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A9DFA" w14:textId="255CDAD3" w:rsidR="00674544" w:rsidRDefault="00674544" w:rsidP="00F97972">
      <w:pPr>
        <w:spacing w:after="0" w:line="240" w:lineRule="auto"/>
        <w:ind w:right="4"/>
        <w:jc w:val="center"/>
        <w:rPr>
          <w:rFonts w:ascii="Times New Roman" w:eastAsia="Calibri" w:hAnsi="Times New Roman" w:cs="Times New Roman"/>
          <w:b/>
          <w:sz w:val="26"/>
          <w:szCs w:val="26"/>
          <w:lang w:eastAsia="en-US"/>
        </w:rPr>
      </w:pPr>
      <w:r>
        <w:rPr>
          <w:noProof/>
        </w:rPr>
        <w:drawing>
          <wp:inline distT="0" distB="0" distL="0" distR="0" wp14:anchorId="7643A864" wp14:editId="1C9FF912">
            <wp:extent cx="5838825" cy="861822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838825" cy="8618220"/>
                    </a:xfrm>
                    <a:prstGeom prst="rect">
                      <a:avLst/>
                    </a:prstGeom>
                  </pic:spPr>
                </pic:pic>
              </a:graphicData>
            </a:graphic>
          </wp:inline>
        </w:drawing>
      </w:r>
    </w:p>
    <w:p w14:paraId="4022DADE" w14:textId="5C8970C7" w:rsidR="00674544" w:rsidRDefault="00674544" w:rsidP="00F97972">
      <w:pPr>
        <w:spacing w:after="0" w:line="240" w:lineRule="auto"/>
        <w:ind w:right="4"/>
        <w:jc w:val="center"/>
        <w:rPr>
          <w:rFonts w:ascii="Times New Roman" w:eastAsia="Calibri" w:hAnsi="Times New Roman" w:cs="Times New Roman"/>
          <w:b/>
          <w:sz w:val="26"/>
          <w:szCs w:val="26"/>
          <w:lang w:eastAsia="en-US"/>
        </w:rPr>
      </w:pPr>
      <w:r>
        <w:rPr>
          <w:noProof/>
        </w:rPr>
        <w:lastRenderedPageBreak/>
        <w:drawing>
          <wp:inline distT="0" distB="0" distL="0" distR="0" wp14:anchorId="1FB8668D" wp14:editId="0042E40D">
            <wp:extent cx="6082665" cy="861822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6082665" cy="8618220"/>
                    </a:xfrm>
                    <a:prstGeom prst="rect">
                      <a:avLst/>
                    </a:prstGeom>
                  </pic:spPr>
                </pic:pic>
              </a:graphicData>
            </a:graphic>
          </wp:inline>
        </w:drawing>
      </w:r>
    </w:p>
    <w:p w14:paraId="21337C60" w14:textId="77777777" w:rsidR="00674544" w:rsidRDefault="00674544" w:rsidP="00F97972">
      <w:pPr>
        <w:spacing w:after="0" w:line="240" w:lineRule="auto"/>
        <w:ind w:right="4"/>
        <w:jc w:val="center"/>
        <w:rPr>
          <w:rFonts w:ascii="Times New Roman" w:eastAsia="Calibri" w:hAnsi="Times New Roman" w:cs="Times New Roman"/>
          <w:b/>
          <w:sz w:val="26"/>
          <w:szCs w:val="26"/>
          <w:lang w:eastAsia="en-US"/>
        </w:rPr>
      </w:pPr>
    </w:p>
    <w:p w14:paraId="4F372473" w14:textId="77777777" w:rsidR="00674544" w:rsidRDefault="00674544" w:rsidP="00F97972">
      <w:pPr>
        <w:spacing w:after="0" w:line="240" w:lineRule="auto"/>
        <w:ind w:right="4"/>
        <w:jc w:val="center"/>
        <w:rPr>
          <w:rFonts w:ascii="Times New Roman" w:eastAsia="Calibri" w:hAnsi="Times New Roman" w:cs="Times New Roman"/>
          <w:b/>
          <w:sz w:val="26"/>
          <w:szCs w:val="26"/>
          <w:lang w:eastAsia="en-US"/>
        </w:rPr>
      </w:pPr>
    </w:p>
    <w:p w14:paraId="117E3323" w14:textId="77777777" w:rsidR="00674544" w:rsidRDefault="00674544" w:rsidP="00F97972">
      <w:pPr>
        <w:spacing w:after="0" w:line="240" w:lineRule="auto"/>
        <w:ind w:right="4"/>
        <w:jc w:val="center"/>
        <w:rPr>
          <w:rFonts w:ascii="Times New Roman" w:eastAsia="Calibri" w:hAnsi="Times New Roman" w:cs="Times New Roman"/>
          <w:b/>
          <w:sz w:val="26"/>
          <w:szCs w:val="26"/>
          <w:lang w:eastAsia="en-US"/>
        </w:rPr>
      </w:pPr>
    </w:p>
    <w:p w14:paraId="55B2C1FA" w14:textId="77777777" w:rsidR="00F97972" w:rsidRPr="00F97972" w:rsidRDefault="00F97972" w:rsidP="00F97972">
      <w:pPr>
        <w:spacing w:after="0" w:line="240" w:lineRule="auto"/>
        <w:ind w:right="4"/>
        <w:jc w:val="center"/>
        <w:rPr>
          <w:rFonts w:ascii="Times New Roman" w:eastAsia="Calibri" w:hAnsi="Times New Roman" w:cs="Times New Roman"/>
          <w:b/>
          <w:sz w:val="26"/>
          <w:szCs w:val="26"/>
          <w:lang w:eastAsia="en-US"/>
        </w:rPr>
      </w:pPr>
      <w:r w:rsidRPr="00F97972">
        <w:rPr>
          <w:rFonts w:ascii="Times New Roman" w:eastAsia="Calibri" w:hAnsi="Times New Roman" w:cs="Times New Roman"/>
          <w:b/>
          <w:sz w:val="26"/>
          <w:szCs w:val="26"/>
          <w:lang w:eastAsia="en-US"/>
        </w:rPr>
        <w:lastRenderedPageBreak/>
        <w:t>МИНИСТЕРСТВО ЗДРАВООХРАНЕНИЯ АМУРСКОЙ ОБЛАСТИ</w:t>
      </w:r>
    </w:p>
    <w:p w14:paraId="45C885C9" w14:textId="77777777" w:rsidR="00F97972" w:rsidRPr="00F97972" w:rsidRDefault="00F97972" w:rsidP="00F97972">
      <w:pPr>
        <w:spacing w:after="0" w:line="240" w:lineRule="auto"/>
        <w:ind w:right="4"/>
        <w:jc w:val="center"/>
        <w:rPr>
          <w:rFonts w:ascii="Times New Roman" w:eastAsia="Calibri" w:hAnsi="Times New Roman" w:cs="Times New Roman"/>
          <w:b/>
          <w:sz w:val="26"/>
          <w:szCs w:val="26"/>
          <w:lang w:eastAsia="en-US"/>
        </w:rPr>
      </w:pPr>
      <w:r w:rsidRPr="00F97972">
        <w:rPr>
          <w:rFonts w:ascii="Times New Roman" w:eastAsia="Calibri" w:hAnsi="Times New Roman" w:cs="Times New Roman"/>
          <w:b/>
          <w:sz w:val="26"/>
          <w:szCs w:val="26"/>
          <w:lang w:eastAsia="en-US"/>
        </w:rPr>
        <w:t xml:space="preserve">ГОСУДАРСТВЕННОЕ АВТОНОМНОЕ УЧРЕЖДЕНИЕ </w:t>
      </w:r>
    </w:p>
    <w:p w14:paraId="38C1546D" w14:textId="77777777" w:rsidR="00F97972" w:rsidRPr="00F97972" w:rsidRDefault="00F97972" w:rsidP="00F97972">
      <w:pPr>
        <w:spacing w:after="0" w:line="240" w:lineRule="auto"/>
        <w:ind w:right="4"/>
        <w:jc w:val="center"/>
        <w:rPr>
          <w:rFonts w:ascii="Times New Roman" w:eastAsia="Calibri" w:hAnsi="Times New Roman" w:cs="Times New Roman"/>
          <w:b/>
          <w:sz w:val="26"/>
          <w:szCs w:val="26"/>
          <w:lang w:eastAsia="en-US"/>
        </w:rPr>
      </w:pPr>
      <w:r w:rsidRPr="00F97972">
        <w:rPr>
          <w:rFonts w:ascii="Times New Roman" w:eastAsia="Calibri" w:hAnsi="Times New Roman" w:cs="Times New Roman"/>
          <w:b/>
          <w:sz w:val="26"/>
          <w:szCs w:val="26"/>
          <w:lang w:eastAsia="en-US"/>
        </w:rPr>
        <w:t>АМУРСКОЙ ОБЛАСТИ</w:t>
      </w:r>
    </w:p>
    <w:p w14:paraId="6BD09C5B" w14:textId="77777777" w:rsidR="00F97972" w:rsidRPr="00F97972" w:rsidRDefault="00F97972" w:rsidP="00F97972">
      <w:pPr>
        <w:spacing w:after="0" w:line="240" w:lineRule="auto"/>
        <w:ind w:right="4"/>
        <w:jc w:val="center"/>
        <w:rPr>
          <w:rFonts w:ascii="Times New Roman" w:eastAsia="Calibri" w:hAnsi="Times New Roman" w:cs="Times New Roman"/>
          <w:b/>
          <w:sz w:val="26"/>
          <w:szCs w:val="26"/>
          <w:lang w:eastAsia="en-US"/>
        </w:rPr>
      </w:pPr>
      <w:r w:rsidRPr="00F97972">
        <w:rPr>
          <w:rFonts w:ascii="Times New Roman" w:eastAsia="Calibri" w:hAnsi="Times New Roman" w:cs="Times New Roman"/>
          <w:b/>
          <w:sz w:val="26"/>
          <w:szCs w:val="26"/>
          <w:lang w:eastAsia="en-US"/>
        </w:rPr>
        <w:t>ПРОФЕССИОНАЛЬНАЯ ОБРАЗОВАТЕЛЬНАЯ ОРГАНИЗАЦИЯ</w:t>
      </w:r>
    </w:p>
    <w:p w14:paraId="3D0B4931" w14:textId="77777777" w:rsidR="00F97972" w:rsidRPr="00F97972" w:rsidRDefault="00F97972" w:rsidP="00F97972">
      <w:pPr>
        <w:spacing w:after="0" w:line="240" w:lineRule="auto"/>
        <w:ind w:right="4"/>
        <w:jc w:val="center"/>
        <w:rPr>
          <w:rFonts w:ascii="Times New Roman" w:eastAsia="Calibri" w:hAnsi="Times New Roman" w:cs="Times New Roman"/>
          <w:b/>
          <w:sz w:val="26"/>
          <w:szCs w:val="26"/>
          <w:lang w:eastAsia="en-US"/>
        </w:rPr>
      </w:pPr>
      <w:r w:rsidRPr="00F97972">
        <w:rPr>
          <w:rFonts w:ascii="Times New Roman" w:eastAsia="Calibri" w:hAnsi="Times New Roman" w:cs="Times New Roman"/>
          <w:b/>
          <w:sz w:val="26"/>
          <w:szCs w:val="26"/>
          <w:lang w:eastAsia="en-US"/>
        </w:rPr>
        <w:t xml:space="preserve">«АМУРСКИЙ МЕДИЦИНСКИЙ КОЛЛЕДЖ» </w:t>
      </w:r>
    </w:p>
    <w:p w14:paraId="7503B97C" w14:textId="77777777" w:rsidR="00F97972" w:rsidRPr="00F97972" w:rsidRDefault="00F97972" w:rsidP="00F97972">
      <w:pPr>
        <w:spacing w:after="0" w:line="240" w:lineRule="auto"/>
        <w:ind w:right="4"/>
        <w:jc w:val="center"/>
        <w:rPr>
          <w:rFonts w:ascii="Times New Roman" w:eastAsia="Calibri" w:hAnsi="Times New Roman" w:cs="Times New Roman"/>
          <w:sz w:val="26"/>
          <w:szCs w:val="26"/>
          <w:lang w:eastAsia="en-US"/>
        </w:rPr>
      </w:pPr>
    </w:p>
    <w:p w14:paraId="2AEFBE56" w14:textId="77777777" w:rsidR="00F97972" w:rsidRPr="00F97972" w:rsidRDefault="00F97972" w:rsidP="00F97972">
      <w:pPr>
        <w:spacing w:after="0" w:line="240" w:lineRule="auto"/>
        <w:ind w:right="4"/>
        <w:jc w:val="center"/>
        <w:rPr>
          <w:rFonts w:ascii="Times New Roman" w:eastAsia="Calibri" w:hAnsi="Times New Roman" w:cs="Times New Roman"/>
          <w:sz w:val="26"/>
          <w:szCs w:val="26"/>
          <w:lang w:eastAsia="en-US"/>
        </w:rPr>
      </w:pPr>
    </w:p>
    <w:p w14:paraId="4A65BF7C" w14:textId="77777777" w:rsidR="00F97972" w:rsidRPr="00F97972" w:rsidRDefault="00F97972" w:rsidP="00F97972">
      <w:pPr>
        <w:spacing w:after="0" w:line="240" w:lineRule="auto"/>
        <w:ind w:right="4"/>
        <w:jc w:val="center"/>
        <w:rPr>
          <w:rFonts w:ascii="Times New Roman" w:eastAsia="Calibri" w:hAnsi="Times New Roman" w:cs="Times New Roman"/>
          <w:sz w:val="26"/>
          <w:szCs w:val="26"/>
          <w:lang w:eastAsia="en-US"/>
        </w:rPr>
      </w:pPr>
    </w:p>
    <w:p w14:paraId="3C6FD482" w14:textId="77777777" w:rsidR="00F97972" w:rsidRPr="00F97972" w:rsidRDefault="00F97972" w:rsidP="00F97972">
      <w:pPr>
        <w:spacing w:after="0" w:line="240" w:lineRule="auto"/>
        <w:ind w:left="4956" w:right="4"/>
        <w:rPr>
          <w:rFonts w:ascii="Times New Roman" w:eastAsia="Times New Roman" w:hAnsi="Times New Roman" w:cs="Times New Roman"/>
          <w:sz w:val="28"/>
          <w:szCs w:val="28"/>
        </w:rPr>
      </w:pPr>
      <w:r w:rsidRPr="00F97972">
        <w:rPr>
          <w:rFonts w:ascii="Times New Roman" w:eastAsia="Times New Roman" w:hAnsi="Times New Roman" w:cs="Times New Roman"/>
          <w:sz w:val="28"/>
          <w:szCs w:val="28"/>
        </w:rPr>
        <w:t>УТВЕРЖДАЮ</w:t>
      </w:r>
    </w:p>
    <w:p w14:paraId="29385E9D" w14:textId="77777777" w:rsidR="00F97972" w:rsidRPr="00F97972" w:rsidRDefault="00F97972" w:rsidP="00F97972">
      <w:pPr>
        <w:spacing w:after="0" w:line="240" w:lineRule="auto"/>
        <w:ind w:right="4"/>
        <w:rPr>
          <w:rFonts w:ascii="Times New Roman" w:eastAsia="Times New Roman" w:hAnsi="Times New Roman" w:cs="Times New Roman"/>
          <w:sz w:val="28"/>
          <w:szCs w:val="28"/>
        </w:rPr>
      </w:pPr>
      <w:r w:rsidRPr="00F97972">
        <w:rPr>
          <w:rFonts w:ascii="Times New Roman" w:eastAsia="Times New Roman" w:hAnsi="Times New Roman" w:cs="Times New Roman"/>
          <w:sz w:val="28"/>
          <w:szCs w:val="28"/>
        </w:rPr>
        <w:tab/>
      </w:r>
      <w:r w:rsidRPr="00F97972">
        <w:rPr>
          <w:rFonts w:ascii="Times New Roman" w:eastAsia="Times New Roman" w:hAnsi="Times New Roman" w:cs="Times New Roman"/>
          <w:sz w:val="28"/>
          <w:szCs w:val="28"/>
        </w:rPr>
        <w:tab/>
      </w:r>
      <w:r w:rsidRPr="00F97972">
        <w:rPr>
          <w:rFonts w:ascii="Times New Roman" w:eastAsia="Times New Roman" w:hAnsi="Times New Roman" w:cs="Times New Roman"/>
          <w:sz w:val="28"/>
          <w:szCs w:val="28"/>
        </w:rPr>
        <w:tab/>
      </w:r>
      <w:r w:rsidRPr="00F97972">
        <w:rPr>
          <w:rFonts w:ascii="Times New Roman" w:eastAsia="Times New Roman" w:hAnsi="Times New Roman" w:cs="Times New Roman"/>
          <w:sz w:val="28"/>
          <w:szCs w:val="28"/>
        </w:rPr>
        <w:tab/>
      </w:r>
      <w:r w:rsidRPr="00F97972">
        <w:rPr>
          <w:rFonts w:ascii="Times New Roman" w:eastAsia="Times New Roman" w:hAnsi="Times New Roman" w:cs="Times New Roman"/>
          <w:sz w:val="28"/>
          <w:szCs w:val="28"/>
        </w:rPr>
        <w:tab/>
      </w:r>
      <w:r w:rsidRPr="00F97972">
        <w:rPr>
          <w:rFonts w:ascii="Times New Roman" w:eastAsia="Times New Roman" w:hAnsi="Times New Roman" w:cs="Times New Roman"/>
          <w:sz w:val="28"/>
          <w:szCs w:val="28"/>
        </w:rPr>
        <w:tab/>
      </w:r>
      <w:r w:rsidRPr="00F97972">
        <w:rPr>
          <w:rFonts w:ascii="Times New Roman" w:eastAsia="Times New Roman" w:hAnsi="Times New Roman" w:cs="Times New Roman"/>
          <w:sz w:val="28"/>
          <w:szCs w:val="28"/>
        </w:rPr>
        <w:tab/>
        <w:t>Директор ГАУ АО ПОО «АМК»</w:t>
      </w:r>
    </w:p>
    <w:p w14:paraId="72926946" w14:textId="77777777" w:rsidR="00F97972" w:rsidRPr="00F97972" w:rsidRDefault="00F97972" w:rsidP="00F97972">
      <w:pPr>
        <w:spacing w:after="0" w:line="240" w:lineRule="auto"/>
        <w:ind w:right="4"/>
        <w:rPr>
          <w:rFonts w:ascii="Times New Roman" w:eastAsia="Times New Roman" w:hAnsi="Times New Roman" w:cs="Times New Roman"/>
          <w:sz w:val="28"/>
          <w:szCs w:val="28"/>
        </w:rPr>
      </w:pPr>
      <w:r w:rsidRPr="00F97972">
        <w:rPr>
          <w:rFonts w:ascii="Times New Roman" w:eastAsia="Times New Roman" w:hAnsi="Times New Roman" w:cs="Times New Roman"/>
          <w:sz w:val="28"/>
          <w:szCs w:val="28"/>
        </w:rPr>
        <w:tab/>
      </w:r>
      <w:r w:rsidRPr="00F97972">
        <w:rPr>
          <w:rFonts w:ascii="Times New Roman" w:eastAsia="Times New Roman" w:hAnsi="Times New Roman" w:cs="Times New Roman"/>
          <w:sz w:val="28"/>
          <w:szCs w:val="28"/>
        </w:rPr>
        <w:tab/>
      </w:r>
      <w:r w:rsidRPr="00F97972">
        <w:rPr>
          <w:rFonts w:ascii="Times New Roman" w:eastAsia="Times New Roman" w:hAnsi="Times New Roman" w:cs="Times New Roman"/>
          <w:sz w:val="28"/>
          <w:szCs w:val="28"/>
        </w:rPr>
        <w:tab/>
      </w:r>
      <w:r w:rsidRPr="00F97972">
        <w:rPr>
          <w:rFonts w:ascii="Times New Roman" w:eastAsia="Times New Roman" w:hAnsi="Times New Roman" w:cs="Times New Roman"/>
          <w:sz w:val="28"/>
          <w:szCs w:val="28"/>
        </w:rPr>
        <w:tab/>
      </w:r>
      <w:r w:rsidRPr="00F97972">
        <w:rPr>
          <w:rFonts w:ascii="Times New Roman" w:eastAsia="Times New Roman" w:hAnsi="Times New Roman" w:cs="Times New Roman"/>
          <w:sz w:val="28"/>
          <w:szCs w:val="28"/>
        </w:rPr>
        <w:tab/>
      </w:r>
      <w:r w:rsidRPr="00F97972">
        <w:rPr>
          <w:rFonts w:ascii="Times New Roman" w:eastAsia="Times New Roman" w:hAnsi="Times New Roman" w:cs="Times New Roman"/>
          <w:sz w:val="28"/>
          <w:szCs w:val="28"/>
        </w:rPr>
        <w:tab/>
      </w:r>
      <w:r w:rsidRPr="00F97972">
        <w:rPr>
          <w:rFonts w:ascii="Times New Roman" w:eastAsia="Times New Roman" w:hAnsi="Times New Roman" w:cs="Times New Roman"/>
          <w:sz w:val="28"/>
          <w:szCs w:val="28"/>
        </w:rPr>
        <w:tab/>
        <w:t>Е.В. Шкуратова</w:t>
      </w:r>
    </w:p>
    <w:p w14:paraId="75DDA421" w14:textId="77777777" w:rsidR="00F97972" w:rsidRPr="00F97972" w:rsidRDefault="00F97972" w:rsidP="00F97972">
      <w:pPr>
        <w:spacing w:after="0" w:line="240" w:lineRule="auto"/>
        <w:ind w:right="4"/>
        <w:rPr>
          <w:rFonts w:ascii="Times New Roman" w:eastAsia="Times New Roman" w:hAnsi="Times New Roman" w:cs="Times New Roman"/>
          <w:sz w:val="28"/>
          <w:szCs w:val="28"/>
        </w:rPr>
      </w:pPr>
      <w:r w:rsidRPr="00F97972">
        <w:rPr>
          <w:rFonts w:ascii="Times New Roman" w:eastAsia="Times New Roman" w:hAnsi="Times New Roman" w:cs="Times New Roman"/>
          <w:sz w:val="28"/>
          <w:szCs w:val="28"/>
        </w:rPr>
        <w:tab/>
      </w:r>
      <w:r w:rsidRPr="00F97972">
        <w:rPr>
          <w:rFonts w:ascii="Times New Roman" w:eastAsia="Times New Roman" w:hAnsi="Times New Roman" w:cs="Times New Roman"/>
          <w:sz w:val="28"/>
          <w:szCs w:val="28"/>
        </w:rPr>
        <w:tab/>
      </w:r>
      <w:r w:rsidRPr="00F97972">
        <w:rPr>
          <w:rFonts w:ascii="Times New Roman" w:eastAsia="Times New Roman" w:hAnsi="Times New Roman" w:cs="Times New Roman"/>
          <w:sz w:val="28"/>
          <w:szCs w:val="28"/>
        </w:rPr>
        <w:tab/>
      </w:r>
      <w:r w:rsidRPr="00F97972">
        <w:rPr>
          <w:rFonts w:ascii="Times New Roman" w:eastAsia="Times New Roman" w:hAnsi="Times New Roman" w:cs="Times New Roman"/>
          <w:sz w:val="28"/>
          <w:szCs w:val="28"/>
        </w:rPr>
        <w:tab/>
      </w:r>
      <w:r w:rsidRPr="00F97972">
        <w:rPr>
          <w:rFonts w:ascii="Times New Roman" w:eastAsia="Times New Roman" w:hAnsi="Times New Roman" w:cs="Times New Roman"/>
          <w:sz w:val="28"/>
          <w:szCs w:val="28"/>
        </w:rPr>
        <w:tab/>
      </w:r>
      <w:r w:rsidRPr="00F97972">
        <w:rPr>
          <w:rFonts w:ascii="Times New Roman" w:eastAsia="Times New Roman" w:hAnsi="Times New Roman" w:cs="Times New Roman"/>
          <w:sz w:val="28"/>
          <w:szCs w:val="28"/>
        </w:rPr>
        <w:tab/>
      </w:r>
      <w:r w:rsidRPr="00F97972">
        <w:rPr>
          <w:rFonts w:ascii="Times New Roman" w:eastAsia="Times New Roman" w:hAnsi="Times New Roman" w:cs="Times New Roman"/>
          <w:sz w:val="28"/>
          <w:szCs w:val="28"/>
        </w:rPr>
        <w:tab/>
        <w:t>_______________________</w:t>
      </w:r>
    </w:p>
    <w:p w14:paraId="52EE7003" w14:textId="77777777" w:rsidR="00F97972" w:rsidRPr="00F97972" w:rsidRDefault="00F97972" w:rsidP="00F97972">
      <w:pPr>
        <w:spacing w:after="0" w:line="240" w:lineRule="auto"/>
        <w:ind w:left="4248" w:right="4" w:firstLine="708"/>
        <w:rPr>
          <w:rFonts w:ascii="Times New Roman" w:eastAsia="Times New Roman" w:hAnsi="Times New Roman" w:cs="Times New Roman"/>
          <w:sz w:val="28"/>
          <w:szCs w:val="28"/>
        </w:rPr>
      </w:pPr>
      <w:r w:rsidRPr="00F97972">
        <w:rPr>
          <w:rFonts w:ascii="Times New Roman" w:eastAsia="Times New Roman" w:hAnsi="Times New Roman" w:cs="Times New Roman"/>
          <w:sz w:val="28"/>
          <w:szCs w:val="28"/>
        </w:rPr>
        <w:t>«____»____________ 2026г.</w:t>
      </w:r>
    </w:p>
    <w:p w14:paraId="204BFDD5" w14:textId="77777777" w:rsidR="00F97972" w:rsidRPr="00F97972" w:rsidRDefault="00F97972" w:rsidP="00F97972">
      <w:pPr>
        <w:ind w:right="4"/>
        <w:jc w:val="right"/>
        <w:rPr>
          <w:rFonts w:ascii="Times New Roman" w:eastAsia="Calibri" w:hAnsi="Times New Roman" w:cs="Times New Roman"/>
          <w:sz w:val="26"/>
          <w:szCs w:val="26"/>
          <w:lang w:eastAsia="en-US"/>
        </w:rPr>
      </w:pPr>
    </w:p>
    <w:p w14:paraId="1E558695" w14:textId="77777777" w:rsidR="00F97972" w:rsidRPr="00F97972" w:rsidRDefault="00F97972" w:rsidP="00F97972">
      <w:pPr>
        <w:ind w:right="4"/>
        <w:rPr>
          <w:rFonts w:ascii="Times New Roman" w:eastAsia="Calibri" w:hAnsi="Times New Roman" w:cs="Times New Roman"/>
          <w:sz w:val="26"/>
          <w:szCs w:val="26"/>
          <w:lang w:eastAsia="en-US"/>
        </w:rPr>
      </w:pPr>
    </w:p>
    <w:p w14:paraId="5218D06E" w14:textId="77777777" w:rsidR="00F97972" w:rsidRPr="00F97972" w:rsidRDefault="00F97972" w:rsidP="00F97972">
      <w:pPr>
        <w:ind w:right="4"/>
        <w:rPr>
          <w:rFonts w:ascii="Times New Roman" w:eastAsia="Calibri" w:hAnsi="Times New Roman" w:cs="Times New Roman"/>
          <w:sz w:val="26"/>
          <w:szCs w:val="26"/>
          <w:lang w:eastAsia="en-US"/>
        </w:rPr>
      </w:pPr>
    </w:p>
    <w:p w14:paraId="1D00DEAF" w14:textId="77777777" w:rsidR="00F97972" w:rsidRPr="00F97972" w:rsidRDefault="00F97972" w:rsidP="00F97972">
      <w:pPr>
        <w:spacing w:after="0" w:line="240" w:lineRule="auto"/>
        <w:ind w:right="4"/>
        <w:jc w:val="center"/>
        <w:rPr>
          <w:rFonts w:ascii="Times New Roman" w:eastAsia="Calibri" w:hAnsi="Times New Roman" w:cs="Times New Roman"/>
          <w:b/>
          <w:sz w:val="26"/>
          <w:szCs w:val="26"/>
          <w:lang w:eastAsia="en-US"/>
        </w:rPr>
      </w:pPr>
      <w:r w:rsidRPr="00F97972">
        <w:rPr>
          <w:rFonts w:ascii="Times New Roman" w:eastAsia="Calibri" w:hAnsi="Times New Roman" w:cs="Times New Roman"/>
          <w:b/>
          <w:sz w:val="26"/>
          <w:szCs w:val="26"/>
          <w:lang w:eastAsia="en-US"/>
        </w:rPr>
        <w:t xml:space="preserve">ДОПОЛНИТЕЛЬНАЯ ПРОФЕССИОНАЛЬНАЯ ПРОГРАММА ПРОФЕССИОНАЛЬНОЙ ПЕРЕПОДГОТОВКИ </w:t>
      </w:r>
    </w:p>
    <w:p w14:paraId="456BA76E" w14:textId="31BA09B6" w:rsidR="00F97972" w:rsidRPr="00F97972" w:rsidRDefault="00F97972" w:rsidP="00F97972">
      <w:pPr>
        <w:spacing w:after="0" w:line="240" w:lineRule="auto"/>
        <w:ind w:right="4"/>
        <w:jc w:val="center"/>
        <w:rPr>
          <w:rFonts w:ascii="Times New Roman" w:eastAsia="Calibri" w:hAnsi="Times New Roman" w:cs="Times New Roman"/>
          <w:b/>
          <w:sz w:val="26"/>
          <w:szCs w:val="26"/>
          <w:lang w:eastAsia="en-US"/>
        </w:rPr>
      </w:pPr>
      <w:r w:rsidRPr="00F97972">
        <w:rPr>
          <w:rFonts w:ascii="Times New Roman" w:eastAsia="Calibri" w:hAnsi="Times New Roman" w:cs="Times New Roman"/>
          <w:b/>
          <w:sz w:val="26"/>
          <w:szCs w:val="26"/>
          <w:lang w:eastAsia="en-US"/>
        </w:rPr>
        <w:t>«</w:t>
      </w:r>
      <w:r>
        <w:rPr>
          <w:rFonts w:ascii="Times New Roman" w:eastAsia="Calibri" w:hAnsi="Times New Roman" w:cs="Times New Roman"/>
          <w:b/>
          <w:sz w:val="26"/>
          <w:szCs w:val="26"/>
          <w:lang w:eastAsia="en-US"/>
        </w:rPr>
        <w:t>РЕНТГЕНОЛОГИЯ</w:t>
      </w:r>
      <w:r w:rsidRPr="00F97972">
        <w:rPr>
          <w:rFonts w:ascii="Times New Roman" w:eastAsia="Calibri" w:hAnsi="Times New Roman" w:cs="Times New Roman"/>
          <w:b/>
          <w:sz w:val="26"/>
          <w:szCs w:val="26"/>
          <w:lang w:eastAsia="en-US"/>
        </w:rPr>
        <w:t xml:space="preserve">»    </w:t>
      </w:r>
    </w:p>
    <w:p w14:paraId="4E030838" w14:textId="77777777" w:rsidR="00F97972" w:rsidRPr="00F97972" w:rsidRDefault="00F97972" w:rsidP="00F97972">
      <w:pPr>
        <w:ind w:right="4"/>
        <w:jc w:val="center"/>
        <w:rPr>
          <w:rFonts w:ascii="Times New Roman" w:eastAsia="Calibri" w:hAnsi="Times New Roman" w:cs="Times New Roman"/>
          <w:b/>
          <w:sz w:val="26"/>
          <w:szCs w:val="26"/>
          <w:lang w:eastAsia="en-US"/>
        </w:rPr>
      </w:pPr>
    </w:p>
    <w:p w14:paraId="655F1D57" w14:textId="77777777" w:rsidR="00F97972" w:rsidRPr="00F97972" w:rsidRDefault="00F97972" w:rsidP="00F97972">
      <w:pPr>
        <w:ind w:right="4"/>
        <w:jc w:val="center"/>
        <w:rPr>
          <w:rFonts w:ascii="Times New Roman" w:eastAsia="Calibri" w:hAnsi="Times New Roman" w:cs="Times New Roman"/>
          <w:sz w:val="26"/>
          <w:szCs w:val="26"/>
          <w:lang w:eastAsia="en-US"/>
        </w:rPr>
      </w:pPr>
      <w:r w:rsidRPr="00F97972">
        <w:rPr>
          <w:rFonts w:ascii="Times New Roman" w:eastAsia="Calibri" w:hAnsi="Times New Roman" w:cs="Times New Roman"/>
          <w:sz w:val="26"/>
          <w:szCs w:val="26"/>
          <w:lang w:eastAsia="en-US"/>
        </w:rPr>
        <w:t xml:space="preserve"> </w:t>
      </w:r>
    </w:p>
    <w:p w14:paraId="0CF57A03" w14:textId="77777777" w:rsidR="00F97972" w:rsidRPr="00F97972" w:rsidRDefault="00F97972" w:rsidP="00F97972">
      <w:pPr>
        <w:ind w:right="4"/>
        <w:rPr>
          <w:rFonts w:ascii="Times New Roman" w:eastAsia="Calibri" w:hAnsi="Times New Roman" w:cs="Times New Roman"/>
          <w:sz w:val="26"/>
          <w:szCs w:val="26"/>
          <w:lang w:eastAsia="en-US"/>
        </w:rPr>
      </w:pPr>
    </w:p>
    <w:p w14:paraId="40566BAE" w14:textId="2B1D5F9A" w:rsidR="00F97972" w:rsidRPr="00F97972" w:rsidRDefault="00F97972" w:rsidP="00F97972">
      <w:pPr>
        <w:ind w:right="4"/>
        <w:rPr>
          <w:rFonts w:ascii="Times New Roman" w:eastAsia="Calibri" w:hAnsi="Times New Roman" w:cs="Times New Roman"/>
          <w:b/>
          <w:sz w:val="28"/>
          <w:szCs w:val="28"/>
          <w:lang w:eastAsia="en-US"/>
        </w:rPr>
      </w:pPr>
      <w:r w:rsidRPr="00F97972">
        <w:rPr>
          <w:rFonts w:ascii="Times New Roman" w:eastAsia="Calibri" w:hAnsi="Times New Roman" w:cs="Times New Roman"/>
          <w:sz w:val="28"/>
          <w:szCs w:val="28"/>
          <w:lang w:eastAsia="en-US"/>
        </w:rPr>
        <w:t xml:space="preserve">Специальность: </w:t>
      </w:r>
      <w:r>
        <w:rPr>
          <w:rFonts w:ascii="Times New Roman" w:eastAsia="Calibri" w:hAnsi="Times New Roman" w:cs="Times New Roman"/>
          <w:sz w:val="28"/>
          <w:szCs w:val="28"/>
          <w:lang w:eastAsia="en-US"/>
        </w:rPr>
        <w:t xml:space="preserve">Рентгенология </w:t>
      </w:r>
      <w:r w:rsidRPr="00F97972">
        <w:rPr>
          <w:rFonts w:ascii="Times New Roman" w:eastAsia="Calibri" w:hAnsi="Times New Roman" w:cs="Times New Roman"/>
          <w:sz w:val="28"/>
          <w:szCs w:val="28"/>
          <w:lang w:eastAsia="en-US"/>
        </w:rPr>
        <w:t xml:space="preserve"> </w:t>
      </w:r>
    </w:p>
    <w:p w14:paraId="4E6DBA97" w14:textId="77777777" w:rsidR="00F97972" w:rsidRPr="00F97972" w:rsidRDefault="00F97972" w:rsidP="00F97972">
      <w:pPr>
        <w:spacing w:after="0" w:line="240" w:lineRule="auto"/>
        <w:ind w:right="4"/>
        <w:rPr>
          <w:rFonts w:ascii="Times New Roman" w:eastAsia="Calibri" w:hAnsi="Times New Roman" w:cs="Times New Roman"/>
          <w:sz w:val="28"/>
          <w:szCs w:val="28"/>
          <w:lang w:eastAsia="en-US"/>
        </w:rPr>
      </w:pPr>
      <w:r w:rsidRPr="00F97972">
        <w:rPr>
          <w:rFonts w:ascii="Times New Roman" w:eastAsia="Calibri" w:hAnsi="Times New Roman" w:cs="Times New Roman"/>
          <w:sz w:val="28"/>
          <w:szCs w:val="28"/>
          <w:lang w:eastAsia="en-US"/>
        </w:rPr>
        <w:t xml:space="preserve">Форма обучения: очная </w:t>
      </w:r>
    </w:p>
    <w:p w14:paraId="629C1E87" w14:textId="77777777" w:rsidR="00F97972" w:rsidRPr="00F97972" w:rsidRDefault="00F97972" w:rsidP="00F97972">
      <w:pPr>
        <w:spacing w:after="0" w:line="240" w:lineRule="auto"/>
        <w:ind w:right="4"/>
        <w:rPr>
          <w:rFonts w:ascii="Times New Roman" w:eastAsia="Calibri" w:hAnsi="Times New Roman" w:cs="Times New Roman"/>
          <w:sz w:val="28"/>
          <w:szCs w:val="28"/>
          <w:lang w:eastAsia="en-US"/>
        </w:rPr>
      </w:pPr>
    </w:p>
    <w:p w14:paraId="1A4BFB8F" w14:textId="36056D6E" w:rsidR="00F97972" w:rsidRPr="00F97972" w:rsidRDefault="00F97972" w:rsidP="00F97972">
      <w:pPr>
        <w:spacing w:after="0" w:line="240" w:lineRule="auto"/>
        <w:ind w:right="4"/>
        <w:rPr>
          <w:rFonts w:ascii="Times New Roman" w:eastAsia="Calibri" w:hAnsi="Times New Roman" w:cs="Times New Roman"/>
          <w:sz w:val="26"/>
          <w:szCs w:val="26"/>
          <w:lang w:eastAsia="en-US"/>
        </w:rPr>
      </w:pPr>
      <w:r w:rsidRPr="00F97972">
        <w:rPr>
          <w:rFonts w:ascii="Times New Roman" w:eastAsia="Calibri" w:hAnsi="Times New Roman" w:cs="Times New Roman"/>
          <w:sz w:val="28"/>
          <w:szCs w:val="28"/>
          <w:lang w:eastAsia="en-US"/>
        </w:rPr>
        <w:t>Трудоемкость освоения программы: 5</w:t>
      </w:r>
      <w:r>
        <w:rPr>
          <w:rFonts w:ascii="Times New Roman" w:eastAsia="Calibri" w:hAnsi="Times New Roman" w:cs="Times New Roman"/>
          <w:sz w:val="28"/>
          <w:szCs w:val="28"/>
          <w:lang w:eastAsia="en-US"/>
        </w:rPr>
        <w:t>28</w:t>
      </w:r>
      <w:r w:rsidRPr="00F97972">
        <w:rPr>
          <w:rFonts w:ascii="Times New Roman" w:eastAsia="Calibri" w:hAnsi="Times New Roman" w:cs="Times New Roman"/>
          <w:sz w:val="28"/>
          <w:szCs w:val="28"/>
          <w:lang w:eastAsia="en-US"/>
        </w:rPr>
        <w:t xml:space="preserve"> академических час</w:t>
      </w:r>
      <w:r>
        <w:rPr>
          <w:rFonts w:ascii="Times New Roman" w:eastAsia="Calibri" w:hAnsi="Times New Roman" w:cs="Times New Roman"/>
          <w:sz w:val="28"/>
          <w:szCs w:val="28"/>
          <w:lang w:eastAsia="en-US"/>
        </w:rPr>
        <w:t>ов</w:t>
      </w:r>
      <w:r w:rsidRPr="00F97972">
        <w:rPr>
          <w:rFonts w:ascii="Times New Roman" w:eastAsia="Calibri" w:hAnsi="Times New Roman" w:cs="Times New Roman"/>
          <w:sz w:val="26"/>
          <w:szCs w:val="26"/>
          <w:lang w:eastAsia="en-US"/>
        </w:rPr>
        <w:t xml:space="preserve"> </w:t>
      </w:r>
    </w:p>
    <w:p w14:paraId="6FFE609B" w14:textId="77777777" w:rsidR="00F97972" w:rsidRPr="00F97972" w:rsidRDefault="00F97972" w:rsidP="00F97972">
      <w:pPr>
        <w:ind w:right="4"/>
        <w:rPr>
          <w:rFonts w:ascii="Times New Roman" w:eastAsia="Calibri" w:hAnsi="Times New Roman" w:cs="Times New Roman"/>
          <w:sz w:val="26"/>
          <w:szCs w:val="26"/>
          <w:lang w:eastAsia="en-US"/>
        </w:rPr>
      </w:pPr>
    </w:p>
    <w:p w14:paraId="0CCD1B57" w14:textId="77777777" w:rsidR="00F97972" w:rsidRPr="00F97972" w:rsidRDefault="00F97972" w:rsidP="00F97972">
      <w:pPr>
        <w:ind w:right="4"/>
        <w:rPr>
          <w:rFonts w:ascii="Times New Roman" w:eastAsia="Calibri" w:hAnsi="Times New Roman" w:cs="Times New Roman"/>
          <w:sz w:val="26"/>
          <w:szCs w:val="26"/>
          <w:lang w:eastAsia="en-US"/>
        </w:rPr>
      </w:pPr>
    </w:p>
    <w:p w14:paraId="339E83D7" w14:textId="77777777" w:rsidR="00F97972" w:rsidRPr="00F97972" w:rsidRDefault="00F97972" w:rsidP="00F97972">
      <w:pPr>
        <w:ind w:right="4"/>
        <w:rPr>
          <w:rFonts w:ascii="Times New Roman" w:eastAsia="Calibri" w:hAnsi="Times New Roman" w:cs="Times New Roman"/>
          <w:sz w:val="26"/>
          <w:szCs w:val="26"/>
          <w:lang w:eastAsia="en-US"/>
        </w:rPr>
      </w:pPr>
    </w:p>
    <w:p w14:paraId="6334A186" w14:textId="77777777" w:rsidR="00F97972" w:rsidRPr="00F97972" w:rsidRDefault="00F97972" w:rsidP="00F97972">
      <w:pPr>
        <w:ind w:right="4"/>
        <w:rPr>
          <w:rFonts w:ascii="Times New Roman" w:eastAsia="Calibri" w:hAnsi="Times New Roman" w:cs="Times New Roman"/>
          <w:sz w:val="26"/>
          <w:szCs w:val="26"/>
          <w:lang w:eastAsia="en-US"/>
        </w:rPr>
      </w:pPr>
    </w:p>
    <w:p w14:paraId="75258A63" w14:textId="77777777" w:rsidR="00F97972" w:rsidRPr="00F97972" w:rsidRDefault="00F97972" w:rsidP="00F97972">
      <w:pPr>
        <w:ind w:right="4"/>
        <w:rPr>
          <w:rFonts w:ascii="Times New Roman" w:eastAsia="Calibri" w:hAnsi="Times New Roman" w:cs="Times New Roman"/>
          <w:sz w:val="26"/>
          <w:szCs w:val="26"/>
          <w:lang w:eastAsia="en-US"/>
        </w:rPr>
      </w:pPr>
    </w:p>
    <w:p w14:paraId="3C3AE9B5" w14:textId="77777777" w:rsidR="00F97972" w:rsidRPr="00F97972" w:rsidRDefault="00F97972" w:rsidP="00F97972">
      <w:pPr>
        <w:ind w:right="4"/>
        <w:rPr>
          <w:rFonts w:ascii="Times New Roman" w:eastAsia="Calibri" w:hAnsi="Times New Roman" w:cs="Times New Roman"/>
          <w:sz w:val="26"/>
          <w:szCs w:val="26"/>
          <w:lang w:eastAsia="en-US"/>
        </w:rPr>
      </w:pPr>
    </w:p>
    <w:p w14:paraId="3B249441" w14:textId="77777777" w:rsidR="00F97972" w:rsidRPr="00F97972" w:rsidRDefault="00F97972" w:rsidP="00F97972">
      <w:pPr>
        <w:spacing w:after="0"/>
        <w:ind w:right="4"/>
        <w:jc w:val="center"/>
        <w:rPr>
          <w:rFonts w:ascii="Times New Roman" w:eastAsia="Calibri" w:hAnsi="Times New Roman" w:cs="Times New Roman"/>
          <w:sz w:val="26"/>
          <w:szCs w:val="26"/>
          <w:lang w:eastAsia="en-US"/>
        </w:rPr>
      </w:pPr>
    </w:p>
    <w:p w14:paraId="055850BE" w14:textId="77777777" w:rsidR="00F97972" w:rsidRPr="00F97972" w:rsidRDefault="00F97972" w:rsidP="00F97972">
      <w:pPr>
        <w:spacing w:after="0"/>
        <w:ind w:right="4"/>
        <w:jc w:val="center"/>
        <w:rPr>
          <w:rFonts w:ascii="Times New Roman" w:eastAsia="Calibri" w:hAnsi="Times New Roman" w:cs="Times New Roman"/>
          <w:sz w:val="26"/>
          <w:szCs w:val="26"/>
          <w:lang w:eastAsia="en-US"/>
        </w:rPr>
      </w:pPr>
    </w:p>
    <w:p w14:paraId="281E354F" w14:textId="77777777" w:rsidR="00F97972" w:rsidRPr="00F97972" w:rsidRDefault="00F97972" w:rsidP="00F97972">
      <w:pPr>
        <w:spacing w:after="0"/>
        <w:ind w:right="4"/>
        <w:jc w:val="center"/>
        <w:rPr>
          <w:rFonts w:ascii="Times New Roman" w:eastAsia="Calibri" w:hAnsi="Times New Roman" w:cs="Times New Roman"/>
          <w:sz w:val="26"/>
          <w:szCs w:val="26"/>
          <w:lang w:eastAsia="en-US"/>
        </w:rPr>
      </w:pPr>
    </w:p>
    <w:p w14:paraId="29EFD897" w14:textId="77777777" w:rsidR="00F97972" w:rsidRPr="00F97972" w:rsidRDefault="00F97972" w:rsidP="00F97972">
      <w:pPr>
        <w:spacing w:after="0"/>
        <w:ind w:right="4"/>
        <w:jc w:val="center"/>
        <w:rPr>
          <w:rFonts w:ascii="Times New Roman" w:eastAsia="Calibri" w:hAnsi="Times New Roman" w:cs="Times New Roman"/>
          <w:sz w:val="28"/>
          <w:szCs w:val="28"/>
          <w:lang w:eastAsia="en-US"/>
        </w:rPr>
      </w:pPr>
      <w:r w:rsidRPr="00F97972">
        <w:rPr>
          <w:rFonts w:ascii="Times New Roman" w:eastAsia="Calibri" w:hAnsi="Times New Roman" w:cs="Times New Roman"/>
          <w:sz w:val="28"/>
          <w:szCs w:val="28"/>
          <w:lang w:eastAsia="en-US"/>
        </w:rPr>
        <w:t xml:space="preserve">г. Благовещенск 2026 </w:t>
      </w:r>
    </w:p>
    <w:p w14:paraId="7154D7DE" w14:textId="77777777"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p>
    <w:p w14:paraId="5EEA56A2" w14:textId="77777777"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p>
    <w:p w14:paraId="5F0A6FC6" w14:textId="77777777"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p>
    <w:p w14:paraId="2E6EE07D" w14:textId="77777777"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p>
    <w:p w14:paraId="6EA6E1EA" w14:textId="77777777"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p>
    <w:p w14:paraId="1335CB4A" w14:textId="77777777"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p>
    <w:p w14:paraId="11C4A456" w14:textId="77777777"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p>
    <w:p w14:paraId="3FE13189" w14:textId="77777777"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p>
    <w:p w14:paraId="3D363ABF" w14:textId="77777777"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p>
    <w:p w14:paraId="64789364" w14:textId="77777777"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p>
    <w:p w14:paraId="00BB53A6" w14:textId="77777777"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p>
    <w:p w14:paraId="2D84C57F" w14:textId="77777777"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p>
    <w:p w14:paraId="599969D6" w14:textId="77777777"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p>
    <w:p w14:paraId="6D7E0DC5" w14:textId="77777777"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p>
    <w:p w14:paraId="17E32AB1" w14:textId="77777777"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p>
    <w:p w14:paraId="00E97FFA" w14:textId="77777777"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p>
    <w:p w14:paraId="18DF4BBA" w14:textId="77777777"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p>
    <w:p w14:paraId="4968D0FF" w14:textId="77777777"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p>
    <w:p w14:paraId="5526B558" w14:textId="77777777"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p>
    <w:p w14:paraId="4907C603" w14:textId="77777777"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p>
    <w:p w14:paraId="4A444126" w14:textId="77777777"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p>
    <w:p w14:paraId="37842366" w14:textId="77777777"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p>
    <w:p w14:paraId="634EDCAA" w14:textId="77777777"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p>
    <w:p w14:paraId="63745314" w14:textId="77777777"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p>
    <w:p w14:paraId="00A400A2" w14:textId="77777777"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p>
    <w:p w14:paraId="2EB8FC94" w14:textId="77777777"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p>
    <w:p w14:paraId="09BE7650" w14:textId="77777777"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p>
    <w:p w14:paraId="6ACD910C" w14:textId="77777777"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p>
    <w:p w14:paraId="6B426178" w14:textId="77777777"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p>
    <w:p w14:paraId="6CA23499" w14:textId="77777777"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p>
    <w:p w14:paraId="25C8C31A" w14:textId="77777777"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p>
    <w:p w14:paraId="21F1771E" w14:textId="77777777"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p>
    <w:p w14:paraId="477375FE" w14:textId="77777777"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p>
    <w:p w14:paraId="33825EAD" w14:textId="77777777"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p>
    <w:p w14:paraId="2B76DEAD" w14:textId="77777777"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p>
    <w:p w14:paraId="0A4965CC" w14:textId="387D3373" w:rsidR="00F97972" w:rsidRPr="00F97972" w:rsidRDefault="00F97972" w:rsidP="00F97972">
      <w:pPr>
        <w:spacing w:after="0" w:line="240" w:lineRule="auto"/>
        <w:ind w:firstLine="708"/>
        <w:jc w:val="both"/>
        <w:rPr>
          <w:rFonts w:ascii="Times New Roman" w:eastAsia="Times New Roman" w:hAnsi="Times New Roman" w:cs="Times New Roman"/>
          <w:sz w:val="28"/>
          <w:szCs w:val="28"/>
        </w:rPr>
      </w:pPr>
      <w:r w:rsidRPr="00F97972">
        <w:rPr>
          <w:rFonts w:ascii="Times New Roman" w:eastAsia="Times New Roman" w:hAnsi="Times New Roman" w:cs="Times New Roman"/>
          <w:sz w:val="28"/>
          <w:szCs w:val="28"/>
        </w:rPr>
        <w:t>Программа профессиональной переподготовки составлена в соответствии с типовой дополнительной профессиональной программой профессиональной переподготовки по специальности «</w:t>
      </w:r>
      <w:r>
        <w:rPr>
          <w:rFonts w:ascii="Times New Roman" w:eastAsia="Times New Roman" w:hAnsi="Times New Roman" w:cs="Times New Roman"/>
          <w:sz w:val="28"/>
          <w:szCs w:val="28"/>
        </w:rPr>
        <w:t>Рентгенология</w:t>
      </w:r>
      <w:r w:rsidRPr="00F97972">
        <w:rPr>
          <w:rFonts w:ascii="Times New Roman" w:eastAsia="Times New Roman" w:hAnsi="Times New Roman" w:cs="Times New Roman"/>
          <w:sz w:val="28"/>
          <w:szCs w:val="28"/>
        </w:rPr>
        <w:t xml:space="preserve">», приказ Министерства здравоохранения РФ № </w:t>
      </w:r>
      <w:r>
        <w:rPr>
          <w:rFonts w:ascii="Times New Roman" w:eastAsia="Times New Roman" w:hAnsi="Times New Roman" w:cs="Times New Roman"/>
          <w:sz w:val="28"/>
          <w:szCs w:val="28"/>
        </w:rPr>
        <w:t>311</w:t>
      </w:r>
      <w:r w:rsidRPr="00F97972">
        <w:rPr>
          <w:rFonts w:ascii="Times New Roman" w:eastAsia="Times New Roman" w:hAnsi="Times New Roman" w:cs="Times New Roman"/>
          <w:sz w:val="28"/>
          <w:szCs w:val="28"/>
        </w:rPr>
        <w:t xml:space="preserve">н  от </w:t>
      </w:r>
      <w:r>
        <w:rPr>
          <w:rFonts w:ascii="Times New Roman" w:eastAsia="Times New Roman" w:hAnsi="Times New Roman" w:cs="Times New Roman"/>
          <w:sz w:val="28"/>
          <w:szCs w:val="28"/>
        </w:rPr>
        <w:t>27</w:t>
      </w:r>
      <w:r w:rsidRPr="00F97972">
        <w:rPr>
          <w:rFonts w:ascii="Times New Roman" w:eastAsia="Times New Roman" w:hAnsi="Times New Roman" w:cs="Times New Roman"/>
          <w:sz w:val="28"/>
          <w:szCs w:val="28"/>
        </w:rPr>
        <w:t xml:space="preserve">.04.2026    </w:t>
      </w:r>
    </w:p>
    <w:p w14:paraId="3CD2F982" w14:textId="77777777" w:rsidR="00F97972" w:rsidRPr="00F97972" w:rsidRDefault="00F97972" w:rsidP="00F97972">
      <w:pPr>
        <w:spacing w:after="0" w:line="240" w:lineRule="auto"/>
        <w:jc w:val="both"/>
        <w:rPr>
          <w:rFonts w:ascii="Times New Roman" w:eastAsia="Times New Roman" w:hAnsi="Times New Roman" w:cs="Times New Roman"/>
          <w:sz w:val="28"/>
          <w:szCs w:val="28"/>
        </w:rPr>
      </w:pPr>
    </w:p>
    <w:p w14:paraId="04BAC520" w14:textId="77777777" w:rsidR="00F97972" w:rsidRPr="00F97972" w:rsidRDefault="00F97972" w:rsidP="00F97972">
      <w:pPr>
        <w:spacing w:after="0" w:line="240" w:lineRule="auto"/>
        <w:jc w:val="right"/>
        <w:rPr>
          <w:rFonts w:ascii="Times New Roman" w:eastAsia="Times New Roman" w:hAnsi="Times New Roman" w:cs="Times New Roman"/>
          <w:sz w:val="28"/>
          <w:szCs w:val="28"/>
        </w:rPr>
      </w:pPr>
      <w:r w:rsidRPr="00F97972">
        <w:rPr>
          <w:rFonts w:ascii="Times New Roman" w:eastAsia="Times New Roman" w:hAnsi="Times New Roman" w:cs="Times New Roman"/>
          <w:sz w:val="28"/>
          <w:szCs w:val="28"/>
        </w:rPr>
        <w:t xml:space="preserve">________________ Е.О. </w:t>
      </w:r>
      <w:proofErr w:type="spellStart"/>
      <w:r w:rsidRPr="00F97972">
        <w:rPr>
          <w:rFonts w:ascii="Times New Roman" w:eastAsia="Times New Roman" w:hAnsi="Times New Roman" w:cs="Times New Roman"/>
          <w:sz w:val="28"/>
          <w:szCs w:val="28"/>
        </w:rPr>
        <w:t>Пенчукова</w:t>
      </w:r>
      <w:proofErr w:type="spellEnd"/>
      <w:r w:rsidRPr="00F97972">
        <w:rPr>
          <w:rFonts w:ascii="Times New Roman" w:eastAsia="Times New Roman" w:hAnsi="Times New Roman" w:cs="Times New Roman"/>
          <w:sz w:val="28"/>
          <w:szCs w:val="28"/>
        </w:rPr>
        <w:t xml:space="preserve"> </w:t>
      </w:r>
    </w:p>
    <w:p w14:paraId="0C290863" w14:textId="77777777" w:rsidR="00F97972" w:rsidRPr="00F97972" w:rsidRDefault="00F97972" w:rsidP="00F97972">
      <w:pPr>
        <w:spacing w:after="0" w:line="240" w:lineRule="auto"/>
        <w:jc w:val="right"/>
        <w:rPr>
          <w:rFonts w:ascii="Times New Roman" w:eastAsia="Times New Roman" w:hAnsi="Times New Roman" w:cs="Times New Roman"/>
          <w:sz w:val="28"/>
          <w:szCs w:val="28"/>
        </w:rPr>
      </w:pPr>
      <w:r w:rsidRPr="00F97972">
        <w:rPr>
          <w:rFonts w:ascii="Times New Roman" w:eastAsia="Times New Roman" w:hAnsi="Times New Roman" w:cs="Times New Roman"/>
          <w:sz w:val="28"/>
          <w:szCs w:val="28"/>
        </w:rPr>
        <w:t xml:space="preserve">Зав. отделением Учебно-аккредитационного центра </w:t>
      </w:r>
    </w:p>
    <w:p w14:paraId="1D337471" w14:textId="77777777" w:rsidR="00F97972" w:rsidRPr="00F97972" w:rsidRDefault="00F97972" w:rsidP="00F97972">
      <w:pPr>
        <w:spacing w:after="0" w:line="240" w:lineRule="auto"/>
        <w:jc w:val="right"/>
        <w:rPr>
          <w:rFonts w:ascii="Times New Roman" w:eastAsia="Times New Roman" w:hAnsi="Times New Roman" w:cs="Times New Roman"/>
          <w:sz w:val="28"/>
          <w:szCs w:val="28"/>
        </w:rPr>
      </w:pPr>
      <w:r w:rsidRPr="00F97972">
        <w:rPr>
          <w:rFonts w:ascii="Times New Roman" w:eastAsia="Times New Roman" w:hAnsi="Times New Roman" w:cs="Times New Roman"/>
          <w:sz w:val="28"/>
          <w:szCs w:val="28"/>
        </w:rPr>
        <w:t xml:space="preserve">ГАУ АО ПОО «Амурский медицинский колледж» </w:t>
      </w:r>
    </w:p>
    <w:p w14:paraId="5A06C88C" w14:textId="77777777" w:rsidR="00F97972" w:rsidRPr="00F97972" w:rsidRDefault="00F97972" w:rsidP="00F97972">
      <w:pPr>
        <w:rPr>
          <w:rFonts w:ascii="Calibri" w:eastAsia="Times New Roman" w:hAnsi="Calibri" w:cs="Times New Roman"/>
        </w:rPr>
      </w:pPr>
    </w:p>
    <w:p w14:paraId="612BCC48" w14:textId="2AA56736" w:rsidR="00CC6490" w:rsidRPr="00B71EEB" w:rsidRDefault="00F97972" w:rsidP="00935713">
      <w:pPr>
        <w:pStyle w:val="ConsPlusTitle"/>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Д</w:t>
      </w:r>
      <w:r w:rsidR="00CC6490" w:rsidRPr="00B71EEB">
        <w:rPr>
          <w:rFonts w:ascii="Times New Roman" w:hAnsi="Times New Roman" w:cs="Times New Roman"/>
          <w:color w:val="000000" w:themeColor="text1"/>
          <w:sz w:val="28"/>
          <w:szCs w:val="28"/>
        </w:rPr>
        <w:t>ополнительная профессиональная программа</w:t>
      </w:r>
      <w:r w:rsidR="00EE0CD0" w:rsidRPr="00B71EEB">
        <w:rPr>
          <w:rFonts w:ascii="Times New Roman" w:hAnsi="Times New Roman" w:cs="Times New Roman"/>
          <w:color w:val="000000" w:themeColor="text1"/>
          <w:sz w:val="28"/>
          <w:szCs w:val="28"/>
        </w:rPr>
        <w:t xml:space="preserve"> </w:t>
      </w:r>
      <w:r w:rsidR="00CC6490" w:rsidRPr="00B71EEB">
        <w:rPr>
          <w:rFonts w:ascii="Times New Roman" w:hAnsi="Times New Roman" w:cs="Times New Roman"/>
          <w:color w:val="000000" w:themeColor="text1"/>
          <w:sz w:val="28"/>
          <w:szCs w:val="28"/>
        </w:rPr>
        <w:t>профессиональной переподготовки по специальности «</w:t>
      </w:r>
      <w:r w:rsidR="00E7036D" w:rsidRPr="00B71EEB">
        <w:rPr>
          <w:rFonts w:ascii="Times New Roman" w:hAnsi="Times New Roman" w:cs="Times New Roman"/>
          <w:color w:val="000000" w:themeColor="text1"/>
          <w:sz w:val="28"/>
          <w:szCs w:val="28"/>
        </w:rPr>
        <w:t>Рентгенология</w:t>
      </w:r>
      <w:r w:rsidR="00CC6490" w:rsidRPr="00B71EEB">
        <w:rPr>
          <w:rFonts w:ascii="Times New Roman" w:hAnsi="Times New Roman" w:cs="Times New Roman"/>
          <w:color w:val="000000" w:themeColor="text1"/>
          <w:sz w:val="28"/>
          <w:szCs w:val="28"/>
        </w:rPr>
        <w:t>»</w:t>
      </w:r>
      <w:r w:rsidR="00EA7945" w:rsidRPr="00B71EEB">
        <w:rPr>
          <w:rFonts w:ascii="Times New Roman" w:hAnsi="Times New Roman" w:cs="Times New Roman"/>
          <w:color w:val="000000" w:themeColor="text1"/>
          <w:sz w:val="28"/>
          <w:szCs w:val="28"/>
        </w:rPr>
        <w:t xml:space="preserve"> для лиц, получающих</w:t>
      </w:r>
      <w:r w:rsidR="001C4E44">
        <w:rPr>
          <w:rFonts w:ascii="Times New Roman" w:hAnsi="Times New Roman" w:cs="Times New Roman"/>
          <w:color w:val="000000" w:themeColor="text1"/>
          <w:sz w:val="28"/>
          <w:szCs w:val="28"/>
        </w:rPr>
        <w:br/>
      </w:r>
      <w:r w:rsidR="00EA7945" w:rsidRPr="00B71EEB">
        <w:rPr>
          <w:rFonts w:ascii="Times New Roman" w:hAnsi="Times New Roman" w:cs="Times New Roman"/>
          <w:color w:val="000000" w:themeColor="text1"/>
          <w:sz w:val="28"/>
          <w:szCs w:val="28"/>
        </w:rPr>
        <w:t>или имеющих среднее профессиональное образование</w:t>
      </w:r>
    </w:p>
    <w:p w14:paraId="6848C23E" w14:textId="77777777" w:rsidR="00CC6490" w:rsidRPr="00B71EEB" w:rsidRDefault="00CC6490" w:rsidP="00935713">
      <w:pPr>
        <w:pStyle w:val="ConsPlusTitle"/>
        <w:ind w:firstLine="709"/>
        <w:rPr>
          <w:rFonts w:ascii="Times New Roman" w:hAnsi="Times New Roman" w:cs="Times New Roman"/>
          <w:color w:val="000000" w:themeColor="text1"/>
          <w:sz w:val="28"/>
          <w:szCs w:val="28"/>
        </w:rPr>
      </w:pPr>
    </w:p>
    <w:p w14:paraId="4A50A76E" w14:textId="77777777" w:rsidR="00CC6490" w:rsidRPr="00B71EEB" w:rsidRDefault="00CC6490" w:rsidP="00935713">
      <w:pPr>
        <w:pStyle w:val="ConsPlusNormal"/>
        <w:tabs>
          <w:tab w:val="left" w:pos="1276"/>
        </w:tabs>
        <w:ind w:firstLine="709"/>
        <w:jc w:val="both"/>
        <w:rPr>
          <w:rFonts w:ascii="Times New Roman" w:hAnsi="Times New Roman" w:cs="Times New Roman"/>
          <w:color w:val="000000" w:themeColor="text1"/>
          <w:sz w:val="28"/>
          <w:szCs w:val="28"/>
        </w:rPr>
      </w:pPr>
    </w:p>
    <w:p w14:paraId="1333F7D0" w14:textId="6A769249" w:rsidR="00CC6490" w:rsidRPr="00B71EEB" w:rsidRDefault="00CC6490" w:rsidP="00935713">
      <w:pPr>
        <w:autoSpaceDE w:val="0"/>
        <w:autoSpaceDN w:val="0"/>
        <w:adjustRightInd w:val="0"/>
        <w:spacing w:after="0" w:line="240" w:lineRule="auto"/>
        <w:ind w:firstLine="709"/>
        <w:rPr>
          <w:rFonts w:ascii="Times New Roman" w:hAnsi="Times New Roman" w:cs="Times New Roman"/>
          <w:b/>
          <w:bCs/>
          <w:color w:val="000000" w:themeColor="text1"/>
          <w:sz w:val="28"/>
          <w:szCs w:val="28"/>
        </w:rPr>
      </w:pPr>
      <w:r w:rsidRPr="00B71EEB">
        <w:rPr>
          <w:rFonts w:ascii="Times New Roman" w:hAnsi="Times New Roman" w:cs="Times New Roman"/>
          <w:b/>
          <w:bCs/>
          <w:color w:val="000000" w:themeColor="text1"/>
          <w:sz w:val="28"/>
          <w:szCs w:val="28"/>
        </w:rPr>
        <w:t>1.</w:t>
      </w:r>
      <w:r w:rsidR="00B70559" w:rsidRPr="00B71EEB">
        <w:rPr>
          <w:rFonts w:ascii="Times New Roman" w:hAnsi="Times New Roman" w:cs="Times New Roman"/>
          <w:b/>
          <w:bCs/>
          <w:color w:val="000000" w:themeColor="text1"/>
          <w:sz w:val="28"/>
          <w:szCs w:val="28"/>
        </w:rPr>
        <w:t> </w:t>
      </w:r>
      <w:r w:rsidRPr="00B71EEB">
        <w:rPr>
          <w:rFonts w:ascii="Times New Roman" w:hAnsi="Times New Roman" w:cs="Times New Roman"/>
          <w:b/>
          <w:bCs/>
          <w:color w:val="000000" w:themeColor="text1"/>
          <w:sz w:val="28"/>
          <w:szCs w:val="28"/>
        </w:rPr>
        <w:t>Цель реализации образовательной программы</w:t>
      </w:r>
      <w:r w:rsidRPr="00B71EEB">
        <w:rPr>
          <w:rStyle w:val="a6"/>
          <w:rFonts w:ascii="Times New Roman" w:hAnsi="Times New Roman" w:cs="Times New Roman"/>
          <w:b/>
          <w:bCs/>
          <w:color w:val="000000" w:themeColor="text1"/>
          <w:sz w:val="28"/>
          <w:szCs w:val="28"/>
        </w:rPr>
        <w:footnoteReference w:id="1"/>
      </w:r>
    </w:p>
    <w:p w14:paraId="4BB699AA" w14:textId="26BB2E24" w:rsidR="00CC6490" w:rsidRPr="00B71EEB" w:rsidRDefault="00CC6490" w:rsidP="00935713">
      <w:pPr>
        <w:spacing w:after="0" w:line="240" w:lineRule="auto"/>
        <w:ind w:firstLine="709"/>
        <w:jc w:val="both"/>
        <w:rPr>
          <w:rFonts w:ascii="Times New Roman" w:hAnsi="Times New Roman" w:cs="Times New Roman"/>
          <w:bCs/>
          <w:color w:val="000000" w:themeColor="text1"/>
          <w:sz w:val="28"/>
          <w:szCs w:val="28"/>
        </w:rPr>
      </w:pPr>
      <w:r w:rsidRPr="00B71EEB">
        <w:rPr>
          <w:rFonts w:ascii="Times New Roman" w:hAnsi="Times New Roman" w:cs="Times New Roman"/>
          <w:bCs/>
          <w:color w:val="000000" w:themeColor="text1"/>
          <w:sz w:val="28"/>
          <w:szCs w:val="28"/>
        </w:rPr>
        <w:t xml:space="preserve">Цель дополнительной профессиональной программы профессиональной переподготовки специалистов </w:t>
      </w:r>
      <w:r w:rsidRPr="00B71EEB">
        <w:rPr>
          <w:rFonts w:ascii="Times New Roman" w:hAnsi="Times New Roman" w:cs="Times New Roman"/>
          <w:color w:val="000000" w:themeColor="text1"/>
          <w:sz w:val="28"/>
          <w:szCs w:val="28"/>
        </w:rPr>
        <w:t>с</w:t>
      </w:r>
      <w:r w:rsidR="009A787B" w:rsidRPr="00B71EEB">
        <w:rPr>
          <w:rFonts w:ascii="Times New Roman" w:hAnsi="Times New Roman" w:cs="Times New Roman"/>
          <w:color w:val="000000" w:themeColor="text1"/>
          <w:sz w:val="28"/>
          <w:szCs w:val="28"/>
        </w:rPr>
        <w:t>о</w:t>
      </w:r>
      <w:r w:rsidRPr="00B71EEB">
        <w:rPr>
          <w:rFonts w:ascii="Times New Roman" w:hAnsi="Times New Roman" w:cs="Times New Roman"/>
          <w:color w:val="000000" w:themeColor="text1"/>
          <w:sz w:val="28"/>
          <w:szCs w:val="28"/>
        </w:rPr>
        <w:t xml:space="preserve"> </w:t>
      </w:r>
      <w:r w:rsidR="009A787B" w:rsidRPr="00B71EEB">
        <w:rPr>
          <w:rFonts w:ascii="Times New Roman" w:hAnsi="Times New Roman" w:cs="Times New Roman"/>
          <w:color w:val="000000" w:themeColor="text1"/>
          <w:sz w:val="28"/>
          <w:szCs w:val="28"/>
        </w:rPr>
        <w:t>средним</w:t>
      </w:r>
      <w:r w:rsidRPr="00B71EEB">
        <w:rPr>
          <w:rFonts w:ascii="Times New Roman" w:hAnsi="Times New Roman" w:cs="Times New Roman"/>
          <w:bCs/>
          <w:color w:val="000000" w:themeColor="text1"/>
          <w:sz w:val="28"/>
          <w:szCs w:val="28"/>
        </w:rPr>
        <w:t xml:space="preserve"> медицинским образованием – получение компетенций, необходимых для приобретения квалификации и осуществления профессиональной деятельности по специальности </w:t>
      </w:r>
      <w:r w:rsidR="009723FC" w:rsidRPr="00B71EEB">
        <w:rPr>
          <w:rFonts w:ascii="Times New Roman" w:hAnsi="Times New Roman" w:cs="Times New Roman"/>
          <w:bCs/>
          <w:color w:val="000000" w:themeColor="text1"/>
          <w:sz w:val="28"/>
          <w:szCs w:val="28"/>
        </w:rPr>
        <w:t>«Рентгенология»</w:t>
      </w:r>
      <w:r w:rsidRPr="00B71EEB">
        <w:rPr>
          <w:rFonts w:ascii="Times New Roman" w:hAnsi="Times New Roman" w:cs="Times New Roman"/>
          <w:bCs/>
          <w:color w:val="000000" w:themeColor="text1"/>
          <w:sz w:val="28"/>
          <w:szCs w:val="28"/>
        </w:rPr>
        <w:t xml:space="preserve"> (область профессиональной деятельности</w:t>
      </w:r>
      <w:r w:rsidRPr="00B71EEB">
        <w:rPr>
          <w:rStyle w:val="a6"/>
          <w:rFonts w:ascii="Times New Roman" w:hAnsi="Times New Roman" w:cs="Times New Roman"/>
          <w:bCs/>
          <w:color w:val="000000" w:themeColor="text1"/>
          <w:sz w:val="28"/>
          <w:szCs w:val="28"/>
        </w:rPr>
        <w:footnoteReference w:id="2"/>
      </w:r>
      <w:r w:rsidRPr="00B71EEB">
        <w:rPr>
          <w:rFonts w:ascii="Times New Roman" w:hAnsi="Times New Roman" w:cs="Times New Roman"/>
          <w:bCs/>
          <w:color w:val="000000" w:themeColor="text1"/>
          <w:sz w:val="28"/>
          <w:szCs w:val="28"/>
        </w:rPr>
        <w:t xml:space="preserve"> – 02 Здравоохранение, уровень квалификации</w:t>
      </w:r>
      <w:r w:rsidRPr="00B71EEB">
        <w:rPr>
          <w:rStyle w:val="a6"/>
          <w:rFonts w:ascii="Times New Roman" w:hAnsi="Times New Roman" w:cs="Times New Roman"/>
          <w:bCs/>
          <w:color w:val="000000" w:themeColor="text1"/>
          <w:sz w:val="28"/>
          <w:szCs w:val="28"/>
        </w:rPr>
        <w:footnoteReference w:id="3"/>
      </w:r>
      <w:r w:rsidRPr="00B71EEB">
        <w:rPr>
          <w:rFonts w:ascii="Times New Roman" w:hAnsi="Times New Roman" w:cs="Times New Roman"/>
          <w:bCs/>
          <w:color w:val="000000" w:themeColor="text1"/>
          <w:sz w:val="28"/>
          <w:szCs w:val="28"/>
        </w:rPr>
        <w:t xml:space="preserve"> – </w:t>
      </w:r>
      <w:r w:rsidR="00A22A3B" w:rsidRPr="00B71EEB">
        <w:rPr>
          <w:rFonts w:ascii="Times New Roman" w:hAnsi="Times New Roman" w:cs="Times New Roman"/>
          <w:bCs/>
          <w:color w:val="000000" w:themeColor="text1"/>
          <w:sz w:val="28"/>
          <w:szCs w:val="28"/>
        </w:rPr>
        <w:t>5</w:t>
      </w:r>
      <w:r w:rsidRPr="00B71EEB">
        <w:rPr>
          <w:rFonts w:ascii="Times New Roman" w:hAnsi="Times New Roman" w:cs="Times New Roman"/>
          <w:bCs/>
          <w:color w:val="000000" w:themeColor="text1"/>
          <w:sz w:val="28"/>
          <w:szCs w:val="28"/>
        </w:rPr>
        <w:t xml:space="preserve"> уровень).</w:t>
      </w:r>
    </w:p>
    <w:p w14:paraId="3731E3F4" w14:textId="77777777" w:rsidR="00CC6490" w:rsidRPr="00B71EEB" w:rsidRDefault="00CC6490" w:rsidP="00935713">
      <w:pPr>
        <w:autoSpaceDE w:val="0"/>
        <w:autoSpaceDN w:val="0"/>
        <w:adjustRightInd w:val="0"/>
        <w:spacing w:after="0" w:line="240" w:lineRule="auto"/>
        <w:ind w:firstLine="709"/>
        <w:rPr>
          <w:rFonts w:ascii="Times New Roman" w:hAnsi="Times New Roman" w:cs="Times New Roman"/>
          <w:bCs/>
          <w:color w:val="000000" w:themeColor="text1"/>
          <w:sz w:val="28"/>
          <w:szCs w:val="28"/>
        </w:rPr>
      </w:pPr>
    </w:p>
    <w:p w14:paraId="1002CF46" w14:textId="09486A38" w:rsidR="00CC6490" w:rsidRPr="00B71EEB" w:rsidRDefault="00CC6490" w:rsidP="00935713">
      <w:pPr>
        <w:autoSpaceDE w:val="0"/>
        <w:autoSpaceDN w:val="0"/>
        <w:adjustRightInd w:val="0"/>
        <w:spacing w:after="0" w:line="240" w:lineRule="auto"/>
        <w:ind w:firstLine="709"/>
        <w:rPr>
          <w:rFonts w:ascii="Times New Roman" w:hAnsi="Times New Roman" w:cs="Times New Roman"/>
          <w:b/>
          <w:bCs/>
          <w:color w:val="000000" w:themeColor="text1"/>
          <w:sz w:val="28"/>
          <w:szCs w:val="28"/>
        </w:rPr>
      </w:pPr>
      <w:r w:rsidRPr="00B71EEB">
        <w:rPr>
          <w:rFonts w:ascii="Times New Roman" w:hAnsi="Times New Roman" w:cs="Times New Roman"/>
          <w:b/>
          <w:bCs/>
          <w:color w:val="000000" w:themeColor="text1"/>
          <w:sz w:val="28"/>
          <w:szCs w:val="28"/>
        </w:rPr>
        <w:t>2.</w:t>
      </w:r>
      <w:r w:rsidR="00B70559" w:rsidRPr="00B71EEB">
        <w:rPr>
          <w:rFonts w:ascii="Times New Roman" w:hAnsi="Times New Roman" w:cs="Times New Roman"/>
          <w:b/>
          <w:bCs/>
          <w:color w:val="000000" w:themeColor="text1"/>
          <w:sz w:val="28"/>
          <w:szCs w:val="28"/>
        </w:rPr>
        <w:t> </w:t>
      </w:r>
      <w:r w:rsidRPr="00B71EEB">
        <w:rPr>
          <w:rFonts w:ascii="Times New Roman" w:hAnsi="Times New Roman" w:cs="Times New Roman"/>
          <w:b/>
          <w:bCs/>
          <w:color w:val="000000" w:themeColor="text1"/>
          <w:sz w:val="28"/>
          <w:szCs w:val="28"/>
        </w:rPr>
        <w:t>Планируемые результаты освоения образовательной программы</w:t>
      </w:r>
    </w:p>
    <w:p w14:paraId="58359A60" w14:textId="77777777" w:rsidR="00AE07DB" w:rsidRPr="00B71EEB" w:rsidRDefault="00CC6490" w:rsidP="00AE07DB">
      <w:pPr>
        <w:autoSpaceDE w:val="0"/>
        <w:autoSpaceDN w:val="0"/>
        <w:adjustRightInd w:val="0"/>
        <w:spacing w:after="0" w:line="240" w:lineRule="auto"/>
        <w:ind w:firstLine="709"/>
        <w:jc w:val="both"/>
        <w:rPr>
          <w:rFonts w:ascii="Times New Roman" w:hAnsi="Times New Roman" w:cs="Times New Roman"/>
          <w:color w:val="000000" w:themeColor="text1"/>
          <w:sz w:val="28"/>
          <w:szCs w:val="28"/>
          <w:lang w:eastAsia="ar-SA"/>
        </w:rPr>
      </w:pPr>
      <w:r w:rsidRPr="00B71EEB">
        <w:rPr>
          <w:rFonts w:ascii="Times New Roman" w:hAnsi="Times New Roman" w:cs="Times New Roman"/>
          <w:color w:val="000000" w:themeColor="text1"/>
          <w:sz w:val="28"/>
          <w:szCs w:val="28"/>
        </w:rPr>
        <w:t xml:space="preserve">В результате освоения образовательной программы организация, осуществляющая образовательную деятельность, обеспечивает формирование у обучающегося (слушателя) </w:t>
      </w:r>
      <w:r w:rsidRPr="00B71EEB">
        <w:rPr>
          <w:rFonts w:ascii="Times New Roman" w:hAnsi="Times New Roman" w:cs="Times New Roman"/>
          <w:color w:val="000000" w:themeColor="text1"/>
          <w:sz w:val="28"/>
          <w:szCs w:val="28"/>
          <w:lang w:eastAsia="ar-SA"/>
        </w:rPr>
        <w:t>профессиональных компетенций</w:t>
      </w:r>
      <w:proofErr w:type="gramStart"/>
      <w:r w:rsidRPr="00B71EEB">
        <w:rPr>
          <w:rFonts w:ascii="Times New Roman" w:hAnsi="Times New Roman" w:cs="Times New Roman"/>
          <w:color w:val="000000" w:themeColor="text1"/>
          <w:sz w:val="28"/>
          <w:szCs w:val="28"/>
          <w:vertAlign w:val="superscript"/>
          <w:lang w:eastAsia="ar-SA"/>
        </w:rPr>
        <w:t>1</w:t>
      </w:r>
      <w:proofErr w:type="gramEnd"/>
      <w:r w:rsidRPr="00B71EEB">
        <w:rPr>
          <w:rFonts w:ascii="Times New Roman" w:hAnsi="Times New Roman" w:cs="Times New Roman"/>
          <w:color w:val="000000" w:themeColor="text1"/>
          <w:sz w:val="28"/>
          <w:szCs w:val="28"/>
          <w:lang w:eastAsia="ar-SA"/>
        </w:rPr>
        <w:t xml:space="preserve"> в соответствии с таблицей 1 и рабочими программами модулей (таблица 3).</w:t>
      </w:r>
    </w:p>
    <w:p w14:paraId="1F68C4E6" w14:textId="77777777" w:rsidR="00AE07DB" w:rsidRPr="00B71EEB" w:rsidRDefault="00AE07DB" w:rsidP="00AE07DB">
      <w:pPr>
        <w:autoSpaceDE w:val="0"/>
        <w:autoSpaceDN w:val="0"/>
        <w:adjustRightInd w:val="0"/>
        <w:spacing w:after="0" w:line="240" w:lineRule="auto"/>
        <w:ind w:firstLine="709"/>
        <w:jc w:val="both"/>
        <w:rPr>
          <w:rFonts w:ascii="Times New Roman" w:hAnsi="Times New Roman" w:cs="Times New Roman"/>
          <w:color w:val="000000" w:themeColor="text1"/>
          <w:sz w:val="28"/>
          <w:szCs w:val="28"/>
          <w:lang w:eastAsia="ar-SA"/>
        </w:rPr>
      </w:pPr>
    </w:p>
    <w:p w14:paraId="2A474DD4" w14:textId="50B7AD3D" w:rsidR="009A20BB" w:rsidRPr="00B71EEB" w:rsidRDefault="00AE07DB" w:rsidP="00AE07DB">
      <w:pPr>
        <w:autoSpaceDE w:val="0"/>
        <w:autoSpaceDN w:val="0"/>
        <w:adjustRightInd w:val="0"/>
        <w:spacing w:after="0" w:line="240" w:lineRule="auto"/>
        <w:ind w:firstLine="709"/>
        <w:jc w:val="both"/>
        <w:rPr>
          <w:rFonts w:ascii="Times New Roman" w:hAnsi="Times New Roman" w:cs="Times New Roman"/>
          <w:color w:val="000000" w:themeColor="text1"/>
          <w:sz w:val="28"/>
          <w:szCs w:val="28"/>
          <w:lang w:eastAsia="ar-SA"/>
        </w:rPr>
      </w:pPr>
      <w:r w:rsidRPr="00B71EEB">
        <w:rPr>
          <w:rFonts w:ascii="Times New Roman" w:hAnsi="Times New Roman" w:cs="Times New Roman"/>
          <w:b/>
          <w:color w:val="000000" w:themeColor="text1"/>
          <w:sz w:val="28"/>
          <w:szCs w:val="28"/>
          <w:lang w:eastAsia="ar-SA"/>
        </w:rPr>
        <w:t>3. </w:t>
      </w:r>
      <w:r w:rsidR="00CC6490" w:rsidRPr="00B71EEB">
        <w:rPr>
          <w:rFonts w:ascii="Times New Roman" w:hAnsi="Times New Roman" w:cs="Times New Roman"/>
          <w:b/>
          <w:bCs/>
          <w:color w:val="000000" w:themeColor="text1"/>
          <w:sz w:val="28"/>
          <w:szCs w:val="28"/>
        </w:rPr>
        <w:t>Форма обучения</w:t>
      </w:r>
      <w:r w:rsidR="00CC6490" w:rsidRPr="00B71EEB">
        <w:rPr>
          <w:rFonts w:ascii="Times New Roman" w:hAnsi="Times New Roman" w:cs="Times New Roman"/>
          <w:color w:val="000000" w:themeColor="text1"/>
          <w:sz w:val="28"/>
          <w:szCs w:val="28"/>
        </w:rPr>
        <w:t xml:space="preserve">: </w:t>
      </w:r>
      <w:bookmarkStart w:id="0" w:name="_Hlk212533802"/>
      <w:r w:rsidR="009A20BB" w:rsidRPr="00B71EEB">
        <w:rPr>
          <w:rFonts w:ascii="Times New Roman" w:hAnsi="Times New Roman" w:cs="Times New Roman"/>
          <w:color w:val="000000" w:themeColor="text1"/>
          <w:sz w:val="28"/>
          <w:szCs w:val="28"/>
        </w:rPr>
        <w:t>очная.</w:t>
      </w:r>
    </w:p>
    <w:bookmarkEnd w:id="0"/>
    <w:p w14:paraId="12419B2B" w14:textId="77777777" w:rsidR="009A20BB" w:rsidRPr="00B71EEB" w:rsidRDefault="009A20BB" w:rsidP="009A20BB">
      <w:pPr>
        <w:pStyle w:val="a4"/>
        <w:autoSpaceDE w:val="0"/>
        <w:autoSpaceDN w:val="0"/>
        <w:adjustRightInd w:val="0"/>
        <w:spacing w:after="0" w:line="240" w:lineRule="auto"/>
        <w:jc w:val="both"/>
        <w:rPr>
          <w:rFonts w:ascii="Times New Roman" w:hAnsi="Times New Roman" w:cs="Times New Roman"/>
          <w:color w:val="000000" w:themeColor="text1"/>
          <w:sz w:val="28"/>
          <w:szCs w:val="28"/>
        </w:rPr>
      </w:pPr>
    </w:p>
    <w:p w14:paraId="1128657C" w14:textId="58089FF8" w:rsidR="00CC6490" w:rsidRPr="00B71EEB" w:rsidRDefault="00CC6490" w:rsidP="009A20BB">
      <w:pPr>
        <w:tabs>
          <w:tab w:val="left" w:pos="709"/>
          <w:tab w:val="left" w:pos="851"/>
        </w:tabs>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sidRPr="00B71EEB">
        <w:rPr>
          <w:rFonts w:ascii="Times New Roman" w:hAnsi="Times New Roman" w:cs="Times New Roman"/>
          <w:b/>
          <w:bCs/>
          <w:color w:val="000000" w:themeColor="text1"/>
          <w:sz w:val="28"/>
          <w:szCs w:val="28"/>
        </w:rPr>
        <w:t>4.</w:t>
      </w:r>
      <w:r w:rsidR="00B70559" w:rsidRPr="00B71EEB">
        <w:rPr>
          <w:rFonts w:ascii="Times New Roman" w:hAnsi="Times New Roman" w:cs="Times New Roman"/>
          <w:b/>
          <w:bCs/>
          <w:color w:val="000000" w:themeColor="text1"/>
          <w:sz w:val="28"/>
          <w:szCs w:val="28"/>
        </w:rPr>
        <w:t> </w:t>
      </w:r>
      <w:r w:rsidRPr="00B71EEB">
        <w:rPr>
          <w:rFonts w:ascii="Times New Roman" w:hAnsi="Times New Roman" w:cs="Times New Roman"/>
          <w:b/>
          <w:bCs/>
          <w:color w:val="000000" w:themeColor="text1"/>
          <w:sz w:val="28"/>
          <w:szCs w:val="28"/>
        </w:rPr>
        <w:t xml:space="preserve">Трудоёмкость обучения (срок освоения образовательной </w:t>
      </w:r>
      <w:r w:rsidR="00EE0CD0" w:rsidRPr="00B71EEB">
        <w:rPr>
          <w:rFonts w:ascii="Times New Roman" w:hAnsi="Times New Roman" w:cs="Times New Roman"/>
          <w:b/>
          <w:bCs/>
          <w:color w:val="000000" w:themeColor="text1"/>
          <w:sz w:val="28"/>
          <w:szCs w:val="28"/>
        </w:rPr>
        <w:t>прог</w:t>
      </w:r>
      <w:r w:rsidRPr="00B71EEB">
        <w:rPr>
          <w:rFonts w:ascii="Times New Roman" w:hAnsi="Times New Roman" w:cs="Times New Roman"/>
          <w:b/>
          <w:bCs/>
          <w:color w:val="000000" w:themeColor="text1"/>
          <w:sz w:val="28"/>
          <w:szCs w:val="28"/>
        </w:rPr>
        <w:t xml:space="preserve">раммы): </w:t>
      </w:r>
      <w:r w:rsidR="00396FFF" w:rsidRPr="00B71EEB">
        <w:rPr>
          <w:rFonts w:ascii="Times New Roman" w:hAnsi="Times New Roman" w:cs="Times New Roman"/>
          <w:color w:val="000000" w:themeColor="text1"/>
          <w:sz w:val="28"/>
          <w:szCs w:val="28"/>
        </w:rPr>
        <w:t>5</w:t>
      </w:r>
      <w:r w:rsidR="00E3613D" w:rsidRPr="00B71EEB">
        <w:rPr>
          <w:rFonts w:ascii="Times New Roman" w:hAnsi="Times New Roman" w:cs="Times New Roman"/>
          <w:color w:val="000000" w:themeColor="text1"/>
          <w:sz w:val="28"/>
          <w:szCs w:val="28"/>
        </w:rPr>
        <w:t>28</w:t>
      </w:r>
      <w:r w:rsidR="009723FC" w:rsidRPr="00B71EEB">
        <w:rPr>
          <w:rFonts w:ascii="Times New Roman" w:hAnsi="Times New Roman" w:cs="Times New Roman"/>
          <w:color w:val="000000" w:themeColor="text1"/>
          <w:sz w:val="24"/>
          <w:szCs w:val="24"/>
        </w:rPr>
        <w:t xml:space="preserve"> </w:t>
      </w:r>
      <w:r w:rsidRPr="00B71EEB">
        <w:rPr>
          <w:rFonts w:ascii="Times New Roman" w:hAnsi="Times New Roman" w:cs="Times New Roman"/>
          <w:color w:val="000000" w:themeColor="text1"/>
          <w:sz w:val="28"/>
          <w:szCs w:val="28"/>
        </w:rPr>
        <w:t>академических час</w:t>
      </w:r>
      <w:r w:rsidR="00562D57" w:rsidRPr="00B71EEB">
        <w:rPr>
          <w:rFonts w:ascii="Times New Roman" w:hAnsi="Times New Roman" w:cs="Times New Roman"/>
          <w:color w:val="000000" w:themeColor="text1"/>
          <w:sz w:val="28"/>
          <w:szCs w:val="28"/>
        </w:rPr>
        <w:t>ов</w:t>
      </w:r>
      <w:r w:rsidRPr="00B71EEB">
        <w:rPr>
          <w:rFonts w:ascii="Times New Roman" w:hAnsi="Times New Roman" w:cs="Times New Roman"/>
          <w:color w:val="000000" w:themeColor="text1"/>
          <w:sz w:val="28"/>
          <w:szCs w:val="28"/>
        </w:rPr>
        <w:t>.</w:t>
      </w:r>
    </w:p>
    <w:p w14:paraId="55CA019D" w14:textId="77777777" w:rsidR="00CC6490" w:rsidRPr="00B71EEB" w:rsidRDefault="00CC6490" w:rsidP="00935713">
      <w:pPr>
        <w:spacing w:after="0" w:line="240" w:lineRule="auto"/>
        <w:ind w:firstLine="709"/>
        <w:jc w:val="both"/>
        <w:rPr>
          <w:rFonts w:ascii="Times New Roman" w:hAnsi="Times New Roman" w:cs="Times New Roman"/>
          <w:bCs/>
          <w:color w:val="000000" w:themeColor="text1"/>
          <w:sz w:val="24"/>
          <w:szCs w:val="24"/>
        </w:rPr>
      </w:pPr>
    </w:p>
    <w:p w14:paraId="41ACCD62" w14:textId="77777777" w:rsidR="00CC6490" w:rsidRPr="00B71EEB" w:rsidRDefault="00CC6490" w:rsidP="00935713">
      <w:pPr>
        <w:autoSpaceDE w:val="0"/>
        <w:autoSpaceDN w:val="0"/>
        <w:adjustRightInd w:val="0"/>
        <w:spacing w:after="0" w:line="240" w:lineRule="auto"/>
        <w:ind w:firstLine="709"/>
        <w:jc w:val="both"/>
        <w:rPr>
          <w:rFonts w:ascii="Times New Roman" w:hAnsi="Times New Roman" w:cs="Times New Roman"/>
          <w:color w:val="000000" w:themeColor="text1"/>
          <w:sz w:val="28"/>
          <w:szCs w:val="28"/>
          <w:lang w:eastAsia="ar-SA"/>
        </w:rPr>
        <w:sectPr w:rsidR="00CC6490" w:rsidRPr="00B71EEB" w:rsidSect="0002697F">
          <w:headerReference w:type="first" r:id="rId11"/>
          <w:footnotePr>
            <w:numRestart w:val="eachPage"/>
          </w:footnotePr>
          <w:endnotePr>
            <w:numFmt w:val="decimal"/>
          </w:endnotePr>
          <w:pgSz w:w="11906" w:h="16838" w:code="9"/>
          <w:pgMar w:top="1134" w:right="567" w:bottom="1134" w:left="1134" w:header="709" w:footer="709" w:gutter="0"/>
          <w:pgNumType w:start="1"/>
          <w:cols w:space="708"/>
          <w:titlePg/>
          <w:docGrid w:linePitch="360"/>
        </w:sectPr>
      </w:pPr>
    </w:p>
    <w:p w14:paraId="23B3A11E" w14:textId="26843E04" w:rsidR="00CC6490" w:rsidRPr="00B71EEB" w:rsidRDefault="00CC6490" w:rsidP="00935713">
      <w:pPr>
        <w:autoSpaceDE w:val="0"/>
        <w:autoSpaceDN w:val="0"/>
        <w:adjustRightInd w:val="0"/>
        <w:spacing w:after="0" w:line="240" w:lineRule="auto"/>
        <w:ind w:firstLine="709"/>
        <w:jc w:val="right"/>
        <w:rPr>
          <w:rFonts w:ascii="Times New Roman" w:hAnsi="Times New Roman" w:cs="Times New Roman"/>
          <w:color w:val="000000" w:themeColor="text1"/>
          <w:sz w:val="24"/>
          <w:szCs w:val="24"/>
        </w:rPr>
      </w:pPr>
      <w:r w:rsidRPr="00B71EEB">
        <w:rPr>
          <w:rFonts w:ascii="Times New Roman" w:hAnsi="Times New Roman" w:cs="Times New Roman"/>
          <w:color w:val="000000" w:themeColor="text1"/>
          <w:sz w:val="24"/>
          <w:szCs w:val="24"/>
        </w:rPr>
        <w:lastRenderedPageBreak/>
        <w:t>Таблица 1</w:t>
      </w:r>
    </w:p>
    <w:tbl>
      <w:tblPr>
        <w:tblStyle w:val="a8"/>
        <w:tblW w:w="15163" w:type="dxa"/>
        <w:tblLook w:val="04A0" w:firstRow="1" w:lastRow="0" w:firstColumn="1" w:lastColumn="0" w:noHBand="0" w:noVBand="1"/>
      </w:tblPr>
      <w:tblGrid>
        <w:gridCol w:w="2750"/>
        <w:gridCol w:w="4333"/>
        <w:gridCol w:w="4961"/>
        <w:gridCol w:w="3119"/>
      </w:tblGrid>
      <w:tr w:rsidR="00CC6490" w:rsidRPr="00B71EEB" w14:paraId="7EA85702" w14:textId="77777777" w:rsidTr="000B5317">
        <w:trPr>
          <w:trHeight w:val="289"/>
          <w:tblHeader/>
        </w:trPr>
        <w:tc>
          <w:tcPr>
            <w:tcW w:w="2750" w:type="dxa"/>
            <w:vMerge w:val="restart"/>
            <w:shd w:val="clear" w:color="auto" w:fill="FFFFFF" w:themeFill="background1"/>
            <w:vAlign w:val="center"/>
          </w:tcPr>
          <w:p w14:paraId="3D38CAF3" w14:textId="77777777" w:rsidR="00CC6490" w:rsidRPr="00B71EEB" w:rsidRDefault="00CC6490" w:rsidP="00935713">
            <w:pPr>
              <w:jc w:val="center"/>
              <w:rPr>
                <w:rFonts w:ascii="Times New Roman" w:hAnsi="Times New Roman" w:cs="Times New Roman"/>
              </w:rPr>
            </w:pPr>
            <w:bookmarkStart w:id="1" w:name="_Hlk212533182"/>
            <w:r w:rsidRPr="00B71EEB">
              <w:rPr>
                <w:rFonts w:ascii="Times New Roman" w:hAnsi="Times New Roman" w:cs="Times New Roman"/>
              </w:rPr>
              <w:t>Коды и наименования компетенций</w:t>
            </w:r>
          </w:p>
        </w:tc>
        <w:tc>
          <w:tcPr>
            <w:tcW w:w="12413" w:type="dxa"/>
            <w:gridSpan w:val="3"/>
            <w:shd w:val="clear" w:color="auto" w:fill="FFFFFF" w:themeFill="background1"/>
            <w:vAlign w:val="center"/>
          </w:tcPr>
          <w:p w14:paraId="46CE97F4" w14:textId="4A3135B7" w:rsidR="00CC6490" w:rsidRPr="00B71EEB" w:rsidRDefault="00CC6490" w:rsidP="00935713">
            <w:pPr>
              <w:jc w:val="center"/>
              <w:rPr>
                <w:rFonts w:ascii="Times New Roman" w:hAnsi="Times New Roman" w:cs="Times New Roman"/>
              </w:rPr>
            </w:pPr>
            <w:r w:rsidRPr="00B71EEB">
              <w:rPr>
                <w:rFonts w:ascii="Times New Roman" w:hAnsi="Times New Roman" w:cs="Times New Roman"/>
              </w:rPr>
              <w:t>Коды и наименования результатов обучения</w:t>
            </w:r>
          </w:p>
        </w:tc>
      </w:tr>
      <w:tr w:rsidR="00CC6490" w:rsidRPr="00B71EEB" w14:paraId="543DC3FB" w14:textId="77777777" w:rsidTr="004F001C">
        <w:trPr>
          <w:trHeight w:val="235"/>
          <w:tblHeader/>
        </w:trPr>
        <w:tc>
          <w:tcPr>
            <w:tcW w:w="2750" w:type="dxa"/>
            <w:vMerge/>
            <w:shd w:val="clear" w:color="auto" w:fill="FFFFFF" w:themeFill="background1"/>
            <w:vAlign w:val="center"/>
          </w:tcPr>
          <w:p w14:paraId="1B1EF319" w14:textId="77777777" w:rsidR="00CC6490" w:rsidRPr="00B71EEB" w:rsidRDefault="00CC6490" w:rsidP="00935713">
            <w:pPr>
              <w:jc w:val="center"/>
              <w:rPr>
                <w:rFonts w:ascii="Times New Roman" w:hAnsi="Times New Roman" w:cs="Times New Roman"/>
              </w:rPr>
            </w:pPr>
          </w:p>
        </w:tc>
        <w:tc>
          <w:tcPr>
            <w:tcW w:w="4333" w:type="dxa"/>
            <w:shd w:val="clear" w:color="auto" w:fill="FFFFFF" w:themeFill="background1"/>
            <w:vAlign w:val="center"/>
          </w:tcPr>
          <w:p w14:paraId="0D60B3DE" w14:textId="77777777" w:rsidR="00CC6490" w:rsidRPr="00B71EEB" w:rsidRDefault="00CC6490" w:rsidP="00935713">
            <w:pPr>
              <w:jc w:val="center"/>
              <w:rPr>
                <w:rFonts w:ascii="Times New Roman" w:hAnsi="Times New Roman" w:cs="Times New Roman"/>
              </w:rPr>
            </w:pPr>
            <w:r w:rsidRPr="00B71EEB">
              <w:rPr>
                <w:rFonts w:ascii="Times New Roman" w:hAnsi="Times New Roman" w:cs="Times New Roman"/>
              </w:rPr>
              <w:t>Знания</w:t>
            </w:r>
          </w:p>
        </w:tc>
        <w:tc>
          <w:tcPr>
            <w:tcW w:w="4961" w:type="dxa"/>
            <w:shd w:val="clear" w:color="auto" w:fill="FFFFFF" w:themeFill="background1"/>
            <w:vAlign w:val="center"/>
          </w:tcPr>
          <w:p w14:paraId="51E0FE73" w14:textId="77777777" w:rsidR="00CC6490" w:rsidRPr="00B71EEB" w:rsidRDefault="00CC6490" w:rsidP="00935713">
            <w:pPr>
              <w:jc w:val="center"/>
              <w:rPr>
                <w:rFonts w:ascii="Times New Roman" w:hAnsi="Times New Roman" w:cs="Times New Roman"/>
              </w:rPr>
            </w:pPr>
            <w:r w:rsidRPr="00B71EEB">
              <w:rPr>
                <w:rFonts w:ascii="Times New Roman" w:hAnsi="Times New Roman" w:cs="Times New Roman"/>
              </w:rPr>
              <w:t>Умения</w:t>
            </w:r>
          </w:p>
        </w:tc>
        <w:tc>
          <w:tcPr>
            <w:tcW w:w="3119" w:type="dxa"/>
            <w:shd w:val="clear" w:color="auto" w:fill="FFFFFF" w:themeFill="background1"/>
            <w:vAlign w:val="center"/>
          </w:tcPr>
          <w:p w14:paraId="3F8E6176" w14:textId="77777777" w:rsidR="00CC6490" w:rsidRPr="00B71EEB" w:rsidRDefault="00CC6490" w:rsidP="00935713">
            <w:pPr>
              <w:jc w:val="center"/>
              <w:rPr>
                <w:rFonts w:ascii="Times New Roman" w:hAnsi="Times New Roman" w:cs="Times New Roman"/>
              </w:rPr>
            </w:pPr>
            <w:r w:rsidRPr="00B71EEB">
              <w:rPr>
                <w:rFonts w:ascii="Times New Roman" w:hAnsi="Times New Roman" w:cs="Times New Roman"/>
              </w:rPr>
              <w:t>Опыт деятельности</w:t>
            </w:r>
          </w:p>
        </w:tc>
      </w:tr>
      <w:tr w:rsidR="00CC6490" w:rsidRPr="00B71EEB" w14:paraId="0C00D77F" w14:textId="77777777" w:rsidTr="004F001C">
        <w:trPr>
          <w:trHeight w:val="451"/>
        </w:trPr>
        <w:tc>
          <w:tcPr>
            <w:tcW w:w="2750" w:type="dxa"/>
          </w:tcPr>
          <w:p w14:paraId="60946566" w14:textId="2657858A" w:rsidR="00CC6490" w:rsidRPr="00B71EEB" w:rsidRDefault="00CC6490" w:rsidP="00873D92">
            <w:pPr>
              <w:spacing w:after="60"/>
              <w:rPr>
                <w:rFonts w:ascii="Times New Roman" w:hAnsi="Times New Roman" w:cs="Times New Roman"/>
                <w:sz w:val="18"/>
                <w:szCs w:val="18"/>
              </w:rPr>
            </w:pPr>
            <w:r w:rsidRPr="00B71EEB">
              <w:rPr>
                <w:rFonts w:ascii="Times New Roman" w:hAnsi="Times New Roman" w:cs="Times New Roman"/>
                <w:sz w:val="18"/>
                <w:szCs w:val="18"/>
              </w:rPr>
              <w:t>ПК-1.</w:t>
            </w:r>
            <w:r w:rsidR="00EA7945" w:rsidRPr="00B71EEB">
              <w:rPr>
                <w:rFonts w:ascii="Times New Roman" w:hAnsi="Times New Roman" w:cs="Times New Roman"/>
                <w:sz w:val="18"/>
                <w:szCs w:val="18"/>
              </w:rPr>
              <w:t> </w:t>
            </w:r>
            <w:proofErr w:type="gramStart"/>
            <w:r w:rsidRPr="00B71EEB">
              <w:rPr>
                <w:rFonts w:ascii="Times New Roman" w:hAnsi="Times New Roman" w:cs="Times New Roman"/>
                <w:sz w:val="18"/>
                <w:szCs w:val="18"/>
              </w:rPr>
              <w:t>Способен</w:t>
            </w:r>
            <w:proofErr w:type="gramEnd"/>
            <w:r w:rsidRPr="00B71EEB">
              <w:rPr>
                <w:rFonts w:ascii="Times New Roman" w:hAnsi="Times New Roman" w:cs="Times New Roman"/>
                <w:sz w:val="18"/>
                <w:szCs w:val="18"/>
              </w:rPr>
              <w:t xml:space="preserve"> </w:t>
            </w:r>
            <w:r w:rsidR="00CB0CA4" w:rsidRPr="00B71EEB">
              <w:rPr>
                <w:rFonts w:ascii="Times New Roman" w:hAnsi="Times New Roman" w:cs="Times New Roman"/>
                <w:sz w:val="18"/>
                <w:szCs w:val="18"/>
              </w:rPr>
              <w:t>выполнять рентгенологические</w:t>
            </w:r>
            <w:r w:rsidR="00856046" w:rsidRPr="00B71EEB">
              <w:rPr>
                <w:rFonts w:ascii="Times New Roman" w:hAnsi="Times New Roman" w:cs="Times New Roman"/>
                <w:sz w:val="18"/>
                <w:szCs w:val="18"/>
              </w:rPr>
              <w:t xml:space="preserve"> исследования</w:t>
            </w:r>
            <w:r w:rsidR="00CB0CA4" w:rsidRPr="00B71EEB">
              <w:rPr>
                <w:rFonts w:ascii="Times New Roman" w:hAnsi="Times New Roman" w:cs="Times New Roman"/>
                <w:sz w:val="18"/>
                <w:szCs w:val="18"/>
              </w:rPr>
              <w:t xml:space="preserve"> и </w:t>
            </w:r>
            <w:r w:rsidR="00856046" w:rsidRPr="00B71EEB">
              <w:rPr>
                <w:rFonts w:ascii="Times New Roman" w:hAnsi="Times New Roman" w:cs="Times New Roman"/>
                <w:sz w:val="18"/>
                <w:szCs w:val="18"/>
              </w:rPr>
              <w:t>компьютерную томографию</w:t>
            </w:r>
            <w:r w:rsidR="00CB0CA4" w:rsidRPr="00B71EEB">
              <w:rPr>
                <w:rFonts w:ascii="Times New Roman" w:hAnsi="Times New Roman" w:cs="Times New Roman"/>
                <w:sz w:val="18"/>
                <w:szCs w:val="18"/>
              </w:rPr>
              <w:t xml:space="preserve"> пациентам</w:t>
            </w:r>
          </w:p>
        </w:tc>
        <w:tc>
          <w:tcPr>
            <w:tcW w:w="4333" w:type="dxa"/>
            <w:shd w:val="clear" w:color="auto" w:fill="FFFFFF" w:themeFill="background1"/>
          </w:tcPr>
          <w:p w14:paraId="6EDBBF6E" w14:textId="0FD015A6" w:rsidR="00312BBE" w:rsidRPr="00B71EEB" w:rsidRDefault="00572195" w:rsidP="00572195">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sz w:val="18"/>
                <w:szCs w:val="18"/>
              </w:rPr>
              <w:t>1.з</w:t>
            </w:r>
            <w:proofErr w:type="gramStart"/>
            <w:r w:rsidRPr="00B71EEB">
              <w:rPr>
                <w:rFonts w:ascii="Times New Roman" w:hAnsi="Times New Roman" w:cs="Times New Roman"/>
                <w:sz w:val="18"/>
                <w:szCs w:val="18"/>
              </w:rPr>
              <w:t>1</w:t>
            </w:r>
            <w:proofErr w:type="gramEnd"/>
            <w:r w:rsidRPr="00B71EEB">
              <w:rPr>
                <w:rFonts w:ascii="Times New Roman" w:hAnsi="Times New Roman" w:cs="Times New Roman"/>
                <w:sz w:val="18"/>
                <w:szCs w:val="18"/>
              </w:rPr>
              <w:t>. </w:t>
            </w:r>
            <w:r w:rsidR="00150A89" w:rsidRPr="00B71EEB">
              <w:rPr>
                <w:rFonts w:ascii="Times New Roman" w:hAnsi="Times New Roman" w:cs="Times New Roman"/>
                <w:sz w:val="18"/>
                <w:szCs w:val="18"/>
              </w:rPr>
              <w:t>О</w:t>
            </w:r>
            <w:r w:rsidR="00312BBE" w:rsidRPr="00B71EEB">
              <w:rPr>
                <w:rFonts w:ascii="Times New Roman" w:hAnsi="Times New Roman" w:cs="Times New Roman"/>
                <w:sz w:val="18"/>
                <w:szCs w:val="18"/>
              </w:rPr>
              <w:t>рганизаци</w:t>
            </w:r>
            <w:r w:rsidR="00150A89" w:rsidRPr="00B71EEB">
              <w:rPr>
                <w:rFonts w:ascii="Times New Roman" w:hAnsi="Times New Roman" w:cs="Times New Roman"/>
                <w:sz w:val="18"/>
                <w:szCs w:val="18"/>
              </w:rPr>
              <w:t>я</w:t>
            </w:r>
            <w:r w:rsidR="00312BBE" w:rsidRPr="00B71EEB">
              <w:rPr>
                <w:rFonts w:ascii="Times New Roman" w:hAnsi="Times New Roman" w:cs="Times New Roman"/>
                <w:sz w:val="18"/>
                <w:szCs w:val="18"/>
              </w:rPr>
              <w:t xml:space="preserve"> рентгенологической службы в Российской Федерации.</w:t>
            </w:r>
          </w:p>
          <w:p w14:paraId="7264A5FF" w14:textId="07D6334F" w:rsidR="00312BBE" w:rsidRPr="00B71EEB" w:rsidRDefault="00572195" w:rsidP="00572195">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sz w:val="18"/>
                <w:szCs w:val="18"/>
              </w:rPr>
              <w:t>1.з</w:t>
            </w:r>
            <w:proofErr w:type="gramStart"/>
            <w:r w:rsidRPr="00B71EEB">
              <w:rPr>
                <w:rFonts w:ascii="Times New Roman" w:hAnsi="Times New Roman" w:cs="Times New Roman"/>
                <w:sz w:val="18"/>
                <w:szCs w:val="18"/>
              </w:rPr>
              <w:t>2</w:t>
            </w:r>
            <w:proofErr w:type="gramEnd"/>
            <w:r w:rsidRPr="00B71EEB">
              <w:rPr>
                <w:rFonts w:ascii="Times New Roman" w:hAnsi="Times New Roman" w:cs="Times New Roman"/>
                <w:sz w:val="18"/>
                <w:szCs w:val="18"/>
              </w:rPr>
              <w:t>. </w:t>
            </w:r>
            <w:r w:rsidR="00B82FD9" w:rsidRPr="00B71EEB">
              <w:rPr>
                <w:rFonts w:ascii="Times New Roman" w:hAnsi="Times New Roman" w:cs="Times New Roman"/>
                <w:sz w:val="18"/>
                <w:szCs w:val="18"/>
              </w:rPr>
              <w:t>Нормативные правовые акты, регламентирующие оказание медицинской помощи населению, включая порядки оказания медицинской помощи</w:t>
            </w:r>
            <w:r w:rsidR="00150A89" w:rsidRPr="00B71EEB">
              <w:rPr>
                <w:rFonts w:ascii="Times New Roman" w:hAnsi="Times New Roman" w:cs="Times New Roman"/>
                <w:sz w:val="18"/>
                <w:szCs w:val="18"/>
              </w:rPr>
              <w:t xml:space="preserve"> в части выполнения рентгенологических исследований и компьютерной томографии</w:t>
            </w:r>
            <w:r w:rsidR="00312BBE" w:rsidRPr="00B71EEB">
              <w:rPr>
                <w:rFonts w:ascii="Times New Roman" w:hAnsi="Times New Roman" w:cs="Times New Roman"/>
                <w:sz w:val="18"/>
                <w:szCs w:val="18"/>
              </w:rPr>
              <w:t>.</w:t>
            </w:r>
          </w:p>
          <w:p w14:paraId="43EE06EB" w14:textId="4720915C" w:rsidR="009723FC" w:rsidRPr="00B71EEB" w:rsidRDefault="00572195" w:rsidP="00572195">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1.з3. </w:t>
            </w:r>
            <w:r w:rsidR="009723FC" w:rsidRPr="00B71EEB">
              <w:rPr>
                <w:rFonts w:ascii="Times New Roman" w:hAnsi="Times New Roman" w:cs="Times New Roman"/>
                <w:color w:val="000000" w:themeColor="text1"/>
                <w:sz w:val="18"/>
                <w:szCs w:val="18"/>
              </w:rPr>
              <w:t>Цифровые преобразователи рентгенологических исследований</w:t>
            </w:r>
            <w:r w:rsidR="00A22A3B" w:rsidRPr="00B71EEB">
              <w:rPr>
                <w:rFonts w:ascii="Times New Roman" w:hAnsi="Times New Roman" w:cs="Times New Roman"/>
                <w:color w:val="000000" w:themeColor="text1"/>
                <w:sz w:val="18"/>
                <w:szCs w:val="18"/>
              </w:rPr>
              <w:t>.</w:t>
            </w:r>
          </w:p>
          <w:p w14:paraId="1D8C4D73" w14:textId="7A7062A0" w:rsidR="009723FC" w:rsidRPr="00B71EEB" w:rsidRDefault="00572195" w:rsidP="00572195">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1.з</w:t>
            </w:r>
            <w:proofErr w:type="gramStart"/>
            <w:r w:rsidRPr="00B71EEB">
              <w:rPr>
                <w:rFonts w:ascii="Times New Roman" w:hAnsi="Times New Roman" w:cs="Times New Roman"/>
                <w:color w:val="000000" w:themeColor="text1"/>
                <w:sz w:val="18"/>
                <w:szCs w:val="18"/>
              </w:rPr>
              <w:t>4</w:t>
            </w:r>
            <w:proofErr w:type="gramEnd"/>
            <w:r w:rsidRPr="00B71EEB">
              <w:rPr>
                <w:rFonts w:ascii="Times New Roman" w:hAnsi="Times New Roman" w:cs="Times New Roman"/>
                <w:color w:val="000000" w:themeColor="text1"/>
                <w:sz w:val="18"/>
                <w:szCs w:val="18"/>
              </w:rPr>
              <w:t>. </w:t>
            </w:r>
            <w:r w:rsidR="009723FC" w:rsidRPr="00B71EEB">
              <w:rPr>
                <w:rFonts w:ascii="Times New Roman" w:hAnsi="Times New Roman" w:cs="Times New Roman"/>
                <w:color w:val="000000" w:themeColor="text1"/>
                <w:sz w:val="18"/>
                <w:szCs w:val="18"/>
              </w:rPr>
              <w:t>Технические средства при рентгенологическом исследовании детей</w:t>
            </w:r>
            <w:r w:rsidR="00A22A3B" w:rsidRPr="00B71EEB">
              <w:rPr>
                <w:rFonts w:ascii="Times New Roman" w:hAnsi="Times New Roman" w:cs="Times New Roman"/>
                <w:color w:val="000000" w:themeColor="text1"/>
                <w:sz w:val="18"/>
                <w:szCs w:val="18"/>
              </w:rPr>
              <w:t>.</w:t>
            </w:r>
          </w:p>
          <w:p w14:paraId="2A83F3B8" w14:textId="73F8D411" w:rsidR="009723FC" w:rsidRPr="00B71EEB" w:rsidRDefault="00572195" w:rsidP="00572195">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1.з5. </w:t>
            </w:r>
            <w:r w:rsidR="009723FC" w:rsidRPr="00B71EEB">
              <w:rPr>
                <w:rFonts w:ascii="Times New Roman" w:hAnsi="Times New Roman" w:cs="Times New Roman"/>
                <w:color w:val="000000" w:themeColor="text1"/>
                <w:sz w:val="18"/>
                <w:szCs w:val="18"/>
              </w:rPr>
              <w:t>Рабочая нагрузка рентгенологического аппарата</w:t>
            </w:r>
            <w:r w:rsidR="00A22A3B" w:rsidRPr="00B71EEB">
              <w:rPr>
                <w:rFonts w:ascii="Times New Roman" w:hAnsi="Times New Roman" w:cs="Times New Roman"/>
                <w:color w:val="000000" w:themeColor="text1"/>
                <w:sz w:val="18"/>
                <w:szCs w:val="18"/>
              </w:rPr>
              <w:t>.</w:t>
            </w:r>
          </w:p>
          <w:p w14:paraId="2329A380" w14:textId="7220A73F" w:rsidR="009723FC" w:rsidRPr="00B71EEB" w:rsidRDefault="00572195" w:rsidP="00572195">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1.з</w:t>
            </w:r>
            <w:proofErr w:type="gramStart"/>
            <w:r w:rsidRPr="00B71EEB">
              <w:rPr>
                <w:rFonts w:ascii="Times New Roman" w:hAnsi="Times New Roman" w:cs="Times New Roman"/>
                <w:color w:val="000000" w:themeColor="text1"/>
                <w:sz w:val="18"/>
                <w:szCs w:val="18"/>
              </w:rPr>
              <w:t>6</w:t>
            </w:r>
            <w:proofErr w:type="gramEnd"/>
            <w:r w:rsidR="00E96D88" w:rsidRPr="00B71EEB">
              <w:rPr>
                <w:rFonts w:ascii="Times New Roman" w:hAnsi="Times New Roman" w:cs="Times New Roman"/>
                <w:color w:val="000000" w:themeColor="text1"/>
                <w:sz w:val="18"/>
                <w:szCs w:val="18"/>
              </w:rPr>
              <w:t>.</w:t>
            </w:r>
            <w:r w:rsidRPr="00B71EEB">
              <w:rPr>
                <w:rFonts w:ascii="Times New Roman" w:hAnsi="Times New Roman" w:cs="Times New Roman"/>
                <w:color w:val="000000" w:themeColor="text1"/>
                <w:sz w:val="18"/>
                <w:szCs w:val="18"/>
              </w:rPr>
              <w:t> </w:t>
            </w:r>
            <w:r w:rsidR="00E71E60" w:rsidRPr="00B71EEB">
              <w:rPr>
                <w:rFonts w:ascii="Times New Roman" w:hAnsi="Times New Roman" w:cs="Times New Roman"/>
                <w:sz w:val="18"/>
                <w:szCs w:val="18"/>
              </w:rPr>
              <w:t>Виды п</w:t>
            </w:r>
            <w:r w:rsidR="009723FC" w:rsidRPr="00B71EEB">
              <w:rPr>
                <w:rFonts w:ascii="Times New Roman" w:hAnsi="Times New Roman" w:cs="Times New Roman"/>
                <w:sz w:val="18"/>
                <w:szCs w:val="18"/>
              </w:rPr>
              <w:t>риемник</w:t>
            </w:r>
            <w:r w:rsidR="00E71E60" w:rsidRPr="00B71EEB">
              <w:rPr>
                <w:rFonts w:ascii="Times New Roman" w:hAnsi="Times New Roman" w:cs="Times New Roman"/>
                <w:sz w:val="18"/>
                <w:szCs w:val="18"/>
              </w:rPr>
              <w:t>ов</w:t>
            </w:r>
            <w:r w:rsidR="009723FC" w:rsidRPr="00B71EEB">
              <w:rPr>
                <w:rFonts w:ascii="Times New Roman" w:hAnsi="Times New Roman" w:cs="Times New Roman"/>
                <w:sz w:val="18"/>
                <w:szCs w:val="18"/>
              </w:rPr>
              <w:t xml:space="preserve"> рентгеновского излучения</w:t>
            </w:r>
            <w:r w:rsidR="003A6435" w:rsidRPr="00B71EEB">
              <w:rPr>
                <w:rFonts w:ascii="Times New Roman" w:hAnsi="Times New Roman" w:cs="Times New Roman"/>
                <w:sz w:val="18"/>
                <w:szCs w:val="18"/>
              </w:rPr>
              <w:t xml:space="preserve"> и </w:t>
            </w:r>
            <w:r w:rsidR="003A6435" w:rsidRPr="00B71EEB">
              <w:rPr>
                <w:rFonts w:ascii="Times New Roman" w:hAnsi="Times New Roman" w:cs="Times New Roman"/>
                <w:sz w:val="18"/>
                <w:szCs w:val="18"/>
                <w:shd w:val="clear" w:color="auto" w:fill="FFFFFF"/>
              </w:rPr>
              <w:t>экранов, которые применяют одновременно с рентгеновской плёнкой</w:t>
            </w:r>
            <w:r w:rsidR="00A22A3B" w:rsidRPr="00B71EEB">
              <w:rPr>
                <w:rFonts w:ascii="Times New Roman" w:hAnsi="Times New Roman" w:cs="Times New Roman"/>
                <w:sz w:val="18"/>
                <w:szCs w:val="18"/>
              </w:rPr>
              <w:t>.</w:t>
            </w:r>
          </w:p>
          <w:p w14:paraId="0F722E2F" w14:textId="4A2ABB92" w:rsidR="009723FC" w:rsidRPr="00B71EEB" w:rsidRDefault="00572195" w:rsidP="00572195">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1.з</w:t>
            </w:r>
            <w:proofErr w:type="gramStart"/>
            <w:r w:rsidRPr="00B71EEB">
              <w:rPr>
                <w:rFonts w:ascii="Times New Roman" w:hAnsi="Times New Roman" w:cs="Times New Roman"/>
                <w:color w:val="000000" w:themeColor="text1"/>
                <w:sz w:val="18"/>
                <w:szCs w:val="18"/>
              </w:rPr>
              <w:t>7</w:t>
            </w:r>
            <w:proofErr w:type="gramEnd"/>
            <w:r w:rsidRPr="00B71EEB">
              <w:rPr>
                <w:rFonts w:ascii="Times New Roman" w:hAnsi="Times New Roman" w:cs="Times New Roman"/>
                <w:color w:val="000000" w:themeColor="text1"/>
                <w:sz w:val="18"/>
                <w:szCs w:val="18"/>
              </w:rPr>
              <w:t>. </w:t>
            </w:r>
            <w:r w:rsidR="009723FC" w:rsidRPr="00B71EEB">
              <w:rPr>
                <w:rFonts w:ascii="Times New Roman" w:hAnsi="Times New Roman" w:cs="Times New Roman"/>
                <w:color w:val="000000" w:themeColor="text1"/>
                <w:sz w:val="18"/>
                <w:szCs w:val="18"/>
              </w:rPr>
              <w:t>Физика рентгеновских лучей</w:t>
            </w:r>
            <w:r w:rsidR="00A22A3B" w:rsidRPr="00B71EEB">
              <w:rPr>
                <w:rFonts w:ascii="Times New Roman" w:hAnsi="Times New Roman" w:cs="Times New Roman"/>
                <w:color w:val="000000" w:themeColor="text1"/>
                <w:sz w:val="18"/>
                <w:szCs w:val="18"/>
              </w:rPr>
              <w:t>.</w:t>
            </w:r>
          </w:p>
          <w:p w14:paraId="714CA2F8" w14:textId="063C64C6" w:rsidR="009723FC" w:rsidRPr="00B71EEB" w:rsidRDefault="00572195" w:rsidP="00572195">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1.з8. </w:t>
            </w:r>
            <w:r w:rsidR="009723FC" w:rsidRPr="00B71EEB">
              <w:rPr>
                <w:rFonts w:ascii="Times New Roman" w:hAnsi="Times New Roman" w:cs="Times New Roman"/>
                <w:color w:val="000000" w:themeColor="text1"/>
                <w:sz w:val="18"/>
                <w:szCs w:val="18"/>
              </w:rPr>
              <w:t>Методы получения рентгеновского изображения:</w:t>
            </w:r>
            <w:r w:rsidR="00B82FD9" w:rsidRPr="00B71EEB">
              <w:rPr>
                <w:rFonts w:ascii="Times New Roman" w:hAnsi="Times New Roman" w:cs="Times New Roman"/>
                <w:color w:val="000000" w:themeColor="text1"/>
                <w:sz w:val="18"/>
                <w:szCs w:val="18"/>
              </w:rPr>
              <w:t xml:space="preserve"> </w:t>
            </w:r>
            <w:r w:rsidR="009723FC" w:rsidRPr="00B71EEB">
              <w:rPr>
                <w:rFonts w:ascii="Times New Roman" w:hAnsi="Times New Roman" w:cs="Times New Roman"/>
                <w:color w:val="000000" w:themeColor="text1"/>
                <w:sz w:val="18"/>
                <w:szCs w:val="18"/>
              </w:rPr>
              <w:t>рентгеноскопия,</w:t>
            </w:r>
            <w:r w:rsidR="00B82FD9" w:rsidRPr="00B71EEB">
              <w:rPr>
                <w:rFonts w:ascii="Times New Roman" w:hAnsi="Times New Roman" w:cs="Times New Roman"/>
                <w:color w:val="000000" w:themeColor="text1"/>
                <w:sz w:val="18"/>
                <w:szCs w:val="18"/>
              </w:rPr>
              <w:t xml:space="preserve"> </w:t>
            </w:r>
            <w:proofErr w:type="spellStart"/>
            <w:r w:rsidR="00EF3576" w:rsidRPr="00B71EEB">
              <w:rPr>
                <w:rFonts w:ascii="Times New Roman" w:hAnsi="Times New Roman" w:cs="Times New Roman"/>
                <w:color w:val="000000" w:themeColor="text1"/>
                <w:sz w:val="18"/>
                <w:szCs w:val="18"/>
              </w:rPr>
              <w:t>р</w:t>
            </w:r>
            <w:r w:rsidR="009723FC" w:rsidRPr="00B71EEB">
              <w:rPr>
                <w:rFonts w:ascii="Times New Roman" w:hAnsi="Times New Roman" w:cs="Times New Roman"/>
                <w:color w:val="000000" w:themeColor="text1"/>
                <w:sz w:val="18"/>
                <w:szCs w:val="18"/>
              </w:rPr>
              <w:t>ентгенотелевидение</w:t>
            </w:r>
            <w:proofErr w:type="spellEnd"/>
            <w:r w:rsidR="009723FC" w:rsidRPr="00B71EEB">
              <w:rPr>
                <w:rFonts w:ascii="Times New Roman" w:hAnsi="Times New Roman" w:cs="Times New Roman"/>
                <w:color w:val="000000" w:themeColor="text1"/>
                <w:sz w:val="18"/>
                <w:szCs w:val="18"/>
              </w:rPr>
              <w:t>,</w:t>
            </w:r>
            <w:r w:rsidR="00B82FD9" w:rsidRPr="00B71EEB">
              <w:rPr>
                <w:rFonts w:ascii="Times New Roman" w:hAnsi="Times New Roman" w:cs="Times New Roman"/>
                <w:color w:val="000000" w:themeColor="text1"/>
                <w:sz w:val="18"/>
                <w:szCs w:val="18"/>
              </w:rPr>
              <w:t xml:space="preserve"> </w:t>
            </w:r>
            <w:r w:rsidR="009723FC" w:rsidRPr="00B71EEB">
              <w:rPr>
                <w:rFonts w:ascii="Times New Roman" w:hAnsi="Times New Roman" w:cs="Times New Roman"/>
                <w:color w:val="000000" w:themeColor="text1"/>
                <w:sz w:val="18"/>
                <w:szCs w:val="18"/>
              </w:rPr>
              <w:t>рентгенография (аналоговая и цифровая),</w:t>
            </w:r>
            <w:r w:rsidR="00B82FD9" w:rsidRPr="00B71EEB">
              <w:rPr>
                <w:rFonts w:ascii="Times New Roman" w:hAnsi="Times New Roman" w:cs="Times New Roman"/>
                <w:color w:val="000000" w:themeColor="text1"/>
                <w:sz w:val="18"/>
                <w:szCs w:val="18"/>
              </w:rPr>
              <w:t xml:space="preserve"> </w:t>
            </w:r>
            <w:r w:rsidR="009723FC" w:rsidRPr="00B71EEB">
              <w:rPr>
                <w:rFonts w:ascii="Times New Roman" w:hAnsi="Times New Roman" w:cs="Times New Roman"/>
                <w:color w:val="000000" w:themeColor="text1"/>
                <w:sz w:val="18"/>
                <w:szCs w:val="18"/>
              </w:rPr>
              <w:t>флюорография (аналоговая и цифровая)</w:t>
            </w:r>
            <w:r w:rsidR="00150A89" w:rsidRPr="00B71EEB">
              <w:rPr>
                <w:rFonts w:ascii="Times New Roman" w:hAnsi="Times New Roman" w:cs="Times New Roman"/>
                <w:color w:val="000000" w:themeColor="text1"/>
                <w:sz w:val="18"/>
                <w:szCs w:val="18"/>
              </w:rPr>
              <w:t>.</w:t>
            </w:r>
          </w:p>
          <w:p w14:paraId="2415045F" w14:textId="4711A411" w:rsidR="009723FC" w:rsidRPr="00B71EEB" w:rsidRDefault="00572195" w:rsidP="00572195">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1.з</w:t>
            </w:r>
            <w:proofErr w:type="gramStart"/>
            <w:r w:rsidRPr="00B71EEB">
              <w:rPr>
                <w:rFonts w:ascii="Times New Roman" w:hAnsi="Times New Roman" w:cs="Times New Roman"/>
                <w:color w:val="000000" w:themeColor="text1"/>
                <w:sz w:val="18"/>
                <w:szCs w:val="18"/>
              </w:rPr>
              <w:t>9</w:t>
            </w:r>
            <w:proofErr w:type="gramEnd"/>
            <w:r w:rsidRPr="00B71EEB">
              <w:rPr>
                <w:rFonts w:ascii="Times New Roman" w:hAnsi="Times New Roman" w:cs="Times New Roman"/>
                <w:color w:val="000000" w:themeColor="text1"/>
                <w:sz w:val="18"/>
                <w:szCs w:val="18"/>
              </w:rPr>
              <w:t>. </w:t>
            </w:r>
            <w:r w:rsidR="009723FC" w:rsidRPr="00B71EEB">
              <w:rPr>
                <w:rFonts w:ascii="Times New Roman" w:hAnsi="Times New Roman" w:cs="Times New Roman"/>
                <w:color w:val="000000" w:themeColor="text1"/>
                <w:sz w:val="18"/>
                <w:szCs w:val="18"/>
              </w:rPr>
              <w:t>Закономерности формирования рентгеновского изображения (</w:t>
            </w:r>
            <w:proofErr w:type="spellStart"/>
            <w:r w:rsidR="009723FC" w:rsidRPr="00B71EEB">
              <w:rPr>
                <w:rFonts w:ascii="Times New Roman" w:hAnsi="Times New Roman" w:cs="Times New Roman"/>
                <w:color w:val="000000" w:themeColor="text1"/>
                <w:sz w:val="18"/>
                <w:szCs w:val="18"/>
              </w:rPr>
              <w:t>скиалогия</w:t>
            </w:r>
            <w:proofErr w:type="spellEnd"/>
            <w:r w:rsidR="009723FC" w:rsidRPr="00B71EEB">
              <w:rPr>
                <w:rFonts w:ascii="Times New Roman" w:hAnsi="Times New Roman" w:cs="Times New Roman"/>
                <w:color w:val="000000" w:themeColor="text1"/>
                <w:sz w:val="18"/>
                <w:szCs w:val="18"/>
              </w:rPr>
              <w:t>)</w:t>
            </w:r>
            <w:r w:rsidR="00A22A3B" w:rsidRPr="00B71EEB">
              <w:rPr>
                <w:rFonts w:ascii="Times New Roman" w:hAnsi="Times New Roman" w:cs="Times New Roman"/>
                <w:color w:val="000000" w:themeColor="text1"/>
                <w:sz w:val="18"/>
                <w:szCs w:val="18"/>
              </w:rPr>
              <w:t>.</w:t>
            </w:r>
          </w:p>
          <w:p w14:paraId="55558927" w14:textId="3BAB1B42" w:rsidR="009723FC" w:rsidRPr="00B71EEB" w:rsidRDefault="00572195" w:rsidP="00572195">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1.з10. </w:t>
            </w:r>
            <w:r w:rsidR="009723FC" w:rsidRPr="00B71EEB">
              <w:rPr>
                <w:rFonts w:ascii="Times New Roman" w:hAnsi="Times New Roman" w:cs="Times New Roman"/>
                <w:color w:val="000000" w:themeColor="text1"/>
                <w:sz w:val="18"/>
                <w:szCs w:val="18"/>
              </w:rPr>
              <w:t>Характеристика электронных трубок для рентгенодиагностики и рентгенотерапии</w:t>
            </w:r>
            <w:r w:rsidR="00A22A3B" w:rsidRPr="00B71EEB">
              <w:rPr>
                <w:rFonts w:ascii="Times New Roman" w:hAnsi="Times New Roman" w:cs="Times New Roman"/>
                <w:color w:val="000000" w:themeColor="text1"/>
                <w:sz w:val="18"/>
                <w:szCs w:val="18"/>
              </w:rPr>
              <w:t>.</w:t>
            </w:r>
          </w:p>
          <w:p w14:paraId="4D7B7270" w14:textId="3161A465" w:rsidR="009723FC" w:rsidRPr="00B71EEB" w:rsidRDefault="00572195" w:rsidP="00572195">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1.з11. </w:t>
            </w:r>
            <w:r w:rsidR="009723FC" w:rsidRPr="00B71EEB">
              <w:rPr>
                <w:rFonts w:ascii="Times New Roman" w:hAnsi="Times New Roman" w:cs="Times New Roman"/>
                <w:color w:val="000000" w:themeColor="text1"/>
                <w:sz w:val="18"/>
                <w:szCs w:val="18"/>
              </w:rPr>
              <w:t>Рентгеновская фототехника</w:t>
            </w:r>
            <w:r w:rsidR="00A22A3B" w:rsidRPr="00B71EEB">
              <w:rPr>
                <w:rFonts w:ascii="Times New Roman" w:hAnsi="Times New Roman" w:cs="Times New Roman"/>
                <w:color w:val="000000" w:themeColor="text1"/>
                <w:sz w:val="18"/>
                <w:szCs w:val="18"/>
              </w:rPr>
              <w:t>.</w:t>
            </w:r>
          </w:p>
          <w:p w14:paraId="13E2014A" w14:textId="4FFCF8C3" w:rsidR="009723FC" w:rsidRPr="00B71EEB" w:rsidRDefault="00572195" w:rsidP="00572195">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1.з.12. </w:t>
            </w:r>
            <w:r w:rsidR="003A6435" w:rsidRPr="00B71EEB">
              <w:rPr>
                <w:rFonts w:ascii="Times New Roman" w:hAnsi="Times New Roman" w:cs="Times New Roman"/>
                <w:color w:val="000000" w:themeColor="text1"/>
                <w:sz w:val="18"/>
                <w:szCs w:val="18"/>
              </w:rPr>
              <w:t>Виды ц</w:t>
            </w:r>
            <w:r w:rsidR="009723FC" w:rsidRPr="00B71EEB">
              <w:rPr>
                <w:rFonts w:ascii="Times New Roman" w:hAnsi="Times New Roman" w:cs="Times New Roman"/>
                <w:color w:val="000000" w:themeColor="text1"/>
                <w:sz w:val="18"/>
                <w:szCs w:val="18"/>
              </w:rPr>
              <w:t>ифровы</w:t>
            </w:r>
            <w:r w:rsidR="003A6435" w:rsidRPr="00B71EEB">
              <w:rPr>
                <w:rFonts w:ascii="Times New Roman" w:hAnsi="Times New Roman" w:cs="Times New Roman"/>
                <w:color w:val="000000" w:themeColor="text1"/>
                <w:sz w:val="18"/>
                <w:szCs w:val="18"/>
              </w:rPr>
              <w:t>х</w:t>
            </w:r>
            <w:r w:rsidR="009723FC" w:rsidRPr="00B71EEB">
              <w:rPr>
                <w:rFonts w:ascii="Times New Roman" w:hAnsi="Times New Roman" w:cs="Times New Roman"/>
                <w:color w:val="000000" w:themeColor="text1"/>
                <w:sz w:val="18"/>
                <w:szCs w:val="18"/>
              </w:rPr>
              <w:t xml:space="preserve"> приемник</w:t>
            </w:r>
            <w:r w:rsidR="003A6435" w:rsidRPr="00B71EEB">
              <w:rPr>
                <w:rFonts w:ascii="Times New Roman" w:hAnsi="Times New Roman" w:cs="Times New Roman"/>
                <w:color w:val="000000" w:themeColor="text1"/>
                <w:sz w:val="18"/>
                <w:szCs w:val="18"/>
              </w:rPr>
              <w:t>ов</w:t>
            </w:r>
            <w:r w:rsidR="009723FC" w:rsidRPr="00B71EEB">
              <w:rPr>
                <w:rFonts w:ascii="Times New Roman" w:hAnsi="Times New Roman" w:cs="Times New Roman"/>
                <w:color w:val="000000" w:themeColor="text1"/>
                <w:sz w:val="18"/>
                <w:szCs w:val="18"/>
              </w:rPr>
              <w:t>-преобразовател</w:t>
            </w:r>
            <w:r w:rsidR="003A6435" w:rsidRPr="00B71EEB">
              <w:rPr>
                <w:rFonts w:ascii="Times New Roman" w:hAnsi="Times New Roman" w:cs="Times New Roman"/>
                <w:color w:val="000000" w:themeColor="text1"/>
                <w:sz w:val="18"/>
                <w:szCs w:val="18"/>
              </w:rPr>
              <w:t>ей</w:t>
            </w:r>
            <w:r w:rsidR="009723FC" w:rsidRPr="00B71EEB">
              <w:rPr>
                <w:rFonts w:ascii="Times New Roman" w:hAnsi="Times New Roman" w:cs="Times New Roman"/>
                <w:color w:val="000000" w:themeColor="text1"/>
                <w:sz w:val="18"/>
                <w:szCs w:val="18"/>
              </w:rPr>
              <w:t xml:space="preserve"> рентгеновского излучения</w:t>
            </w:r>
            <w:r w:rsidR="003A6435" w:rsidRPr="00B71EEB">
              <w:rPr>
                <w:rFonts w:ascii="Times New Roman" w:hAnsi="Times New Roman" w:cs="Times New Roman"/>
                <w:color w:val="000000" w:themeColor="text1"/>
                <w:sz w:val="18"/>
                <w:szCs w:val="18"/>
              </w:rPr>
              <w:t xml:space="preserve"> и </w:t>
            </w:r>
            <w:r w:rsidR="009723FC" w:rsidRPr="00B71EEB">
              <w:rPr>
                <w:rFonts w:ascii="Times New Roman" w:hAnsi="Times New Roman" w:cs="Times New Roman"/>
                <w:color w:val="000000" w:themeColor="text1"/>
                <w:sz w:val="18"/>
                <w:szCs w:val="18"/>
              </w:rPr>
              <w:t>устрой</w:t>
            </w:r>
            <w:proofErr w:type="gramStart"/>
            <w:r w:rsidR="009723FC" w:rsidRPr="00B71EEB">
              <w:rPr>
                <w:rFonts w:ascii="Times New Roman" w:hAnsi="Times New Roman" w:cs="Times New Roman"/>
                <w:color w:val="000000" w:themeColor="text1"/>
                <w:sz w:val="18"/>
                <w:szCs w:val="18"/>
              </w:rPr>
              <w:t>ств дл</w:t>
            </w:r>
            <w:proofErr w:type="gramEnd"/>
            <w:r w:rsidR="009723FC" w:rsidRPr="00B71EEB">
              <w:rPr>
                <w:rFonts w:ascii="Times New Roman" w:hAnsi="Times New Roman" w:cs="Times New Roman"/>
                <w:color w:val="000000" w:themeColor="text1"/>
                <w:sz w:val="18"/>
                <w:szCs w:val="18"/>
              </w:rPr>
              <w:t>я оцифровки рентгеновских снимков</w:t>
            </w:r>
            <w:r w:rsidR="00A22A3B" w:rsidRPr="00B71EEB">
              <w:rPr>
                <w:rFonts w:ascii="Times New Roman" w:hAnsi="Times New Roman" w:cs="Times New Roman"/>
                <w:color w:val="000000" w:themeColor="text1"/>
                <w:sz w:val="18"/>
                <w:szCs w:val="18"/>
              </w:rPr>
              <w:t>.</w:t>
            </w:r>
          </w:p>
          <w:p w14:paraId="60583C1D" w14:textId="29287DB2" w:rsidR="009723FC" w:rsidRPr="00B71EEB" w:rsidRDefault="00572195" w:rsidP="00572195">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1.з13. </w:t>
            </w:r>
            <w:r w:rsidR="009723FC" w:rsidRPr="00B71EEB">
              <w:rPr>
                <w:rFonts w:ascii="Times New Roman" w:hAnsi="Times New Roman" w:cs="Times New Roman"/>
                <w:color w:val="000000" w:themeColor="text1"/>
                <w:sz w:val="18"/>
                <w:szCs w:val="18"/>
              </w:rPr>
              <w:t>Средства изготовления твердых копий цифровых медицинских изображений (лазерные, струйные и термопринтеры); средства визуализации на специализированных камерах</w:t>
            </w:r>
            <w:r w:rsidR="00A22A3B" w:rsidRPr="00B71EEB">
              <w:rPr>
                <w:rFonts w:ascii="Times New Roman" w:hAnsi="Times New Roman" w:cs="Times New Roman"/>
                <w:color w:val="000000" w:themeColor="text1"/>
                <w:sz w:val="18"/>
                <w:szCs w:val="18"/>
              </w:rPr>
              <w:t>.</w:t>
            </w:r>
          </w:p>
          <w:p w14:paraId="34070246" w14:textId="00D06993" w:rsidR="009723FC" w:rsidRPr="00B71EEB" w:rsidRDefault="00572195" w:rsidP="00572195">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1.з14. </w:t>
            </w:r>
            <w:r w:rsidR="009723FC" w:rsidRPr="00B71EEB">
              <w:rPr>
                <w:rFonts w:ascii="Times New Roman" w:hAnsi="Times New Roman" w:cs="Times New Roman"/>
                <w:color w:val="000000" w:themeColor="text1"/>
                <w:sz w:val="18"/>
                <w:szCs w:val="18"/>
              </w:rPr>
              <w:t>Информационные технологии и принципы дистанционной передачи рентгенологической информации</w:t>
            </w:r>
            <w:r w:rsidR="00A22A3B" w:rsidRPr="00B71EEB">
              <w:rPr>
                <w:rFonts w:ascii="Times New Roman" w:hAnsi="Times New Roman" w:cs="Times New Roman"/>
                <w:color w:val="000000" w:themeColor="text1"/>
                <w:sz w:val="18"/>
                <w:szCs w:val="18"/>
              </w:rPr>
              <w:t>.</w:t>
            </w:r>
          </w:p>
          <w:p w14:paraId="0BEEF3D3" w14:textId="26A79D48" w:rsidR="009723FC" w:rsidRPr="00B71EEB" w:rsidRDefault="00572195" w:rsidP="00572195">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lastRenderedPageBreak/>
              <w:t>1.з15. </w:t>
            </w:r>
            <w:r w:rsidR="009723FC" w:rsidRPr="00B71EEB">
              <w:rPr>
                <w:rFonts w:ascii="Times New Roman" w:hAnsi="Times New Roman" w:cs="Times New Roman"/>
                <w:color w:val="000000" w:themeColor="text1"/>
                <w:sz w:val="18"/>
                <w:szCs w:val="18"/>
              </w:rPr>
              <w:t>Порядок подготовки фотохимических растворов</w:t>
            </w:r>
            <w:r w:rsidR="00A22A3B" w:rsidRPr="00B71EEB">
              <w:rPr>
                <w:rFonts w:ascii="Times New Roman" w:hAnsi="Times New Roman" w:cs="Times New Roman"/>
                <w:color w:val="000000" w:themeColor="text1"/>
                <w:sz w:val="18"/>
                <w:szCs w:val="18"/>
              </w:rPr>
              <w:t>.</w:t>
            </w:r>
          </w:p>
          <w:p w14:paraId="690CA890" w14:textId="3E365189" w:rsidR="009723FC" w:rsidRPr="00B71EEB" w:rsidRDefault="00572195" w:rsidP="00572195">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1.з16. </w:t>
            </w:r>
            <w:r w:rsidR="009723FC" w:rsidRPr="00B71EEB">
              <w:rPr>
                <w:rFonts w:ascii="Times New Roman" w:hAnsi="Times New Roman" w:cs="Times New Roman"/>
                <w:color w:val="000000" w:themeColor="text1"/>
                <w:sz w:val="18"/>
                <w:szCs w:val="18"/>
              </w:rPr>
              <w:t>Нормы времени на выполнение рентгенологических исследований</w:t>
            </w:r>
            <w:r w:rsidR="00A22A3B" w:rsidRPr="00B71EEB">
              <w:rPr>
                <w:rFonts w:ascii="Times New Roman" w:hAnsi="Times New Roman" w:cs="Times New Roman"/>
                <w:color w:val="000000" w:themeColor="text1"/>
                <w:sz w:val="18"/>
                <w:szCs w:val="18"/>
              </w:rPr>
              <w:t>.</w:t>
            </w:r>
          </w:p>
          <w:p w14:paraId="25AB7E05" w14:textId="217C3C91" w:rsidR="009723FC" w:rsidRPr="00B71EEB" w:rsidRDefault="00572195" w:rsidP="00572195">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1.з17. </w:t>
            </w:r>
            <w:r w:rsidR="009723FC" w:rsidRPr="00B71EEB">
              <w:rPr>
                <w:rFonts w:ascii="Times New Roman" w:hAnsi="Times New Roman" w:cs="Times New Roman"/>
                <w:color w:val="000000" w:themeColor="text1"/>
                <w:sz w:val="18"/>
                <w:szCs w:val="18"/>
              </w:rPr>
              <w:t>Аппаратное оснащение автоматизированных рабочих мест</w:t>
            </w:r>
            <w:r w:rsidR="00A22A3B" w:rsidRPr="00B71EEB">
              <w:rPr>
                <w:rFonts w:ascii="Times New Roman" w:hAnsi="Times New Roman" w:cs="Times New Roman"/>
                <w:color w:val="000000" w:themeColor="text1"/>
                <w:sz w:val="18"/>
                <w:szCs w:val="18"/>
              </w:rPr>
              <w:t>.</w:t>
            </w:r>
          </w:p>
          <w:p w14:paraId="3F0E5A43" w14:textId="2F7EC32F" w:rsidR="009723FC" w:rsidRPr="00B71EEB" w:rsidRDefault="00572195" w:rsidP="00572195">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1.з</w:t>
            </w:r>
            <w:r w:rsidR="00DE4057" w:rsidRPr="00B71EEB">
              <w:rPr>
                <w:rFonts w:ascii="Times New Roman" w:hAnsi="Times New Roman" w:cs="Times New Roman"/>
                <w:color w:val="000000" w:themeColor="text1"/>
                <w:sz w:val="18"/>
                <w:szCs w:val="18"/>
              </w:rPr>
              <w:t>18 </w:t>
            </w:r>
            <w:r w:rsidR="009723FC" w:rsidRPr="00B71EEB">
              <w:rPr>
                <w:rFonts w:ascii="Times New Roman" w:hAnsi="Times New Roman" w:cs="Times New Roman"/>
                <w:color w:val="000000" w:themeColor="text1"/>
                <w:sz w:val="18"/>
                <w:szCs w:val="18"/>
              </w:rPr>
              <w:t>Программы обработки изображений и автоматизированные экспертные системы</w:t>
            </w:r>
            <w:r w:rsidR="00A22A3B" w:rsidRPr="00B71EEB">
              <w:rPr>
                <w:rFonts w:ascii="Times New Roman" w:hAnsi="Times New Roman" w:cs="Times New Roman"/>
                <w:color w:val="000000" w:themeColor="text1"/>
                <w:sz w:val="18"/>
                <w:szCs w:val="18"/>
              </w:rPr>
              <w:t>.</w:t>
            </w:r>
          </w:p>
          <w:p w14:paraId="24A98B04" w14:textId="38C069AF" w:rsidR="009723FC" w:rsidRPr="00B71EEB" w:rsidRDefault="00DE4057" w:rsidP="00DE4057">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1.з19. </w:t>
            </w:r>
            <w:r w:rsidR="009723FC" w:rsidRPr="00B71EEB">
              <w:rPr>
                <w:rFonts w:ascii="Times New Roman" w:hAnsi="Times New Roman" w:cs="Times New Roman"/>
                <w:color w:val="000000" w:themeColor="text1"/>
                <w:sz w:val="18"/>
                <w:szCs w:val="18"/>
              </w:rPr>
              <w:t xml:space="preserve">Физические основы, методики, клиническое использование </w:t>
            </w:r>
            <w:r w:rsidR="002017C8" w:rsidRPr="00B71EEB">
              <w:rPr>
                <w:rFonts w:ascii="Times New Roman" w:hAnsi="Times New Roman" w:cs="Times New Roman"/>
                <w:color w:val="000000" w:themeColor="text1"/>
                <w:sz w:val="18"/>
                <w:szCs w:val="18"/>
              </w:rPr>
              <w:t>компьютерной томографии</w:t>
            </w:r>
            <w:r w:rsidR="00A22A3B" w:rsidRPr="00B71EEB">
              <w:rPr>
                <w:rFonts w:ascii="Times New Roman" w:hAnsi="Times New Roman" w:cs="Times New Roman"/>
                <w:color w:val="000000" w:themeColor="text1"/>
                <w:sz w:val="18"/>
                <w:szCs w:val="18"/>
              </w:rPr>
              <w:t>.</w:t>
            </w:r>
          </w:p>
          <w:p w14:paraId="1C327F88" w14:textId="0D7AA4C3" w:rsidR="009723FC" w:rsidRPr="00B71EEB" w:rsidRDefault="00DE4057" w:rsidP="00DE4057">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1.з20. </w:t>
            </w:r>
            <w:proofErr w:type="gramStart"/>
            <w:r w:rsidR="009723FC" w:rsidRPr="00B71EEB">
              <w:rPr>
                <w:rFonts w:ascii="Times New Roman" w:hAnsi="Times New Roman" w:cs="Times New Roman"/>
                <w:color w:val="000000" w:themeColor="text1"/>
                <w:sz w:val="18"/>
                <w:szCs w:val="18"/>
              </w:rPr>
              <w:t xml:space="preserve">Общая схема </w:t>
            </w:r>
            <w:r w:rsidR="002017C8" w:rsidRPr="00B71EEB">
              <w:rPr>
                <w:rFonts w:ascii="Times New Roman" w:hAnsi="Times New Roman" w:cs="Times New Roman"/>
                <w:color w:val="000000" w:themeColor="text1"/>
                <w:sz w:val="18"/>
                <w:szCs w:val="18"/>
              </w:rPr>
              <w:t>компьютерного томографа</w:t>
            </w:r>
            <w:r w:rsidR="009723FC" w:rsidRPr="00B71EEB">
              <w:rPr>
                <w:rFonts w:ascii="Times New Roman" w:hAnsi="Times New Roman" w:cs="Times New Roman"/>
                <w:color w:val="000000" w:themeColor="text1"/>
                <w:sz w:val="18"/>
                <w:szCs w:val="18"/>
              </w:rPr>
              <w:t>:</w:t>
            </w:r>
            <w:r w:rsidR="00B82FD9" w:rsidRPr="00B71EEB">
              <w:rPr>
                <w:rFonts w:ascii="Times New Roman" w:hAnsi="Times New Roman" w:cs="Times New Roman"/>
                <w:color w:val="000000" w:themeColor="text1"/>
                <w:sz w:val="18"/>
                <w:szCs w:val="18"/>
              </w:rPr>
              <w:t xml:space="preserve"> </w:t>
            </w:r>
            <w:r w:rsidR="009723FC" w:rsidRPr="00B71EEB">
              <w:rPr>
                <w:rFonts w:ascii="Times New Roman" w:hAnsi="Times New Roman" w:cs="Times New Roman"/>
                <w:color w:val="000000" w:themeColor="text1"/>
                <w:sz w:val="18"/>
                <w:szCs w:val="18"/>
              </w:rPr>
              <w:t>рентгеновский генератор,</w:t>
            </w:r>
            <w:r w:rsidR="00B82FD9" w:rsidRPr="00B71EEB">
              <w:rPr>
                <w:rFonts w:ascii="Times New Roman" w:hAnsi="Times New Roman" w:cs="Times New Roman"/>
                <w:color w:val="000000" w:themeColor="text1"/>
                <w:sz w:val="18"/>
                <w:szCs w:val="18"/>
              </w:rPr>
              <w:t xml:space="preserve"> </w:t>
            </w:r>
            <w:proofErr w:type="spellStart"/>
            <w:r w:rsidR="009723FC" w:rsidRPr="00B71EEB">
              <w:rPr>
                <w:rFonts w:ascii="Times New Roman" w:hAnsi="Times New Roman" w:cs="Times New Roman"/>
                <w:color w:val="000000" w:themeColor="text1"/>
                <w:sz w:val="18"/>
                <w:szCs w:val="18"/>
              </w:rPr>
              <w:t>гентри</w:t>
            </w:r>
            <w:proofErr w:type="spellEnd"/>
            <w:r w:rsidR="009723FC" w:rsidRPr="00B71EEB">
              <w:rPr>
                <w:rFonts w:ascii="Times New Roman" w:hAnsi="Times New Roman" w:cs="Times New Roman"/>
                <w:color w:val="000000" w:themeColor="text1"/>
                <w:sz w:val="18"/>
                <w:szCs w:val="18"/>
              </w:rPr>
              <w:t>,</w:t>
            </w:r>
            <w:r w:rsidR="00B82FD9" w:rsidRPr="00B71EEB">
              <w:rPr>
                <w:rFonts w:ascii="Times New Roman" w:hAnsi="Times New Roman" w:cs="Times New Roman"/>
                <w:color w:val="000000" w:themeColor="text1"/>
                <w:sz w:val="18"/>
                <w:szCs w:val="18"/>
              </w:rPr>
              <w:t xml:space="preserve"> </w:t>
            </w:r>
            <w:r w:rsidR="009723FC" w:rsidRPr="00B71EEB">
              <w:rPr>
                <w:rFonts w:ascii="Times New Roman" w:hAnsi="Times New Roman" w:cs="Times New Roman"/>
                <w:color w:val="000000" w:themeColor="text1"/>
                <w:sz w:val="18"/>
                <w:szCs w:val="18"/>
              </w:rPr>
              <w:t>рентгеновский излучатель,</w:t>
            </w:r>
            <w:r w:rsidR="00B82FD9" w:rsidRPr="00B71EEB">
              <w:rPr>
                <w:rFonts w:ascii="Times New Roman" w:hAnsi="Times New Roman" w:cs="Times New Roman"/>
                <w:color w:val="000000" w:themeColor="text1"/>
                <w:sz w:val="18"/>
                <w:szCs w:val="18"/>
              </w:rPr>
              <w:t xml:space="preserve"> </w:t>
            </w:r>
            <w:r w:rsidR="009723FC" w:rsidRPr="00B71EEB">
              <w:rPr>
                <w:rFonts w:ascii="Times New Roman" w:hAnsi="Times New Roman" w:cs="Times New Roman"/>
                <w:color w:val="000000" w:themeColor="text1"/>
                <w:sz w:val="18"/>
                <w:szCs w:val="18"/>
              </w:rPr>
              <w:t>коллиматоры,</w:t>
            </w:r>
            <w:r w:rsidR="00B82FD9" w:rsidRPr="00B71EEB">
              <w:rPr>
                <w:rFonts w:ascii="Times New Roman" w:hAnsi="Times New Roman" w:cs="Times New Roman"/>
                <w:color w:val="000000" w:themeColor="text1"/>
                <w:sz w:val="18"/>
                <w:szCs w:val="18"/>
              </w:rPr>
              <w:t xml:space="preserve"> </w:t>
            </w:r>
            <w:r w:rsidR="009723FC" w:rsidRPr="00B71EEB">
              <w:rPr>
                <w:rFonts w:ascii="Times New Roman" w:hAnsi="Times New Roman" w:cs="Times New Roman"/>
                <w:color w:val="000000" w:themeColor="text1"/>
                <w:sz w:val="18"/>
                <w:szCs w:val="18"/>
              </w:rPr>
              <w:t>детекторы,</w:t>
            </w:r>
            <w:r w:rsidR="00B82FD9" w:rsidRPr="00B71EEB">
              <w:rPr>
                <w:rFonts w:ascii="Times New Roman" w:hAnsi="Times New Roman" w:cs="Times New Roman"/>
                <w:color w:val="000000" w:themeColor="text1"/>
                <w:sz w:val="18"/>
                <w:szCs w:val="18"/>
              </w:rPr>
              <w:t xml:space="preserve"> </w:t>
            </w:r>
            <w:r w:rsidR="009723FC" w:rsidRPr="00B71EEB">
              <w:rPr>
                <w:rFonts w:ascii="Times New Roman" w:hAnsi="Times New Roman" w:cs="Times New Roman"/>
                <w:color w:val="000000" w:themeColor="text1"/>
                <w:sz w:val="18"/>
                <w:szCs w:val="18"/>
              </w:rPr>
              <w:t>компьютер,</w:t>
            </w:r>
            <w:r w:rsidR="00B82FD9" w:rsidRPr="00B71EEB">
              <w:rPr>
                <w:rFonts w:ascii="Times New Roman" w:hAnsi="Times New Roman" w:cs="Times New Roman"/>
                <w:color w:val="000000" w:themeColor="text1"/>
                <w:sz w:val="18"/>
                <w:szCs w:val="18"/>
              </w:rPr>
              <w:t xml:space="preserve"> </w:t>
            </w:r>
            <w:r w:rsidR="009723FC" w:rsidRPr="00B71EEB">
              <w:rPr>
                <w:rFonts w:ascii="Times New Roman" w:hAnsi="Times New Roman" w:cs="Times New Roman"/>
                <w:color w:val="000000" w:themeColor="text1"/>
                <w:sz w:val="18"/>
                <w:szCs w:val="18"/>
              </w:rPr>
              <w:t>дисплей,</w:t>
            </w:r>
            <w:r w:rsidR="00B82FD9" w:rsidRPr="00B71EEB">
              <w:rPr>
                <w:rFonts w:ascii="Times New Roman" w:hAnsi="Times New Roman" w:cs="Times New Roman"/>
                <w:color w:val="000000" w:themeColor="text1"/>
                <w:sz w:val="18"/>
                <w:szCs w:val="18"/>
              </w:rPr>
              <w:t xml:space="preserve"> </w:t>
            </w:r>
            <w:r w:rsidR="009723FC" w:rsidRPr="00B71EEB">
              <w:rPr>
                <w:rFonts w:ascii="Times New Roman" w:hAnsi="Times New Roman" w:cs="Times New Roman"/>
                <w:color w:val="000000" w:themeColor="text1"/>
                <w:sz w:val="18"/>
                <w:szCs w:val="18"/>
              </w:rPr>
              <w:t>рабочее место оператора,</w:t>
            </w:r>
            <w:r w:rsidR="00B82FD9" w:rsidRPr="00B71EEB">
              <w:rPr>
                <w:rFonts w:ascii="Times New Roman" w:hAnsi="Times New Roman" w:cs="Times New Roman"/>
                <w:color w:val="000000" w:themeColor="text1"/>
                <w:sz w:val="18"/>
                <w:szCs w:val="18"/>
              </w:rPr>
              <w:t xml:space="preserve"> </w:t>
            </w:r>
            <w:r w:rsidR="009723FC" w:rsidRPr="00B71EEB">
              <w:rPr>
                <w:rFonts w:ascii="Times New Roman" w:hAnsi="Times New Roman" w:cs="Times New Roman"/>
                <w:color w:val="000000" w:themeColor="text1"/>
                <w:sz w:val="18"/>
                <w:szCs w:val="18"/>
              </w:rPr>
              <w:t>независимая рабочая станция</w:t>
            </w:r>
            <w:r w:rsidR="00A22A3B" w:rsidRPr="00B71EEB">
              <w:rPr>
                <w:rFonts w:ascii="Times New Roman" w:hAnsi="Times New Roman" w:cs="Times New Roman"/>
                <w:color w:val="000000" w:themeColor="text1"/>
                <w:sz w:val="18"/>
                <w:szCs w:val="18"/>
              </w:rPr>
              <w:t>.</w:t>
            </w:r>
            <w:proofErr w:type="gramEnd"/>
          </w:p>
          <w:p w14:paraId="22AF085D" w14:textId="516F3421" w:rsidR="009723FC" w:rsidRPr="00B71EEB" w:rsidRDefault="00DE4057" w:rsidP="00DE4057">
            <w:pPr>
              <w:pStyle w:val="ConsPlusNormal"/>
              <w:spacing w:after="60"/>
              <w:jc w:val="both"/>
              <w:rPr>
                <w:rFonts w:ascii="Times New Roman" w:hAnsi="Times New Roman" w:cs="Times New Roman"/>
                <w:color w:val="000000" w:themeColor="text1"/>
                <w:sz w:val="18"/>
                <w:szCs w:val="18"/>
              </w:rPr>
            </w:pPr>
            <w:r w:rsidRPr="00B71EEB">
              <w:rPr>
                <w:rFonts w:ascii="Times New Roman" w:hAnsi="Times New Roman" w:cs="Times New Roman"/>
                <w:sz w:val="18"/>
                <w:szCs w:val="18"/>
              </w:rPr>
              <w:t>1.з21. </w:t>
            </w:r>
            <w:r w:rsidR="009723FC" w:rsidRPr="00B71EEB">
              <w:rPr>
                <w:rFonts w:ascii="Times New Roman" w:hAnsi="Times New Roman" w:cs="Times New Roman"/>
                <w:sz w:val="18"/>
                <w:szCs w:val="18"/>
              </w:rPr>
              <w:t>Типы сканирования:</w:t>
            </w:r>
            <w:r w:rsidR="00B82FD9" w:rsidRPr="00B71EEB">
              <w:rPr>
                <w:rFonts w:ascii="Times New Roman" w:hAnsi="Times New Roman" w:cs="Times New Roman"/>
                <w:sz w:val="18"/>
                <w:szCs w:val="18"/>
              </w:rPr>
              <w:t xml:space="preserve"> </w:t>
            </w:r>
            <w:proofErr w:type="spellStart"/>
            <w:r w:rsidR="009723FC" w:rsidRPr="00B71EEB">
              <w:rPr>
                <w:rFonts w:ascii="Times New Roman" w:hAnsi="Times New Roman" w:cs="Times New Roman"/>
                <w:sz w:val="18"/>
                <w:szCs w:val="18"/>
              </w:rPr>
              <w:t>топограмма</w:t>
            </w:r>
            <w:proofErr w:type="spellEnd"/>
            <w:r w:rsidR="009723FC" w:rsidRPr="00B71EEB">
              <w:rPr>
                <w:rFonts w:ascii="Times New Roman" w:hAnsi="Times New Roman" w:cs="Times New Roman"/>
                <w:sz w:val="18"/>
                <w:szCs w:val="18"/>
              </w:rPr>
              <w:t>;</w:t>
            </w:r>
            <w:r w:rsidR="00B82FD9" w:rsidRPr="00B71EEB">
              <w:rPr>
                <w:rFonts w:ascii="Times New Roman" w:hAnsi="Times New Roman" w:cs="Times New Roman"/>
                <w:sz w:val="18"/>
                <w:szCs w:val="18"/>
              </w:rPr>
              <w:t xml:space="preserve"> </w:t>
            </w:r>
            <w:r w:rsidR="009723FC" w:rsidRPr="00B71EEB">
              <w:rPr>
                <w:rFonts w:ascii="Times New Roman" w:hAnsi="Times New Roman" w:cs="Times New Roman"/>
                <w:sz w:val="18"/>
                <w:szCs w:val="18"/>
              </w:rPr>
              <w:t xml:space="preserve">последовательное, спиральное и </w:t>
            </w:r>
            <w:proofErr w:type="spellStart"/>
            <w:r w:rsidR="009723FC" w:rsidRPr="00B71EEB">
              <w:rPr>
                <w:rFonts w:ascii="Times New Roman" w:hAnsi="Times New Roman" w:cs="Times New Roman"/>
                <w:sz w:val="18"/>
                <w:szCs w:val="18"/>
              </w:rPr>
              <w:t>мультиспиральное</w:t>
            </w:r>
            <w:proofErr w:type="spellEnd"/>
            <w:r w:rsidR="009723FC" w:rsidRPr="00B71EEB">
              <w:rPr>
                <w:rFonts w:ascii="Times New Roman" w:hAnsi="Times New Roman" w:cs="Times New Roman"/>
                <w:sz w:val="18"/>
                <w:szCs w:val="18"/>
              </w:rPr>
              <w:t xml:space="preserve"> сканирование</w:t>
            </w:r>
            <w:r w:rsidR="00B82FD9" w:rsidRPr="00B71EEB">
              <w:rPr>
                <w:rFonts w:ascii="Times New Roman" w:hAnsi="Times New Roman" w:cs="Times New Roman"/>
                <w:sz w:val="18"/>
                <w:szCs w:val="18"/>
              </w:rPr>
              <w:t>,</w:t>
            </w:r>
            <w:r w:rsidR="009723FC" w:rsidRPr="00B71EEB">
              <w:rPr>
                <w:rFonts w:ascii="Times New Roman" w:hAnsi="Times New Roman" w:cs="Times New Roman"/>
                <w:sz w:val="18"/>
                <w:szCs w:val="18"/>
              </w:rPr>
              <w:t xml:space="preserve"> динамическая </w:t>
            </w:r>
            <w:r w:rsidR="002017C8" w:rsidRPr="00B71EEB">
              <w:rPr>
                <w:rFonts w:ascii="Times New Roman" w:hAnsi="Times New Roman" w:cs="Times New Roman"/>
                <w:sz w:val="18"/>
                <w:szCs w:val="18"/>
              </w:rPr>
              <w:t>компьютерная томография</w:t>
            </w:r>
            <w:r w:rsidR="00A22A3B" w:rsidRPr="00B71EEB">
              <w:rPr>
                <w:rFonts w:ascii="Times New Roman" w:hAnsi="Times New Roman" w:cs="Times New Roman"/>
                <w:sz w:val="18"/>
                <w:szCs w:val="18"/>
              </w:rPr>
              <w:t>.</w:t>
            </w:r>
          </w:p>
          <w:p w14:paraId="2FE09467" w14:textId="22301440" w:rsidR="009723FC" w:rsidRPr="00B71EEB" w:rsidRDefault="00DE4057" w:rsidP="00DE4057">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sz w:val="18"/>
                <w:szCs w:val="18"/>
              </w:rPr>
              <w:t>1.з22. </w:t>
            </w:r>
            <w:r w:rsidR="009723FC" w:rsidRPr="00B71EEB">
              <w:rPr>
                <w:rFonts w:ascii="Times New Roman" w:hAnsi="Times New Roman" w:cs="Times New Roman"/>
                <w:sz w:val="18"/>
                <w:szCs w:val="18"/>
              </w:rPr>
              <w:t xml:space="preserve">Приборы с </w:t>
            </w:r>
            <w:proofErr w:type="spellStart"/>
            <w:r w:rsidR="009723FC" w:rsidRPr="00B71EEB">
              <w:rPr>
                <w:rFonts w:ascii="Times New Roman" w:hAnsi="Times New Roman" w:cs="Times New Roman"/>
                <w:sz w:val="18"/>
                <w:szCs w:val="18"/>
              </w:rPr>
              <w:t>ультраслабым</w:t>
            </w:r>
            <w:proofErr w:type="spellEnd"/>
            <w:r w:rsidR="009723FC" w:rsidRPr="00B71EEB">
              <w:rPr>
                <w:rFonts w:ascii="Times New Roman" w:hAnsi="Times New Roman" w:cs="Times New Roman"/>
                <w:sz w:val="18"/>
                <w:szCs w:val="18"/>
              </w:rPr>
              <w:t xml:space="preserve">, слабым, средним, </w:t>
            </w:r>
            <w:r w:rsidR="00B82FD9" w:rsidRPr="00B71EEB">
              <w:rPr>
                <w:rFonts w:ascii="Times New Roman" w:hAnsi="Times New Roman" w:cs="Times New Roman"/>
                <w:sz w:val="18"/>
                <w:szCs w:val="18"/>
              </w:rPr>
              <w:t xml:space="preserve">сильным и сверхсильным полями; </w:t>
            </w:r>
            <w:r w:rsidR="009723FC" w:rsidRPr="00B71EEB">
              <w:rPr>
                <w:rFonts w:ascii="Times New Roman" w:hAnsi="Times New Roman" w:cs="Times New Roman"/>
                <w:sz w:val="18"/>
                <w:szCs w:val="18"/>
              </w:rPr>
              <w:t>области их применения</w:t>
            </w:r>
            <w:r w:rsidR="00A22A3B" w:rsidRPr="00B71EEB">
              <w:rPr>
                <w:rFonts w:ascii="Times New Roman" w:hAnsi="Times New Roman" w:cs="Times New Roman"/>
                <w:sz w:val="18"/>
                <w:szCs w:val="18"/>
              </w:rPr>
              <w:t>.</w:t>
            </w:r>
          </w:p>
          <w:p w14:paraId="55AA0B3C" w14:textId="3EA1D085" w:rsidR="009723FC" w:rsidRPr="00B71EEB" w:rsidRDefault="00DE4057" w:rsidP="00DE4057">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1.з23. </w:t>
            </w:r>
            <w:r w:rsidR="009723FC" w:rsidRPr="00B71EEB">
              <w:rPr>
                <w:rFonts w:ascii="Times New Roman" w:hAnsi="Times New Roman" w:cs="Times New Roman"/>
                <w:color w:val="000000" w:themeColor="text1"/>
                <w:sz w:val="18"/>
                <w:szCs w:val="18"/>
              </w:rPr>
              <w:t xml:space="preserve">Физические и технологические основы </w:t>
            </w:r>
            <w:r w:rsidR="002017C8" w:rsidRPr="00B71EEB">
              <w:rPr>
                <w:rFonts w:ascii="Times New Roman" w:hAnsi="Times New Roman" w:cs="Times New Roman"/>
                <w:color w:val="000000" w:themeColor="text1"/>
                <w:sz w:val="18"/>
                <w:szCs w:val="18"/>
              </w:rPr>
              <w:t xml:space="preserve">рентгенологических </w:t>
            </w:r>
            <w:r w:rsidR="002017C8" w:rsidRPr="00B71EEB">
              <w:rPr>
                <w:rFonts w:ascii="Times New Roman" w:hAnsi="Times New Roman" w:cs="Times New Roman"/>
                <w:sz w:val="18"/>
                <w:szCs w:val="18"/>
              </w:rPr>
              <w:t>исследований и компьютерной томографии</w:t>
            </w:r>
            <w:r w:rsidR="00A22A3B" w:rsidRPr="00B71EEB">
              <w:rPr>
                <w:rFonts w:ascii="Times New Roman" w:hAnsi="Times New Roman" w:cs="Times New Roman"/>
                <w:color w:val="000000" w:themeColor="text1"/>
                <w:sz w:val="18"/>
                <w:szCs w:val="18"/>
              </w:rPr>
              <w:t>.</w:t>
            </w:r>
          </w:p>
          <w:p w14:paraId="777DD223" w14:textId="4C1CD634" w:rsidR="009723FC" w:rsidRPr="00B71EEB" w:rsidRDefault="00DE4057" w:rsidP="00DE4057">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1.з24. </w:t>
            </w:r>
            <w:r w:rsidR="009723FC" w:rsidRPr="00B71EEB">
              <w:rPr>
                <w:rFonts w:ascii="Times New Roman" w:hAnsi="Times New Roman" w:cs="Times New Roman"/>
                <w:color w:val="000000" w:themeColor="text1"/>
                <w:sz w:val="18"/>
                <w:szCs w:val="18"/>
              </w:rPr>
              <w:t>Факторы, влияющие на качество рентгеновской пленки</w:t>
            </w:r>
            <w:r w:rsidR="00A22A3B" w:rsidRPr="00B71EEB">
              <w:rPr>
                <w:rFonts w:ascii="Times New Roman" w:hAnsi="Times New Roman" w:cs="Times New Roman"/>
                <w:color w:val="000000" w:themeColor="text1"/>
                <w:sz w:val="18"/>
                <w:szCs w:val="18"/>
              </w:rPr>
              <w:t>.</w:t>
            </w:r>
          </w:p>
          <w:p w14:paraId="30F384A6" w14:textId="4DEDF14D" w:rsidR="009723FC" w:rsidRPr="00B71EEB" w:rsidRDefault="00DE4057" w:rsidP="00DE4057">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1.з25. </w:t>
            </w:r>
            <w:r w:rsidR="009723FC" w:rsidRPr="00B71EEB">
              <w:rPr>
                <w:rFonts w:ascii="Times New Roman" w:hAnsi="Times New Roman" w:cs="Times New Roman"/>
                <w:color w:val="000000" w:themeColor="text1"/>
                <w:sz w:val="18"/>
                <w:szCs w:val="18"/>
              </w:rPr>
              <w:t xml:space="preserve">Показания, противопоказания и правила подготовки к </w:t>
            </w:r>
            <w:r w:rsidR="00DE5B5A" w:rsidRPr="00B71EEB">
              <w:rPr>
                <w:rFonts w:ascii="Times New Roman" w:hAnsi="Times New Roman" w:cs="Times New Roman"/>
                <w:color w:val="000000" w:themeColor="text1"/>
                <w:sz w:val="18"/>
                <w:szCs w:val="18"/>
              </w:rPr>
              <w:t xml:space="preserve">рентгенологическим </w:t>
            </w:r>
            <w:r w:rsidR="00DE5B5A" w:rsidRPr="00B71EEB">
              <w:rPr>
                <w:rFonts w:ascii="Times New Roman" w:hAnsi="Times New Roman" w:cs="Times New Roman"/>
                <w:sz w:val="18"/>
                <w:szCs w:val="18"/>
              </w:rPr>
              <w:t>исследованиям и компьютерной томографии</w:t>
            </w:r>
            <w:r w:rsidR="00A22A3B" w:rsidRPr="00B71EEB">
              <w:rPr>
                <w:rFonts w:ascii="Times New Roman" w:hAnsi="Times New Roman" w:cs="Times New Roman"/>
                <w:color w:val="000000" w:themeColor="text1"/>
                <w:sz w:val="18"/>
                <w:szCs w:val="18"/>
              </w:rPr>
              <w:t>.</w:t>
            </w:r>
          </w:p>
          <w:p w14:paraId="09349891" w14:textId="05FAA5DE" w:rsidR="009723FC" w:rsidRPr="00B71EEB" w:rsidRDefault="00DE4057" w:rsidP="00DE4057">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1.з26. </w:t>
            </w:r>
            <w:r w:rsidR="00C91C2F" w:rsidRPr="00B71EEB">
              <w:rPr>
                <w:rFonts w:ascii="Times New Roman" w:hAnsi="Times New Roman" w:cs="Times New Roman"/>
                <w:color w:val="000000" w:themeColor="text1"/>
                <w:sz w:val="18"/>
                <w:szCs w:val="18"/>
              </w:rPr>
              <w:t xml:space="preserve">Методика проведения рентгенографии, рентгенографии легких (флюорографии), маммографии, </w:t>
            </w:r>
            <w:proofErr w:type="spellStart"/>
            <w:r w:rsidR="00C91C2F" w:rsidRPr="00B71EEB">
              <w:rPr>
                <w:rFonts w:ascii="Times New Roman" w:hAnsi="Times New Roman" w:cs="Times New Roman"/>
                <w:color w:val="000000" w:themeColor="text1"/>
                <w:sz w:val="18"/>
                <w:szCs w:val="18"/>
              </w:rPr>
              <w:t>остеоденситометрии</w:t>
            </w:r>
            <w:proofErr w:type="spellEnd"/>
            <w:r w:rsidR="00C91C2F" w:rsidRPr="00B71EEB">
              <w:rPr>
                <w:rFonts w:ascii="Times New Roman" w:hAnsi="Times New Roman" w:cs="Times New Roman"/>
                <w:color w:val="000000" w:themeColor="text1"/>
                <w:sz w:val="18"/>
                <w:szCs w:val="18"/>
              </w:rPr>
              <w:t xml:space="preserve">; компьютерной томографии, </w:t>
            </w:r>
            <w:proofErr w:type="spellStart"/>
            <w:r w:rsidR="00C91C2F" w:rsidRPr="00B71EEB">
              <w:rPr>
                <w:rFonts w:ascii="Times New Roman" w:hAnsi="Times New Roman" w:cs="Times New Roman"/>
                <w:color w:val="000000" w:themeColor="text1"/>
                <w:sz w:val="18"/>
                <w:szCs w:val="18"/>
              </w:rPr>
              <w:t>топометрии</w:t>
            </w:r>
            <w:proofErr w:type="spellEnd"/>
            <w:r w:rsidR="00C91C2F" w:rsidRPr="00B71EEB">
              <w:rPr>
                <w:rFonts w:ascii="Times New Roman" w:hAnsi="Times New Roman" w:cs="Times New Roman"/>
                <w:color w:val="000000" w:themeColor="text1"/>
                <w:sz w:val="18"/>
                <w:szCs w:val="18"/>
              </w:rPr>
              <w:t xml:space="preserve"> </w:t>
            </w:r>
          </w:p>
          <w:p w14:paraId="02C52E11" w14:textId="42311ED9" w:rsidR="007D322E" w:rsidRPr="00B71EEB" w:rsidRDefault="00DE4057" w:rsidP="00DE4057">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1.з27. </w:t>
            </w:r>
            <w:r w:rsidR="00C91C2F" w:rsidRPr="00B71EEB">
              <w:rPr>
                <w:rFonts w:ascii="Times New Roman" w:hAnsi="Times New Roman" w:cs="Times New Roman"/>
                <w:color w:val="000000" w:themeColor="text1"/>
                <w:sz w:val="18"/>
                <w:szCs w:val="18"/>
              </w:rPr>
              <w:t>Методы укладки и критерии оценки их выполнения при проведении рентгенологических исследований органов и систем.</w:t>
            </w:r>
            <w:r w:rsidR="007D322E" w:rsidRPr="00B71EEB">
              <w:rPr>
                <w:rFonts w:ascii="Times New Roman" w:hAnsi="Times New Roman" w:cs="Times New Roman"/>
                <w:color w:val="000000" w:themeColor="text1"/>
                <w:sz w:val="18"/>
                <w:szCs w:val="18"/>
              </w:rPr>
              <w:t xml:space="preserve"> </w:t>
            </w:r>
          </w:p>
          <w:p w14:paraId="3ADF5C5E" w14:textId="62373C7D" w:rsidR="009723FC" w:rsidRPr="00B71EEB" w:rsidRDefault="007D322E" w:rsidP="00DE4057">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 xml:space="preserve">1.з28. Особенности проведения </w:t>
            </w:r>
            <w:r w:rsidR="009723FC" w:rsidRPr="00B71EEB">
              <w:rPr>
                <w:rFonts w:ascii="Times New Roman" w:hAnsi="Times New Roman" w:cs="Times New Roman"/>
                <w:color w:val="000000" w:themeColor="text1"/>
                <w:sz w:val="18"/>
                <w:szCs w:val="18"/>
              </w:rPr>
              <w:t>исследований</w:t>
            </w:r>
            <w:r w:rsidR="00361137" w:rsidRPr="00B71EEB">
              <w:rPr>
                <w:rFonts w:ascii="Times New Roman" w:hAnsi="Times New Roman" w:cs="Times New Roman"/>
                <w:color w:val="000000" w:themeColor="text1"/>
                <w:sz w:val="18"/>
                <w:szCs w:val="18"/>
              </w:rPr>
              <w:t xml:space="preserve"> </w:t>
            </w:r>
            <w:r w:rsidR="009723FC" w:rsidRPr="00B71EEB">
              <w:rPr>
                <w:rFonts w:ascii="Times New Roman" w:hAnsi="Times New Roman" w:cs="Times New Roman"/>
                <w:color w:val="000000" w:themeColor="text1"/>
                <w:sz w:val="18"/>
                <w:szCs w:val="18"/>
              </w:rPr>
              <w:lastRenderedPageBreak/>
              <w:t>головы и шеи</w:t>
            </w:r>
            <w:r w:rsidR="001F09B1" w:rsidRPr="00B71EEB">
              <w:rPr>
                <w:rFonts w:ascii="Times New Roman" w:hAnsi="Times New Roman" w:cs="Times New Roman"/>
                <w:color w:val="000000" w:themeColor="text1"/>
                <w:sz w:val="18"/>
                <w:szCs w:val="18"/>
              </w:rPr>
              <w:t>; зубочелюстной системы;</w:t>
            </w:r>
            <w:r w:rsidR="00935713" w:rsidRPr="00B71EEB">
              <w:rPr>
                <w:rFonts w:ascii="Times New Roman" w:hAnsi="Times New Roman" w:cs="Times New Roman"/>
                <w:color w:val="000000" w:themeColor="text1"/>
                <w:sz w:val="18"/>
                <w:szCs w:val="18"/>
              </w:rPr>
              <w:t xml:space="preserve"> </w:t>
            </w:r>
            <w:r w:rsidR="009723FC" w:rsidRPr="00B71EEB">
              <w:rPr>
                <w:rFonts w:ascii="Times New Roman" w:hAnsi="Times New Roman" w:cs="Times New Roman"/>
                <w:color w:val="000000" w:themeColor="text1"/>
                <w:sz w:val="18"/>
                <w:szCs w:val="18"/>
              </w:rPr>
              <w:t>органов дыхания и средостения</w:t>
            </w:r>
            <w:r w:rsidR="0094436D" w:rsidRPr="00B71EEB">
              <w:rPr>
                <w:rFonts w:ascii="Times New Roman" w:hAnsi="Times New Roman" w:cs="Times New Roman"/>
                <w:color w:val="000000" w:themeColor="text1"/>
                <w:sz w:val="18"/>
                <w:szCs w:val="18"/>
              </w:rPr>
              <w:t>;</w:t>
            </w:r>
            <w:r w:rsidR="00935713" w:rsidRPr="00B71EEB">
              <w:rPr>
                <w:rFonts w:ascii="Times New Roman" w:hAnsi="Times New Roman" w:cs="Times New Roman"/>
                <w:color w:val="000000" w:themeColor="text1"/>
                <w:sz w:val="18"/>
                <w:szCs w:val="18"/>
              </w:rPr>
              <w:t xml:space="preserve"> </w:t>
            </w:r>
            <w:r w:rsidR="009723FC" w:rsidRPr="00B71EEB">
              <w:rPr>
                <w:rFonts w:ascii="Times New Roman" w:hAnsi="Times New Roman" w:cs="Times New Roman"/>
                <w:color w:val="000000" w:themeColor="text1"/>
                <w:sz w:val="18"/>
                <w:szCs w:val="18"/>
              </w:rPr>
              <w:t>органов пищеварения и брюшной полости</w:t>
            </w:r>
            <w:r w:rsidR="0094436D" w:rsidRPr="00B71EEB">
              <w:rPr>
                <w:rFonts w:ascii="Times New Roman" w:hAnsi="Times New Roman" w:cs="Times New Roman"/>
                <w:color w:val="000000" w:themeColor="text1"/>
                <w:sz w:val="18"/>
                <w:szCs w:val="18"/>
              </w:rPr>
              <w:t>;</w:t>
            </w:r>
            <w:r w:rsidR="00935713" w:rsidRPr="00B71EEB">
              <w:rPr>
                <w:rFonts w:ascii="Times New Roman" w:hAnsi="Times New Roman" w:cs="Times New Roman"/>
                <w:color w:val="000000" w:themeColor="text1"/>
                <w:sz w:val="18"/>
                <w:szCs w:val="18"/>
              </w:rPr>
              <w:t xml:space="preserve"> </w:t>
            </w:r>
            <w:r w:rsidR="009723FC" w:rsidRPr="00B71EEB">
              <w:rPr>
                <w:rFonts w:ascii="Times New Roman" w:hAnsi="Times New Roman" w:cs="Times New Roman"/>
                <w:color w:val="000000" w:themeColor="text1"/>
                <w:sz w:val="18"/>
                <w:szCs w:val="18"/>
              </w:rPr>
              <w:t>молочных желез</w:t>
            </w:r>
            <w:r w:rsidR="0094436D" w:rsidRPr="00B71EEB">
              <w:rPr>
                <w:rFonts w:ascii="Times New Roman" w:hAnsi="Times New Roman" w:cs="Times New Roman"/>
                <w:color w:val="000000" w:themeColor="text1"/>
                <w:sz w:val="18"/>
                <w:szCs w:val="18"/>
              </w:rPr>
              <w:t>;</w:t>
            </w:r>
            <w:r w:rsidR="00935713" w:rsidRPr="00B71EEB">
              <w:rPr>
                <w:rFonts w:ascii="Times New Roman" w:hAnsi="Times New Roman" w:cs="Times New Roman"/>
                <w:color w:val="000000" w:themeColor="text1"/>
                <w:sz w:val="18"/>
                <w:szCs w:val="18"/>
              </w:rPr>
              <w:t xml:space="preserve"> </w:t>
            </w:r>
            <w:proofErr w:type="gramStart"/>
            <w:r w:rsidR="009723FC" w:rsidRPr="00B71EEB">
              <w:rPr>
                <w:rFonts w:ascii="Times New Roman" w:hAnsi="Times New Roman" w:cs="Times New Roman"/>
                <w:color w:val="000000" w:themeColor="text1"/>
                <w:sz w:val="18"/>
                <w:szCs w:val="18"/>
              </w:rPr>
              <w:t>сердечно-сосудистой</w:t>
            </w:r>
            <w:proofErr w:type="gramEnd"/>
            <w:r w:rsidR="009723FC" w:rsidRPr="00B71EEB">
              <w:rPr>
                <w:rFonts w:ascii="Times New Roman" w:hAnsi="Times New Roman" w:cs="Times New Roman"/>
                <w:color w:val="000000" w:themeColor="text1"/>
                <w:sz w:val="18"/>
                <w:szCs w:val="18"/>
              </w:rPr>
              <w:t xml:space="preserve"> системы</w:t>
            </w:r>
            <w:r w:rsidR="0094436D" w:rsidRPr="00B71EEB">
              <w:rPr>
                <w:rFonts w:ascii="Times New Roman" w:hAnsi="Times New Roman" w:cs="Times New Roman"/>
                <w:color w:val="000000" w:themeColor="text1"/>
                <w:sz w:val="18"/>
                <w:szCs w:val="18"/>
              </w:rPr>
              <w:t>;</w:t>
            </w:r>
            <w:r w:rsidR="00935713" w:rsidRPr="00B71EEB">
              <w:rPr>
                <w:rFonts w:ascii="Times New Roman" w:hAnsi="Times New Roman" w:cs="Times New Roman"/>
                <w:color w:val="000000" w:themeColor="text1"/>
                <w:sz w:val="18"/>
                <w:szCs w:val="18"/>
              </w:rPr>
              <w:t xml:space="preserve"> </w:t>
            </w:r>
            <w:r w:rsidR="009723FC" w:rsidRPr="00B71EEB">
              <w:rPr>
                <w:rFonts w:ascii="Times New Roman" w:hAnsi="Times New Roman" w:cs="Times New Roman"/>
                <w:color w:val="000000" w:themeColor="text1"/>
                <w:sz w:val="18"/>
                <w:szCs w:val="18"/>
              </w:rPr>
              <w:t>опорно-двигательного аппарата</w:t>
            </w:r>
            <w:r w:rsidR="00DB33E8" w:rsidRPr="00B71EEB">
              <w:rPr>
                <w:rFonts w:ascii="Times New Roman" w:hAnsi="Times New Roman" w:cs="Times New Roman"/>
                <w:color w:val="000000" w:themeColor="text1"/>
                <w:sz w:val="18"/>
                <w:szCs w:val="18"/>
              </w:rPr>
              <w:t>;</w:t>
            </w:r>
            <w:r w:rsidR="00935713" w:rsidRPr="00B71EEB">
              <w:rPr>
                <w:rFonts w:ascii="Times New Roman" w:hAnsi="Times New Roman" w:cs="Times New Roman"/>
                <w:color w:val="000000" w:themeColor="text1"/>
                <w:sz w:val="18"/>
                <w:szCs w:val="18"/>
              </w:rPr>
              <w:t xml:space="preserve"> </w:t>
            </w:r>
            <w:r w:rsidR="009723FC" w:rsidRPr="00B71EEB">
              <w:rPr>
                <w:rFonts w:ascii="Times New Roman" w:hAnsi="Times New Roman" w:cs="Times New Roman"/>
                <w:color w:val="000000" w:themeColor="text1"/>
                <w:sz w:val="18"/>
                <w:szCs w:val="18"/>
              </w:rPr>
              <w:t>мочеполовых органов, забрюшинного пространства и малого таза</w:t>
            </w:r>
            <w:r w:rsidR="00DB33E8" w:rsidRPr="00B71EEB">
              <w:rPr>
                <w:rFonts w:ascii="Times New Roman" w:hAnsi="Times New Roman" w:cs="Times New Roman"/>
                <w:color w:val="000000" w:themeColor="text1"/>
                <w:sz w:val="18"/>
                <w:szCs w:val="18"/>
              </w:rPr>
              <w:t>;</w:t>
            </w:r>
            <w:r w:rsidR="00935713" w:rsidRPr="00B71EEB">
              <w:rPr>
                <w:rFonts w:ascii="Times New Roman" w:hAnsi="Times New Roman" w:cs="Times New Roman"/>
                <w:color w:val="000000" w:themeColor="text1"/>
                <w:sz w:val="18"/>
                <w:szCs w:val="18"/>
              </w:rPr>
              <w:t xml:space="preserve"> </w:t>
            </w:r>
            <w:proofErr w:type="spellStart"/>
            <w:r w:rsidR="009723FC" w:rsidRPr="00B71EEB">
              <w:rPr>
                <w:rFonts w:ascii="Times New Roman" w:hAnsi="Times New Roman" w:cs="Times New Roman"/>
                <w:color w:val="000000" w:themeColor="text1"/>
                <w:sz w:val="18"/>
                <w:szCs w:val="18"/>
              </w:rPr>
              <w:t>внеорганных</w:t>
            </w:r>
            <w:proofErr w:type="spellEnd"/>
            <w:r w:rsidR="009723FC" w:rsidRPr="00B71EEB">
              <w:rPr>
                <w:rFonts w:ascii="Times New Roman" w:hAnsi="Times New Roman" w:cs="Times New Roman"/>
                <w:color w:val="000000" w:themeColor="text1"/>
                <w:sz w:val="18"/>
                <w:szCs w:val="18"/>
              </w:rPr>
              <w:t xml:space="preserve"> заболеваний забрюшинного пространства и малого таза</w:t>
            </w:r>
            <w:r w:rsidR="00DB33E8" w:rsidRPr="00B71EEB">
              <w:rPr>
                <w:rFonts w:ascii="Times New Roman" w:hAnsi="Times New Roman" w:cs="Times New Roman"/>
                <w:color w:val="000000" w:themeColor="text1"/>
                <w:sz w:val="18"/>
                <w:szCs w:val="18"/>
              </w:rPr>
              <w:t>.</w:t>
            </w:r>
          </w:p>
          <w:p w14:paraId="572D9134" w14:textId="5370AB35" w:rsidR="00DB33E8" w:rsidRPr="00B71EEB" w:rsidRDefault="00DE4057" w:rsidP="00DE4057">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1.з2</w:t>
            </w:r>
            <w:r w:rsidR="007D322E" w:rsidRPr="00B71EEB">
              <w:rPr>
                <w:rFonts w:ascii="Times New Roman" w:hAnsi="Times New Roman" w:cs="Times New Roman"/>
                <w:color w:val="000000" w:themeColor="text1"/>
                <w:sz w:val="18"/>
                <w:szCs w:val="18"/>
              </w:rPr>
              <w:t>9</w:t>
            </w:r>
            <w:r w:rsidRPr="00B71EEB">
              <w:rPr>
                <w:rFonts w:ascii="Times New Roman" w:hAnsi="Times New Roman" w:cs="Times New Roman"/>
                <w:color w:val="000000" w:themeColor="text1"/>
                <w:sz w:val="18"/>
                <w:szCs w:val="18"/>
              </w:rPr>
              <w:t>. </w:t>
            </w:r>
            <w:r w:rsidR="00DB33E8" w:rsidRPr="00B71EEB">
              <w:rPr>
                <w:rFonts w:ascii="Times New Roman" w:hAnsi="Times New Roman" w:cs="Times New Roman"/>
                <w:color w:val="000000" w:themeColor="text1"/>
                <w:sz w:val="18"/>
                <w:szCs w:val="18"/>
              </w:rPr>
              <w:t xml:space="preserve">Методики проведения рентгенохирургической диагностики и лечения </w:t>
            </w:r>
            <w:proofErr w:type="gramStart"/>
            <w:r w:rsidR="00DB33E8" w:rsidRPr="00B71EEB">
              <w:rPr>
                <w:rFonts w:ascii="Times New Roman" w:hAnsi="Times New Roman" w:cs="Times New Roman"/>
                <w:color w:val="000000" w:themeColor="text1"/>
                <w:sz w:val="18"/>
                <w:szCs w:val="18"/>
              </w:rPr>
              <w:t>сердечно-сосудистой</w:t>
            </w:r>
            <w:proofErr w:type="gramEnd"/>
            <w:r w:rsidR="00DB33E8" w:rsidRPr="00B71EEB">
              <w:rPr>
                <w:rFonts w:ascii="Times New Roman" w:hAnsi="Times New Roman" w:cs="Times New Roman"/>
                <w:color w:val="000000" w:themeColor="text1"/>
                <w:sz w:val="18"/>
                <w:szCs w:val="18"/>
              </w:rPr>
              <w:t xml:space="preserve"> системы в условиях </w:t>
            </w:r>
            <w:proofErr w:type="spellStart"/>
            <w:r w:rsidR="00DB33E8" w:rsidRPr="00B71EEB">
              <w:rPr>
                <w:rFonts w:ascii="Times New Roman" w:hAnsi="Times New Roman" w:cs="Times New Roman"/>
                <w:color w:val="000000" w:themeColor="text1"/>
                <w:sz w:val="18"/>
                <w:szCs w:val="18"/>
              </w:rPr>
              <w:t>рентгеноперационной</w:t>
            </w:r>
            <w:proofErr w:type="spellEnd"/>
            <w:r w:rsidR="00DB33E8" w:rsidRPr="00B71EEB">
              <w:rPr>
                <w:rFonts w:ascii="Times New Roman" w:hAnsi="Times New Roman" w:cs="Times New Roman"/>
                <w:color w:val="000000" w:themeColor="text1"/>
                <w:sz w:val="18"/>
                <w:szCs w:val="18"/>
              </w:rPr>
              <w:t>.</w:t>
            </w:r>
          </w:p>
          <w:p w14:paraId="355C8621" w14:textId="489A6579" w:rsidR="009723FC" w:rsidRPr="00B71EEB" w:rsidRDefault="00DE4057" w:rsidP="00DE4057">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1.з</w:t>
            </w:r>
            <w:r w:rsidR="007D322E" w:rsidRPr="00B71EEB">
              <w:rPr>
                <w:rFonts w:ascii="Times New Roman" w:hAnsi="Times New Roman" w:cs="Times New Roman"/>
                <w:color w:val="000000" w:themeColor="text1"/>
                <w:sz w:val="18"/>
                <w:szCs w:val="18"/>
              </w:rPr>
              <w:t>30</w:t>
            </w:r>
            <w:r w:rsidRPr="00B71EEB">
              <w:rPr>
                <w:rFonts w:ascii="Times New Roman" w:hAnsi="Times New Roman" w:cs="Times New Roman"/>
                <w:color w:val="000000" w:themeColor="text1"/>
                <w:sz w:val="18"/>
                <w:szCs w:val="18"/>
              </w:rPr>
              <w:t>. </w:t>
            </w:r>
            <w:r w:rsidR="009723FC" w:rsidRPr="00B71EEB">
              <w:rPr>
                <w:rFonts w:ascii="Times New Roman" w:hAnsi="Times New Roman" w:cs="Times New Roman"/>
                <w:color w:val="000000" w:themeColor="text1"/>
                <w:sz w:val="18"/>
                <w:szCs w:val="18"/>
              </w:rPr>
              <w:t>Виды</w:t>
            </w:r>
            <w:r w:rsidR="00DE5B5A" w:rsidRPr="00B71EEB">
              <w:rPr>
                <w:rFonts w:ascii="Times New Roman" w:hAnsi="Times New Roman" w:cs="Times New Roman"/>
                <w:color w:val="000000" w:themeColor="text1"/>
                <w:sz w:val="18"/>
                <w:szCs w:val="18"/>
              </w:rPr>
              <w:t xml:space="preserve"> </w:t>
            </w:r>
            <w:r w:rsidR="00DE5B5A" w:rsidRPr="00B71EEB">
              <w:rPr>
                <w:rFonts w:ascii="Times New Roman" w:hAnsi="Times New Roman" w:cs="Times New Roman"/>
                <w:sz w:val="18"/>
                <w:szCs w:val="18"/>
              </w:rPr>
              <w:t>компьютерной томографии</w:t>
            </w:r>
            <w:r w:rsidR="00A22A3B" w:rsidRPr="00B71EEB">
              <w:rPr>
                <w:rFonts w:ascii="Times New Roman" w:hAnsi="Times New Roman" w:cs="Times New Roman"/>
                <w:color w:val="000000" w:themeColor="text1"/>
                <w:sz w:val="18"/>
                <w:szCs w:val="18"/>
              </w:rPr>
              <w:t>.</w:t>
            </w:r>
          </w:p>
          <w:p w14:paraId="399274CF" w14:textId="66454D9E" w:rsidR="009723FC" w:rsidRPr="00B71EEB" w:rsidRDefault="00DE4057" w:rsidP="00DE4057">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color w:val="000000" w:themeColor="text1"/>
                <w:sz w:val="18"/>
                <w:szCs w:val="18"/>
              </w:rPr>
              <w:t>1.з3</w:t>
            </w:r>
            <w:r w:rsidR="007D322E" w:rsidRPr="00B71EEB">
              <w:rPr>
                <w:rFonts w:ascii="Times New Roman" w:hAnsi="Times New Roman" w:cs="Times New Roman"/>
                <w:color w:val="000000" w:themeColor="text1"/>
                <w:sz w:val="18"/>
                <w:szCs w:val="18"/>
              </w:rPr>
              <w:t>1</w:t>
            </w:r>
            <w:r w:rsidRPr="00B71EEB">
              <w:rPr>
                <w:rFonts w:ascii="Times New Roman" w:hAnsi="Times New Roman" w:cs="Times New Roman"/>
                <w:color w:val="000000" w:themeColor="text1"/>
                <w:sz w:val="18"/>
                <w:szCs w:val="18"/>
              </w:rPr>
              <w:t>. </w:t>
            </w:r>
            <w:r w:rsidR="009723FC" w:rsidRPr="00B71EEB">
              <w:rPr>
                <w:rFonts w:ascii="Times New Roman" w:hAnsi="Times New Roman" w:cs="Times New Roman"/>
                <w:color w:val="000000" w:themeColor="text1"/>
                <w:sz w:val="18"/>
                <w:szCs w:val="18"/>
              </w:rPr>
              <w:t xml:space="preserve">Особенности проведения </w:t>
            </w:r>
            <w:r w:rsidR="009723FC" w:rsidRPr="00B71EEB">
              <w:rPr>
                <w:rFonts w:ascii="Times New Roman" w:hAnsi="Times New Roman" w:cs="Times New Roman"/>
                <w:sz w:val="18"/>
                <w:szCs w:val="18"/>
              </w:rPr>
              <w:t>рентгенологических исследований у детей</w:t>
            </w:r>
            <w:r w:rsidR="00A22A3B" w:rsidRPr="00B71EEB">
              <w:rPr>
                <w:rFonts w:ascii="Times New Roman" w:hAnsi="Times New Roman" w:cs="Times New Roman"/>
                <w:sz w:val="18"/>
                <w:szCs w:val="18"/>
              </w:rPr>
              <w:t>.</w:t>
            </w:r>
          </w:p>
          <w:p w14:paraId="4E887604" w14:textId="4F6D75E3" w:rsidR="00FB3B20" w:rsidRPr="00B71EEB" w:rsidRDefault="00FB3B20" w:rsidP="00FB3B20">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1.з3</w:t>
            </w:r>
            <w:r w:rsidR="007D322E" w:rsidRPr="00B71EEB">
              <w:rPr>
                <w:rFonts w:ascii="Times New Roman" w:hAnsi="Times New Roman" w:cs="Times New Roman"/>
                <w:sz w:val="18"/>
                <w:szCs w:val="18"/>
              </w:rPr>
              <w:t>2</w:t>
            </w:r>
            <w:r w:rsidRPr="00B71EEB">
              <w:rPr>
                <w:rFonts w:ascii="Times New Roman" w:hAnsi="Times New Roman" w:cs="Times New Roman"/>
                <w:sz w:val="18"/>
                <w:szCs w:val="18"/>
              </w:rPr>
              <w:t xml:space="preserve">. Особенности проведения </w:t>
            </w:r>
            <w:proofErr w:type="spellStart"/>
            <w:r w:rsidRPr="00B71EEB">
              <w:rPr>
                <w:rFonts w:ascii="Times New Roman" w:hAnsi="Times New Roman" w:cs="Times New Roman"/>
                <w:sz w:val="18"/>
                <w:szCs w:val="18"/>
              </w:rPr>
              <w:t>радионуклидных</w:t>
            </w:r>
            <w:proofErr w:type="spellEnd"/>
            <w:r w:rsidRPr="00B71EEB">
              <w:rPr>
                <w:rFonts w:ascii="Times New Roman" w:hAnsi="Times New Roman" w:cs="Times New Roman"/>
                <w:sz w:val="18"/>
                <w:szCs w:val="18"/>
              </w:rPr>
              <w:t xml:space="preserve"> исследований.</w:t>
            </w:r>
          </w:p>
          <w:p w14:paraId="548CBCA2" w14:textId="6A02C6DF" w:rsidR="00FB3B20" w:rsidRPr="00B71EEB" w:rsidRDefault="001F09B1" w:rsidP="00DE4057">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1.з3</w:t>
            </w:r>
            <w:r w:rsidR="007D322E" w:rsidRPr="00B71EEB">
              <w:rPr>
                <w:rFonts w:ascii="Times New Roman" w:hAnsi="Times New Roman" w:cs="Times New Roman"/>
                <w:sz w:val="18"/>
                <w:szCs w:val="18"/>
              </w:rPr>
              <w:t>3</w:t>
            </w:r>
            <w:r w:rsidRPr="00B71EEB">
              <w:rPr>
                <w:rFonts w:ascii="Times New Roman" w:hAnsi="Times New Roman" w:cs="Times New Roman"/>
                <w:sz w:val="18"/>
                <w:szCs w:val="18"/>
              </w:rPr>
              <w:t>. </w:t>
            </w:r>
            <w:proofErr w:type="spellStart"/>
            <w:r w:rsidRPr="00B71EEB">
              <w:rPr>
                <w:rFonts w:ascii="Times New Roman" w:hAnsi="Times New Roman" w:cs="Times New Roman"/>
                <w:sz w:val="18"/>
                <w:szCs w:val="18"/>
              </w:rPr>
              <w:t>Рентгеноконтрастные</w:t>
            </w:r>
            <w:proofErr w:type="spellEnd"/>
            <w:r w:rsidRPr="00B71EEB">
              <w:rPr>
                <w:rFonts w:ascii="Times New Roman" w:hAnsi="Times New Roman" w:cs="Times New Roman"/>
                <w:sz w:val="18"/>
                <w:szCs w:val="18"/>
              </w:rPr>
              <w:t xml:space="preserve"> и радиофармацевтические </w:t>
            </w:r>
            <w:r w:rsidR="003E5367" w:rsidRPr="00B71EEB">
              <w:rPr>
                <w:rFonts w:ascii="Times New Roman" w:hAnsi="Times New Roman" w:cs="Times New Roman"/>
                <w:color w:val="000000" w:themeColor="text1"/>
                <w:sz w:val="18"/>
                <w:szCs w:val="18"/>
              </w:rPr>
              <w:t xml:space="preserve">лекарственные </w:t>
            </w:r>
            <w:r w:rsidRPr="00B71EEB">
              <w:rPr>
                <w:rFonts w:ascii="Times New Roman" w:hAnsi="Times New Roman" w:cs="Times New Roman"/>
                <w:sz w:val="18"/>
                <w:szCs w:val="18"/>
              </w:rPr>
              <w:t>препараты, показания, противопоказания к применению</w:t>
            </w:r>
            <w:r w:rsidR="00ED4543" w:rsidRPr="00B71EEB">
              <w:rPr>
                <w:rFonts w:ascii="Times New Roman" w:hAnsi="Times New Roman" w:cs="Times New Roman"/>
                <w:sz w:val="18"/>
                <w:szCs w:val="18"/>
              </w:rPr>
              <w:t>, особенности введения</w:t>
            </w:r>
            <w:r w:rsidR="00F20104" w:rsidRPr="00B71EEB">
              <w:rPr>
                <w:rFonts w:ascii="Times New Roman" w:hAnsi="Times New Roman" w:cs="Times New Roman"/>
                <w:sz w:val="18"/>
                <w:szCs w:val="18"/>
              </w:rPr>
              <w:t>.</w:t>
            </w:r>
          </w:p>
          <w:p w14:paraId="2AC7A554" w14:textId="2375F4BB" w:rsidR="00EC0084" w:rsidRPr="00D3520E" w:rsidRDefault="00DE4057" w:rsidP="00E96D88">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sz w:val="18"/>
                <w:szCs w:val="18"/>
              </w:rPr>
              <w:t>1.з3</w:t>
            </w:r>
            <w:r w:rsidR="007D322E" w:rsidRPr="00B71EEB">
              <w:rPr>
                <w:rFonts w:ascii="Times New Roman" w:hAnsi="Times New Roman" w:cs="Times New Roman"/>
                <w:sz w:val="18"/>
                <w:szCs w:val="18"/>
              </w:rPr>
              <w:t>4</w:t>
            </w:r>
            <w:r w:rsidRPr="00B71EEB">
              <w:rPr>
                <w:rFonts w:ascii="Times New Roman" w:hAnsi="Times New Roman" w:cs="Times New Roman"/>
                <w:sz w:val="18"/>
                <w:szCs w:val="18"/>
              </w:rPr>
              <w:t>. </w:t>
            </w:r>
            <w:r w:rsidR="009723FC" w:rsidRPr="00B71EEB">
              <w:rPr>
                <w:rFonts w:ascii="Times New Roman" w:hAnsi="Times New Roman" w:cs="Times New Roman"/>
                <w:sz w:val="18"/>
                <w:szCs w:val="18"/>
              </w:rPr>
              <w:t xml:space="preserve">Порядок </w:t>
            </w:r>
            <w:r w:rsidR="009723FC" w:rsidRPr="00B71EEB">
              <w:rPr>
                <w:rFonts w:ascii="Times New Roman" w:hAnsi="Times New Roman" w:cs="Times New Roman"/>
                <w:color w:val="000000" w:themeColor="text1"/>
                <w:sz w:val="18"/>
                <w:szCs w:val="18"/>
              </w:rPr>
              <w:t>обработки рентгеновской пленки</w:t>
            </w:r>
            <w:r w:rsidR="00A22A3B" w:rsidRPr="00B71EEB">
              <w:rPr>
                <w:rFonts w:ascii="Times New Roman" w:hAnsi="Times New Roman" w:cs="Times New Roman"/>
                <w:color w:val="000000" w:themeColor="text1"/>
                <w:sz w:val="18"/>
                <w:szCs w:val="18"/>
              </w:rPr>
              <w:t>.</w:t>
            </w:r>
          </w:p>
        </w:tc>
        <w:tc>
          <w:tcPr>
            <w:tcW w:w="4961" w:type="dxa"/>
            <w:shd w:val="clear" w:color="auto" w:fill="FFFFFF" w:themeFill="background1"/>
          </w:tcPr>
          <w:p w14:paraId="032ACD31" w14:textId="526B0DF0" w:rsidR="0094436D" w:rsidRPr="00B71EEB" w:rsidRDefault="00572195" w:rsidP="00572195">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lastRenderedPageBreak/>
              <w:t>1.у</w:t>
            </w:r>
            <w:proofErr w:type="gramStart"/>
            <w:r w:rsidRPr="00B71EEB">
              <w:rPr>
                <w:rFonts w:ascii="Times New Roman" w:hAnsi="Times New Roman" w:cs="Times New Roman"/>
                <w:sz w:val="18"/>
                <w:szCs w:val="18"/>
              </w:rPr>
              <w:t>1</w:t>
            </w:r>
            <w:proofErr w:type="gramEnd"/>
            <w:r w:rsidRPr="00B71EEB">
              <w:rPr>
                <w:rFonts w:ascii="Times New Roman" w:hAnsi="Times New Roman" w:cs="Times New Roman"/>
                <w:sz w:val="18"/>
                <w:szCs w:val="18"/>
              </w:rPr>
              <w:t>. </w:t>
            </w:r>
            <w:r w:rsidR="0094436D" w:rsidRPr="00B71EEB">
              <w:rPr>
                <w:rFonts w:ascii="Times New Roman" w:hAnsi="Times New Roman" w:cs="Times New Roman"/>
                <w:sz w:val="18"/>
                <w:szCs w:val="18"/>
              </w:rPr>
              <w:t xml:space="preserve">Сбор анамнеза у пациента (законного представителя) для выявления противопоказаний к проведению рентгенологических </w:t>
            </w:r>
            <w:r w:rsidR="00DC6BEC" w:rsidRPr="00B71EEB">
              <w:rPr>
                <w:rFonts w:ascii="Times New Roman" w:hAnsi="Times New Roman" w:cs="Times New Roman"/>
                <w:sz w:val="18"/>
                <w:szCs w:val="18"/>
              </w:rPr>
              <w:t>исследований и компьютерной томографии</w:t>
            </w:r>
            <w:r w:rsidR="0094436D" w:rsidRPr="00B71EEB">
              <w:rPr>
                <w:rFonts w:ascii="Times New Roman" w:hAnsi="Times New Roman" w:cs="Times New Roman"/>
                <w:sz w:val="18"/>
                <w:szCs w:val="18"/>
              </w:rPr>
              <w:t>.</w:t>
            </w:r>
          </w:p>
          <w:p w14:paraId="43500BE7" w14:textId="101B9926" w:rsidR="009723FC" w:rsidRPr="00B71EEB" w:rsidRDefault="00572195" w:rsidP="00572195">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1.у</w:t>
            </w:r>
            <w:proofErr w:type="gramStart"/>
            <w:r w:rsidRPr="00B71EEB">
              <w:rPr>
                <w:rFonts w:ascii="Times New Roman" w:hAnsi="Times New Roman" w:cs="Times New Roman"/>
                <w:sz w:val="18"/>
                <w:szCs w:val="18"/>
              </w:rPr>
              <w:t>2</w:t>
            </w:r>
            <w:proofErr w:type="gramEnd"/>
            <w:r w:rsidRPr="00B71EEB">
              <w:rPr>
                <w:rFonts w:ascii="Times New Roman" w:hAnsi="Times New Roman" w:cs="Times New Roman"/>
                <w:sz w:val="18"/>
                <w:szCs w:val="18"/>
              </w:rPr>
              <w:t>. </w:t>
            </w:r>
            <w:r w:rsidR="009723FC" w:rsidRPr="00B71EEB">
              <w:rPr>
                <w:rFonts w:ascii="Times New Roman" w:hAnsi="Times New Roman" w:cs="Times New Roman"/>
                <w:sz w:val="18"/>
                <w:szCs w:val="18"/>
              </w:rPr>
              <w:t>Объяснение пациенту (законному представителю) алгоритм</w:t>
            </w:r>
            <w:r w:rsidR="00883324" w:rsidRPr="00B71EEB">
              <w:rPr>
                <w:rFonts w:ascii="Times New Roman" w:hAnsi="Times New Roman" w:cs="Times New Roman"/>
                <w:sz w:val="18"/>
                <w:szCs w:val="18"/>
              </w:rPr>
              <w:t>а</w:t>
            </w:r>
            <w:r w:rsidR="009723FC" w:rsidRPr="00B71EEB">
              <w:rPr>
                <w:rFonts w:ascii="Times New Roman" w:hAnsi="Times New Roman" w:cs="Times New Roman"/>
                <w:sz w:val="18"/>
                <w:szCs w:val="18"/>
              </w:rPr>
              <w:t xml:space="preserve"> рентгенологического исследования и получение информированного согласия</w:t>
            </w:r>
            <w:r w:rsidR="00A22A3B" w:rsidRPr="00B71EEB">
              <w:rPr>
                <w:rFonts w:ascii="Times New Roman" w:hAnsi="Times New Roman" w:cs="Times New Roman"/>
                <w:sz w:val="18"/>
                <w:szCs w:val="18"/>
              </w:rPr>
              <w:t>.</w:t>
            </w:r>
          </w:p>
          <w:p w14:paraId="70E5819E" w14:textId="630FD9CA" w:rsidR="009723FC" w:rsidRPr="00B71EEB" w:rsidRDefault="00572195" w:rsidP="00572195">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1.у3. </w:t>
            </w:r>
            <w:r w:rsidR="009723FC" w:rsidRPr="00B71EEB">
              <w:rPr>
                <w:rFonts w:ascii="Times New Roman" w:hAnsi="Times New Roman" w:cs="Times New Roman"/>
                <w:sz w:val="18"/>
                <w:szCs w:val="18"/>
              </w:rPr>
              <w:t>Предоставление пациенту (законному представителю)</w:t>
            </w:r>
            <w:r w:rsidR="00B045A0" w:rsidRPr="00B71EEB">
              <w:rPr>
                <w:rFonts w:ascii="Times New Roman" w:hAnsi="Times New Roman" w:cs="Times New Roman"/>
                <w:sz w:val="18"/>
                <w:szCs w:val="18"/>
              </w:rPr>
              <w:t xml:space="preserve"> информации</w:t>
            </w:r>
            <w:r w:rsidR="009723FC" w:rsidRPr="00B71EEB">
              <w:rPr>
                <w:rFonts w:ascii="Times New Roman" w:hAnsi="Times New Roman" w:cs="Times New Roman"/>
                <w:sz w:val="18"/>
                <w:szCs w:val="18"/>
              </w:rPr>
              <w:t xml:space="preserve"> о возможных последствиях рентгеновского излучения</w:t>
            </w:r>
            <w:r w:rsidR="00A22A3B" w:rsidRPr="00B71EEB">
              <w:rPr>
                <w:rFonts w:ascii="Times New Roman" w:hAnsi="Times New Roman" w:cs="Times New Roman"/>
                <w:sz w:val="18"/>
                <w:szCs w:val="18"/>
              </w:rPr>
              <w:t>.</w:t>
            </w:r>
          </w:p>
          <w:p w14:paraId="2FAA8F66" w14:textId="4FA73455" w:rsidR="009723FC" w:rsidRPr="00B71EEB" w:rsidRDefault="00572195" w:rsidP="00572195">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1.у</w:t>
            </w:r>
            <w:proofErr w:type="gramStart"/>
            <w:r w:rsidRPr="00B71EEB">
              <w:rPr>
                <w:rFonts w:ascii="Times New Roman" w:hAnsi="Times New Roman" w:cs="Times New Roman"/>
                <w:sz w:val="18"/>
                <w:szCs w:val="18"/>
              </w:rPr>
              <w:t>4</w:t>
            </w:r>
            <w:proofErr w:type="gramEnd"/>
            <w:r w:rsidRPr="00B71EEB">
              <w:rPr>
                <w:rFonts w:ascii="Times New Roman" w:hAnsi="Times New Roman" w:cs="Times New Roman"/>
                <w:sz w:val="18"/>
                <w:szCs w:val="18"/>
              </w:rPr>
              <w:t>. </w:t>
            </w:r>
            <w:r w:rsidR="009723FC" w:rsidRPr="00B71EEB">
              <w:rPr>
                <w:rFonts w:ascii="Times New Roman" w:hAnsi="Times New Roman" w:cs="Times New Roman"/>
                <w:sz w:val="18"/>
                <w:szCs w:val="18"/>
              </w:rPr>
              <w:t xml:space="preserve">Разъяснение пациенту порядка и правил поведения во время проведения рентгенологических </w:t>
            </w:r>
            <w:r w:rsidR="00DC6BEC" w:rsidRPr="00B71EEB">
              <w:rPr>
                <w:rFonts w:ascii="Times New Roman" w:hAnsi="Times New Roman" w:cs="Times New Roman"/>
                <w:sz w:val="18"/>
                <w:szCs w:val="18"/>
              </w:rPr>
              <w:t>исследований и компьютерной томографии.</w:t>
            </w:r>
          </w:p>
          <w:p w14:paraId="3D4BFF6A" w14:textId="618C37D3" w:rsidR="009723FC" w:rsidRPr="00B71EEB" w:rsidRDefault="00572195" w:rsidP="00572195">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1.у5. </w:t>
            </w:r>
            <w:r w:rsidR="009723FC" w:rsidRPr="00B71EEB">
              <w:rPr>
                <w:rFonts w:ascii="Times New Roman" w:hAnsi="Times New Roman" w:cs="Times New Roman"/>
                <w:sz w:val="18"/>
                <w:szCs w:val="18"/>
              </w:rPr>
              <w:t>Использование таблицы режимов выполнения рентгенологических исследований и соответствующих эффективных доз облучения пациентов</w:t>
            </w:r>
            <w:r w:rsidR="00A22A3B" w:rsidRPr="00B71EEB">
              <w:rPr>
                <w:rFonts w:ascii="Times New Roman" w:hAnsi="Times New Roman" w:cs="Times New Roman"/>
                <w:sz w:val="18"/>
                <w:szCs w:val="18"/>
              </w:rPr>
              <w:t>.</w:t>
            </w:r>
          </w:p>
          <w:p w14:paraId="27926AAA" w14:textId="346E48A0" w:rsidR="009723FC" w:rsidRPr="00B71EEB" w:rsidRDefault="00572195" w:rsidP="00572195">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1.у</w:t>
            </w:r>
            <w:proofErr w:type="gramStart"/>
            <w:r w:rsidRPr="00B71EEB">
              <w:rPr>
                <w:rFonts w:ascii="Times New Roman" w:hAnsi="Times New Roman" w:cs="Times New Roman"/>
                <w:sz w:val="18"/>
                <w:szCs w:val="18"/>
              </w:rPr>
              <w:t>6</w:t>
            </w:r>
            <w:proofErr w:type="gramEnd"/>
            <w:r w:rsidRPr="00B71EEB">
              <w:rPr>
                <w:rFonts w:ascii="Times New Roman" w:hAnsi="Times New Roman" w:cs="Times New Roman"/>
                <w:sz w:val="18"/>
                <w:szCs w:val="18"/>
              </w:rPr>
              <w:t>. </w:t>
            </w:r>
            <w:r w:rsidR="009723FC" w:rsidRPr="00B71EEB">
              <w:rPr>
                <w:rFonts w:ascii="Times New Roman" w:hAnsi="Times New Roman" w:cs="Times New Roman"/>
                <w:sz w:val="18"/>
                <w:szCs w:val="18"/>
              </w:rPr>
              <w:t>Расчет и регистрация в протоколе исследования и листе учета дозы рентгеновского излучения, полученной пациентом</w:t>
            </w:r>
            <w:r w:rsidR="00A22A3B" w:rsidRPr="00B71EEB">
              <w:rPr>
                <w:rFonts w:ascii="Times New Roman" w:hAnsi="Times New Roman" w:cs="Times New Roman"/>
                <w:sz w:val="18"/>
                <w:szCs w:val="18"/>
              </w:rPr>
              <w:t>.</w:t>
            </w:r>
          </w:p>
          <w:p w14:paraId="3712B77A" w14:textId="03253D0E" w:rsidR="009723FC" w:rsidRPr="00B71EEB" w:rsidRDefault="00572195" w:rsidP="00572195">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1.у</w:t>
            </w:r>
            <w:proofErr w:type="gramStart"/>
            <w:r w:rsidRPr="00B71EEB">
              <w:rPr>
                <w:rFonts w:ascii="Times New Roman" w:hAnsi="Times New Roman" w:cs="Times New Roman"/>
                <w:sz w:val="18"/>
                <w:szCs w:val="18"/>
              </w:rPr>
              <w:t>7</w:t>
            </w:r>
            <w:proofErr w:type="gramEnd"/>
            <w:r w:rsidRPr="00B71EEB">
              <w:rPr>
                <w:rFonts w:ascii="Times New Roman" w:hAnsi="Times New Roman" w:cs="Times New Roman"/>
                <w:sz w:val="18"/>
                <w:szCs w:val="18"/>
              </w:rPr>
              <w:t>. </w:t>
            </w:r>
            <w:r w:rsidR="009723FC" w:rsidRPr="00B71EEB">
              <w:rPr>
                <w:rFonts w:ascii="Times New Roman" w:hAnsi="Times New Roman" w:cs="Times New Roman"/>
                <w:sz w:val="18"/>
                <w:szCs w:val="18"/>
              </w:rPr>
              <w:t>Определение физико-технических условий выполняемого рентгенологического исследования</w:t>
            </w:r>
            <w:r w:rsidR="00A22A3B" w:rsidRPr="00B71EEB">
              <w:rPr>
                <w:rFonts w:ascii="Times New Roman" w:hAnsi="Times New Roman" w:cs="Times New Roman"/>
                <w:sz w:val="18"/>
                <w:szCs w:val="18"/>
              </w:rPr>
              <w:t>.</w:t>
            </w:r>
          </w:p>
          <w:p w14:paraId="6415943E" w14:textId="17996A32" w:rsidR="009723FC" w:rsidRPr="00B71EEB" w:rsidRDefault="00572195" w:rsidP="00572195">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1.у8. </w:t>
            </w:r>
            <w:r w:rsidR="009723FC" w:rsidRPr="00B71EEB">
              <w:rPr>
                <w:rFonts w:ascii="Times New Roman" w:hAnsi="Times New Roman" w:cs="Times New Roman"/>
                <w:sz w:val="18"/>
                <w:szCs w:val="18"/>
              </w:rPr>
              <w:t>Эксплуатация рентгеновских аппаратов, компьютерного томографа и дополнительного оборудования</w:t>
            </w:r>
            <w:r w:rsidR="00A22A3B" w:rsidRPr="00B71EEB">
              <w:rPr>
                <w:rFonts w:ascii="Times New Roman" w:hAnsi="Times New Roman" w:cs="Times New Roman"/>
                <w:sz w:val="18"/>
                <w:szCs w:val="18"/>
              </w:rPr>
              <w:t>.</w:t>
            </w:r>
          </w:p>
          <w:p w14:paraId="2AE4EEF5" w14:textId="60D4EE7F" w:rsidR="009723FC" w:rsidRPr="00B71EEB" w:rsidRDefault="00572195" w:rsidP="00572195">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1.у</w:t>
            </w:r>
            <w:proofErr w:type="gramStart"/>
            <w:r w:rsidRPr="00B71EEB">
              <w:rPr>
                <w:rFonts w:ascii="Times New Roman" w:hAnsi="Times New Roman" w:cs="Times New Roman"/>
                <w:sz w:val="18"/>
                <w:szCs w:val="18"/>
              </w:rPr>
              <w:t>9</w:t>
            </w:r>
            <w:proofErr w:type="gramEnd"/>
            <w:r w:rsidR="00E96D88" w:rsidRPr="00B71EEB">
              <w:rPr>
                <w:rFonts w:ascii="Times New Roman" w:hAnsi="Times New Roman" w:cs="Times New Roman"/>
                <w:sz w:val="18"/>
                <w:szCs w:val="18"/>
              </w:rPr>
              <w:t>.</w:t>
            </w:r>
            <w:r w:rsidRPr="00B71EEB">
              <w:rPr>
                <w:rFonts w:ascii="Times New Roman" w:hAnsi="Times New Roman" w:cs="Times New Roman"/>
                <w:sz w:val="18"/>
                <w:szCs w:val="18"/>
              </w:rPr>
              <w:t> </w:t>
            </w:r>
            <w:r w:rsidR="009723FC" w:rsidRPr="00B71EEB">
              <w:rPr>
                <w:rFonts w:ascii="Times New Roman" w:hAnsi="Times New Roman" w:cs="Times New Roman"/>
                <w:sz w:val="18"/>
                <w:szCs w:val="18"/>
              </w:rPr>
              <w:t xml:space="preserve">Применение техники укладок при проведении рентгенологических </w:t>
            </w:r>
            <w:r w:rsidR="00DC6BEC" w:rsidRPr="00B71EEB">
              <w:rPr>
                <w:rFonts w:ascii="Times New Roman" w:hAnsi="Times New Roman" w:cs="Times New Roman"/>
                <w:sz w:val="18"/>
                <w:szCs w:val="18"/>
              </w:rPr>
              <w:t>исследований и компьютерной томографии.</w:t>
            </w:r>
          </w:p>
          <w:p w14:paraId="62483E46" w14:textId="1D0E25A5" w:rsidR="008A7141" w:rsidRPr="00B71EEB" w:rsidRDefault="008A7141" w:rsidP="00572195">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1.у10. Применение методик проведения рентгенологических исследований и компьютерной томографии.</w:t>
            </w:r>
          </w:p>
          <w:p w14:paraId="2BAFFE14" w14:textId="7D8C453A" w:rsidR="009723FC" w:rsidRPr="00B71EEB" w:rsidRDefault="00572195" w:rsidP="00572195">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1.у1</w:t>
            </w:r>
            <w:r w:rsidR="008A7141" w:rsidRPr="00B71EEB">
              <w:rPr>
                <w:rFonts w:ascii="Times New Roman" w:hAnsi="Times New Roman" w:cs="Times New Roman"/>
                <w:sz w:val="18"/>
                <w:szCs w:val="18"/>
              </w:rPr>
              <w:t>1</w:t>
            </w:r>
            <w:r w:rsidRPr="00B71EEB">
              <w:rPr>
                <w:rFonts w:ascii="Times New Roman" w:hAnsi="Times New Roman" w:cs="Times New Roman"/>
                <w:sz w:val="18"/>
                <w:szCs w:val="18"/>
              </w:rPr>
              <w:t>. </w:t>
            </w:r>
            <w:r w:rsidR="009723FC" w:rsidRPr="00B71EEB">
              <w:rPr>
                <w:rFonts w:ascii="Times New Roman" w:hAnsi="Times New Roman" w:cs="Times New Roman"/>
                <w:sz w:val="18"/>
                <w:szCs w:val="18"/>
              </w:rPr>
              <w:t>Выполнение снимков исследуемой части тела (органа) в оптимальных проекциях (укладках) с учетом возрастных особенностей</w:t>
            </w:r>
            <w:r w:rsidR="00A22A3B" w:rsidRPr="00B71EEB">
              <w:rPr>
                <w:rFonts w:ascii="Times New Roman" w:hAnsi="Times New Roman" w:cs="Times New Roman"/>
                <w:sz w:val="18"/>
                <w:szCs w:val="18"/>
              </w:rPr>
              <w:t>.</w:t>
            </w:r>
          </w:p>
          <w:p w14:paraId="0510FF44" w14:textId="461B5725" w:rsidR="009723FC" w:rsidRPr="00B71EEB" w:rsidRDefault="00572195" w:rsidP="00572195">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1.у1</w:t>
            </w:r>
            <w:r w:rsidR="008A7141" w:rsidRPr="00B71EEB">
              <w:rPr>
                <w:rFonts w:ascii="Times New Roman" w:hAnsi="Times New Roman" w:cs="Times New Roman"/>
                <w:sz w:val="18"/>
                <w:szCs w:val="18"/>
              </w:rPr>
              <w:t>2</w:t>
            </w:r>
            <w:r w:rsidRPr="00B71EEB">
              <w:rPr>
                <w:rFonts w:ascii="Times New Roman" w:hAnsi="Times New Roman" w:cs="Times New Roman"/>
                <w:sz w:val="18"/>
                <w:szCs w:val="18"/>
              </w:rPr>
              <w:t>. </w:t>
            </w:r>
            <w:r w:rsidR="009723FC" w:rsidRPr="00B71EEB">
              <w:rPr>
                <w:rFonts w:ascii="Times New Roman" w:hAnsi="Times New Roman" w:cs="Times New Roman"/>
                <w:sz w:val="18"/>
                <w:szCs w:val="18"/>
              </w:rPr>
              <w:t>Подготовка медицинских изделий к проведению рентгенологических исследований</w:t>
            </w:r>
            <w:r w:rsidR="00E96D88" w:rsidRPr="00B71EEB">
              <w:rPr>
                <w:rFonts w:ascii="Times New Roman" w:hAnsi="Times New Roman" w:cs="Times New Roman"/>
                <w:sz w:val="18"/>
                <w:szCs w:val="18"/>
              </w:rPr>
              <w:t xml:space="preserve"> и компьютерной томографии</w:t>
            </w:r>
            <w:r w:rsidR="00A22A3B" w:rsidRPr="00B71EEB">
              <w:rPr>
                <w:rFonts w:ascii="Times New Roman" w:hAnsi="Times New Roman" w:cs="Times New Roman"/>
                <w:sz w:val="18"/>
                <w:szCs w:val="18"/>
              </w:rPr>
              <w:t>.</w:t>
            </w:r>
          </w:p>
          <w:p w14:paraId="781D7618" w14:textId="4E264AF5" w:rsidR="009723FC" w:rsidRPr="00B71EEB" w:rsidRDefault="006536A9" w:rsidP="00572195">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1</w:t>
            </w:r>
            <w:r w:rsidR="00572195" w:rsidRPr="00B71EEB">
              <w:rPr>
                <w:rFonts w:ascii="Times New Roman" w:hAnsi="Times New Roman" w:cs="Times New Roman"/>
                <w:sz w:val="18"/>
                <w:szCs w:val="18"/>
              </w:rPr>
              <w:t>1.у1</w:t>
            </w:r>
            <w:r w:rsidR="008A7141" w:rsidRPr="00B71EEB">
              <w:rPr>
                <w:rFonts w:ascii="Times New Roman" w:hAnsi="Times New Roman" w:cs="Times New Roman"/>
                <w:sz w:val="18"/>
                <w:szCs w:val="18"/>
              </w:rPr>
              <w:t>3</w:t>
            </w:r>
            <w:r w:rsidR="00572195" w:rsidRPr="00B71EEB">
              <w:rPr>
                <w:rFonts w:ascii="Times New Roman" w:hAnsi="Times New Roman" w:cs="Times New Roman"/>
                <w:sz w:val="18"/>
                <w:szCs w:val="18"/>
              </w:rPr>
              <w:t>. </w:t>
            </w:r>
            <w:r w:rsidR="009723FC" w:rsidRPr="00B71EEB">
              <w:rPr>
                <w:rFonts w:ascii="Times New Roman" w:hAnsi="Times New Roman" w:cs="Times New Roman"/>
                <w:sz w:val="18"/>
                <w:szCs w:val="18"/>
              </w:rPr>
              <w:t>Проведение фотохимической обработки экспонированной рентгеновской пленки</w:t>
            </w:r>
            <w:r w:rsidR="00A22A3B" w:rsidRPr="00B71EEB">
              <w:rPr>
                <w:rFonts w:ascii="Times New Roman" w:hAnsi="Times New Roman" w:cs="Times New Roman"/>
                <w:sz w:val="18"/>
                <w:szCs w:val="18"/>
              </w:rPr>
              <w:t>.</w:t>
            </w:r>
          </w:p>
          <w:p w14:paraId="7C6C5711" w14:textId="3173D549" w:rsidR="009723FC" w:rsidRPr="00B71EEB" w:rsidRDefault="00572195" w:rsidP="00572195">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1.у1</w:t>
            </w:r>
            <w:r w:rsidR="008A7141" w:rsidRPr="00B71EEB">
              <w:rPr>
                <w:rFonts w:ascii="Times New Roman" w:hAnsi="Times New Roman" w:cs="Times New Roman"/>
                <w:sz w:val="18"/>
                <w:szCs w:val="18"/>
              </w:rPr>
              <w:t>4</w:t>
            </w:r>
            <w:r w:rsidRPr="00B71EEB">
              <w:rPr>
                <w:rFonts w:ascii="Times New Roman" w:hAnsi="Times New Roman" w:cs="Times New Roman"/>
                <w:sz w:val="18"/>
                <w:szCs w:val="18"/>
              </w:rPr>
              <w:t>. </w:t>
            </w:r>
            <w:r w:rsidR="009723FC" w:rsidRPr="00B71EEB">
              <w:rPr>
                <w:rFonts w:ascii="Times New Roman" w:hAnsi="Times New Roman" w:cs="Times New Roman"/>
                <w:sz w:val="18"/>
                <w:szCs w:val="18"/>
              </w:rPr>
              <w:t xml:space="preserve">Наблюдение за пациентом во время проведения </w:t>
            </w:r>
            <w:r w:rsidR="009723FC" w:rsidRPr="00B71EEB">
              <w:rPr>
                <w:rFonts w:ascii="Times New Roman" w:hAnsi="Times New Roman" w:cs="Times New Roman"/>
                <w:sz w:val="18"/>
                <w:szCs w:val="18"/>
              </w:rPr>
              <w:lastRenderedPageBreak/>
              <w:t xml:space="preserve">рентгенологических </w:t>
            </w:r>
            <w:r w:rsidR="00DC6BEC" w:rsidRPr="00B71EEB">
              <w:rPr>
                <w:rFonts w:ascii="Times New Roman" w:hAnsi="Times New Roman" w:cs="Times New Roman"/>
                <w:sz w:val="18"/>
                <w:szCs w:val="18"/>
              </w:rPr>
              <w:t>исследований и компьютерной томографии</w:t>
            </w:r>
            <w:r w:rsidR="00A22A3B" w:rsidRPr="00B71EEB">
              <w:rPr>
                <w:rFonts w:ascii="Times New Roman" w:hAnsi="Times New Roman" w:cs="Times New Roman"/>
                <w:sz w:val="18"/>
                <w:szCs w:val="18"/>
              </w:rPr>
              <w:t>.</w:t>
            </w:r>
          </w:p>
          <w:p w14:paraId="63552102" w14:textId="3A53839C" w:rsidR="009723FC" w:rsidRPr="00B71EEB" w:rsidRDefault="00572195" w:rsidP="00572195">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1</w:t>
            </w:r>
            <w:r w:rsidR="00E96D88" w:rsidRPr="00B71EEB">
              <w:rPr>
                <w:rFonts w:ascii="Times New Roman" w:hAnsi="Times New Roman" w:cs="Times New Roman"/>
                <w:sz w:val="18"/>
                <w:szCs w:val="18"/>
              </w:rPr>
              <w:t>.</w:t>
            </w:r>
            <w:r w:rsidRPr="00B71EEB">
              <w:rPr>
                <w:rFonts w:ascii="Times New Roman" w:hAnsi="Times New Roman" w:cs="Times New Roman"/>
                <w:sz w:val="18"/>
                <w:szCs w:val="18"/>
              </w:rPr>
              <w:t>у1</w:t>
            </w:r>
            <w:r w:rsidR="008A7141" w:rsidRPr="00B71EEB">
              <w:rPr>
                <w:rFonts w:ascii="Times New Roman" w:hAnsi="Times New Roman" w:cs="Times New Roman"/>
                <w:sz w:val="18"/>
                <w:szCs w:val="18"/>
              </w:rPr>
              <w:t>5</w:t>
            </w:r>
            <w:r w:rsidRPr="00B71EEB">
              <w:rPr>
                <w:rFonts w:ascii="Times New Roman" w:hAnsi="Times New Roman" w:cs="Times New Roman"/>
                <w:sz w:val="18"/>
                <w:szCs w:val="18"/>
              </w:rPr>
              <w:t>. </w:t>
            </w:r>
            <w:r w:rsidR="009723FC" w:rsidRPr="00B71EEB">
              <w:rPr>
                <w:rFonts w:ascii="Times New Roman" w:hAnsi="Times New Roman" w:cs="Times New Roman"/>
                <w:sz w:val="18"/>
                <w:szCs w:val="18"/>
              </w:rPr>
              <w:t>Оценка диагностических возможностей проводимого рентгенологического исследования</w:t>
            </w:r>
            <w:r w:rsidR="00E96D88" w:rsidRPr="00B71EEB">
              <w:rPr>
                <w:rFonts w:ascii="Times New Roman" w:hAnsi="Times New Roman" w:cs="Times New Roman"/>
                <w:sz w:val="18"/>
                <w:szCs w:val="18"/>
              </w:rPr>
              <w:t xml:space="preserve"> и компьютерной томографии</w:t>
            </w:r>
            <w:r w:rsidR="00A22A3B" w:rsidRPr="00B71EEB">
              <w:rPr>
                <w:rFonts w:ascii="Times New Roman" w:hAnsi="Times New Roman" w:cs="Times New Roman"/>
                <w:sz w:val="18"/>
                <w:szCs w:val="18"/>
              </w:rPr>
              <w:t>.</w:t>
            </w:r>
          </w:p>
          <w:p w14:paraId="53E0310D" w14:textId="05236350" w:rsidR="009723FC" w:rsidRPr="00B71EEB" w:rsidRDefault="00572195" w:rsidP="00572195">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1.у1</w:t>
            </w:r>
            <w:r w:rsidR="008A7141" w:rsidRPr="00B71EEB">
              <w:rPr>
                <w:rFonts w:ascii="Times New Roman" w:hAnsi="Times New Roman" w:cs="Times New Roman"/>
                <w:sz w:val="18"/>
                <w:szCs w:val="18"/>
              </w:rPr>
              <w:t>6</w:t>
            </w:r>
            <w:r w:rsidRPr="00B71EEB">
              <w:rPr>
                <w:rFonts w:ascii="Times New Roman" w:hAnsi="Times New Roman" w:cs="Times New Roman"/>
                <w:sz w:val="18"/>
                <w:szCs w:val="18"/>
              </w:rPr>
              <w:t>. </w:t>
            </w:r>
            <w:r w:rsidR="009723FC" w:rsidRPr="00B71EEB">
              <w:rPr>
                <w:rFonts w:ascii="Times New Roman" w:hAnsi="Times New Roman" w:cs="Times New Roman"/>
                <w:sz w:val="18"/>
                <w:szCs w:val="18"/>
              </w:rPr>
              <w:t>Использование автоматизированных систем для архивирования исследований</w:t>
            </w:r>
            <w:r w:rsidR="00A22A3B" w:rsidRPr="00B71EEB">
              <w:rPr>
                <w:rFonts w:ascii="Times New Roman" w:hAnsi="Times New Roman" w:cs="Times New Roman"/>
                <w:sz w:val="18"/>
                <w:szCs w:val="18"/>
              </w:rPr>
              <w:t>.</w:t>
            </w:r>
          </w:p>
          <w:p w14:paraId="49BE2B75" w14:textId="23ABC436" w:rsidR="00217467" w:rsidRPr="00B71EEB" w:rsidRDefault="00572195" w:rsidP="00217467">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1.у1</w:t>
            </w:r>
            <w:r w:rsidR="008A7141" w:rsidRPr="00B71EEB">
              <w:rPr>
                <w:rFonts w:ascii="Times New Roman" w:hAnsi="Times New Roman" w:cs="Times New Roman"/>
                <w:sz w:val="18"/>
                <w:szCs w:val="18"/>
              </w:rPr>
              <w:t>7</w:t>
            </w:r>
            <w:r w:rsidRPr="00B71EEB">
              <w:rPr>
                <w:rFonts w:ascii="Times New Roman" w:hAnsi="Times New Roman" w:cs="Times New Roman"/>
                <w:sz w:val="18"/>
                <w:szCs w:val="18"/>
              </w:rPr>
              <w:t>. </w:t>
            </w:r>
            <w:r w:rsidR="009723FC" w:rsidRPr="00B71EEB">
              <w:rPr>
                <w:rFonts w:ascii="Times New Roman" w:hAnsi="Times New Roman" w:cs="Times New Roman"/>
                <w:sz w:val="18"/>
                <w:szCs w:val="18"/>
              </w:rPr>
              <w:t>Текущий контроль состояния оборудования, его своевременного ремонта и списания</w:t>
            </w:r>
            <w:r w:rsidR="00A22A3B" w:rsidRPr="00B71EEB">
              <w:rPr>
                <w:rFonts w:ascii="Times New Roman" w:hAnsi="Times New Roman" w:cs="Times New Roman"/>
                <w:sz w:val="18"/>
                <w:szCs w:val="18"/>
              </w:rPr>
              <w:t>.</w:t>
            </w:r>
          </w:p>
          <w:p w14:paraId="1D81E45E" w14:textId="15020893" w:rsidR="00C14EF3" w:rsidRPr="00B71EEB" w:rsidRDefault="00217467" w:rsidP="00F9695C">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1.у1</w:t>
            </w:r>
            <w:r w:rsidR="008A7141" w:rsidRPr="00B71EEB">
              <w:rPr>
                <w:rFonts w:ascii="Times New Roman" w:hAnsi="Times New Roman" w:cs="Times New Roman"/>
                <w:sz w:val="18"/>
                <w:szCs w:val="18"/>
              </w:rPr>
              <w:t>8</w:t>
            </w:r>
            <w:r w:rsidRPr="00B71EEB">
              <w:rPr>
                <w:rFonts w:ascii="Times New Roman" w:hAnsi="Times New Roman" w:cs="Times New Roman"/>
                <w:sz w:val="18"/>
                <w:szCs w:val="18"/>
              </w:rPr>
              <w:t xml:space="preserve">. Выполнение исследований с внутривенным введением </w:t>
            </w:r>
            <w:proofErr w:type="spellStart"/>
            <w:r w:rsidRPr="00B71EEB">
              <w:rPr>
                <w:rFonts w:ascii="Times New Roman" w:hAnsi="Times New Roman" w:cs="Times New Roman"/>
                <w:sz w:val="18"/>
                <w:szCs w:val="18"/>
              </w:rPr>
              <w:t>рентгеноконтрастн</w:t>
            </w:r>
            <w:r w:rsidR="00B70559" w:rsidRPr="00B71EEB">
              <w:rPr>
                <w:rFonts w:ascii="Times New Roman" w:hAnsi="Times New Roman" w:cs="Times New Roman"/>
                <w:sz w:val="18"/>
                <w:szCs w:val="18"/>
              </w:rPr>
              <w:t>ых</w:t>
            </w:r>
            <w:proofErr w:type="spellEnd"/>
            <w:r w:rsidR="003E5367" w:rsidRPr="00B71EEB">
              <w:rPr>
                <w:rFonts w:ascii="Times New Roman" w:hAnsi="Times New Roman" w:cs="Times New Roman"/>
                <w:sz w:val="18"/>
                <w:szCs w:val="18"/>
              </w:rPr>
              <w:t xml:space="preserve"> </w:t>
            </w:r>
            <w:r w:rsidR="00842C64" w:rsidRPr="00B71EEB">
              <w:rPr>
                <w:rFonts w:ascii="Times New Roman" w:hAnsi="Times New Roman" w:cs="Times New Roman"/>
                <w:sz w:val="18"/>
                <w:szCs w:val="18"/>
              </w:rPr>
              <w:t>или радиофармацевтическ</w:t>
            </w:r>
            <w:r w:rsidR="00B70559" w:rsidRPr="00B71EEB">
              <w:rPr>
                <w:rFonts w:ascii="Times New Roman" w:hAnsi="Times New Roman" w:cs="Times New Roman"/>
                <w:sz w:val="18"/>
                <w:szCs w:val="18"/>
              </w:rPr>
              <w:t>их</w:t>
            </w:r>
            <w:r w:rsidR="003E5367" w:rsidRPr="00B71EEB">
              <w:rPr>
                <w:rFonts w:ascii="Times New Roman" w:hAnsi="Times New Roman" w:cs="Times New Roman"/>
                <w:sz w:val="18"/>
                <w:szCs w:val="18"/>
              </w:rPr>
              <w:t xml:space="preserve"> лекарственн</w:t>
            </w:r>
            <w:r w:rsidR="00B70559" w:rsidRPr="00B71EEB">
              <w:rPr>
                <w:rFonts w:ascii="Times New Roman" w:hAnsi="Times New Roman" w:cs="Times New Roman"/>
                <w:sz w:val="18"/>
                <w:szCs w:val="18"/>
              </w:rPr>
              <w:t>ых</w:t>
            </w:r>
            <w:r w:rsidR="00842C64" w:rsidRPr="00B71EEB">
              <w:rPr>
                <w:rFonts w:ascii="Times New Roman" w:hAnsi="Times New Roman" w:cs="Times New Roman"/>
                <w:sz w:val="18"/>
                <w:szCs w:val="18"/>
              </w:rPr>
              <w:t xml:space="preserve"> препарат</w:t>
            </w:r>
            <w:r w:rsidR="003E5367" w:rsidRPr="00B71EEB">
              <w:rPr>
                <w:rFonts w:ascii="Times New Roman" w:hAnsi="Times New Roman" w:cs="Times New Roman"/>
                <w:sz w:val="18"/>
                <w:szCs w:val="18"/>
              </w:rPr>
              <w:t>ов</w:t>
            </w:r>
            <w:r w:rsidR="00842C64" w:rsidRPr="00B71EEB">
              <w:rPr>
                <w:rFonts w:ascii="Times New Roman" w:hAnsi="Times New Roman" w:cs="Times New Roman"/>
                <w:sz w:val="18"/>
                <w:szCs w:val="18"/>
              </w:rPr>
              <w:t xml:space="preserve">, в том числе </w:t>
            </w:r>
            <w:r w:rsidRPr="00B71EEB">
              <w:rPr>
                <w:rFonts w:ascii="Times New Roman" w:hAnsi="Times New Roman" w:cs="Times New Roman"/>
                <w:sz w:val="18"/>
                <w:szCs w:val="18"/>
              </w:rPr>
              <w:t>с</w:t>
            </w:r>
            <w:r w:rsidR="00842C64" w:rsidRPr="00B71EEB">
              <w:rPr>
                <w:rFonts w:ascii="Times New Roman" w:hAnsi="Times New Roman" w:cs="Times New Roman"/>
                <w:sz w:val="18"/>
                <w:szCs w:val="18"/>
              </w:rPr>
              <w:t xml:space="preserve"> применением</w:t>
            </w:r>
            <w:r w:rsidRPr="00B71EEB">
              <w:rPr>
                <w:rFonts w:ascii="Times New Roman" w:hAnsi="Times New Roman" w:cs="Times New Roman"/>
                <w:sz w:val="18"/>
                <w:szCs w:val="18"/>
              </w:rPr>
              <w:t xml:space="preserve"> автоматическ</w:t>
            </w:r>
            <w:r w:rsidR="00842C64" w:rsidRPr="00B71EEB">
              <w:rPr>
                <w:rFonts w:ascii="Times New Roman" w:hAnsi="Times New Roman" w:cs="Times New Roman"/>
                <w:sz w:val="18"/>
                <w:szCs w:val="18"/>
              </w:rPr>
              <w:t>ого</w:t>
            </w:r>
            <w:r w:rsidRPr="00B71EEB">
              <w:rPr>
                <w:rFonts w:ascii="Times New Roman" w:hAnsi="Times New Roman" w:cs="Times New Roman"/>
                <w:sz w:val="18"/>
                <w:szCs w:val="18"/>
              </w:rPr>
              <w:t xml:space="preserve"> инжектор</w:t>
            </w:r>
            <w:r w:rsidR="00842C64" w:rsidRPr="00B71EEB">
              <w:rPr>
                <w:rFonts w:ascii="Times New Roman" w:hAnsi="Times New Roman" w:cs="Times New Roman"/>
                <w:sz w:val="18"/>
                <w:szCs w:val="18"/>
              </w:rPr>
              <w:t>а</w:t>
            </w:r>
            <w:r w:rsidRPr="00B71EEB">
              <w:rPr>
                <w:rFonts w:ascii="Times New Roman" w:hAnsi="Times New Roman" w:cs="Times New Roman"/>
                <w:sz w:val="18"/>
                <w:szCs w:val="18"/>
              </w:rPr>
              <w:t>.</w:t>
            </w:r>
          </w:p>
        </w:tc>
        <w:tc>
          <w:tcPr>
            <w:tcW w:w="3119" w:type="dxa"/>
            <w:shd w:val="clear" w:color="auto" w:fill="FFFFFF" w:themeFill="background1"/>
          </w:tcPr>
          <w:p w14:paraId="53545E9F" w14:textId="7BF17855" w:rsidR="007A5208" w:rsidRPr="00B71EEB" w:rsidRDefault="00181A31" w:rsidP="00181A31">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lastRenderedPageBreak/>
              <w:t>1.о</w:t>
            </w:r>
            <w:proofErr w:type="gramStart"/>
            <w:r w:rsidRPr="00B71EEB">
              <w:rPr>
                <w:rFonts w:ascii="Times New Roman" w:hAnsi="Times New Roman" w:cs="Times New Roman"/>
                <w:color w:val="000000" w:themeColor="text1"/>
                <w:sz w:val="18"/>
                <w:szCs w:val="18"/>
              </w:rPr>
              <w:t>1</w:t>
            </w:r>
            <w:proofErr w:type="gramEnd"/>
            <w:r w:rsidRPr="00B71EEB">
              <w:rPr>
                <w:rFonts w:ascii="Times New Roman" w:hAnsi="Times New Roman" w:cs="Times New Roman"/>
                <w:color w:val="000000" w:themeColor="text1"/>
                <w:sz w:val="18"/>
                <w:szCs w:val="18"/>
              </w:rPr>
              <w:t>. </w:t>
            </w:r>
            <w:r w:rsidR="001D4615" w:rsidRPr="00B71EEB">
              <w:rPr>
                <w:rFonts w:ascii="Times New Roman" w:hAnsi="Times New Roman" w:cs="Times New Roman"/>
                <w:color w:val="000000" w:themeColor="text1"/>
                <w:sz w:val="18"/>
                <w:szCs w:val="18"/>
              </w:rPr>
              <w:t>Выполнение рентгенологических исследований различных анатомических зон</w:t>
            </w:r>
            <w:r w:rsidR="007A5208" w:rsidRPr="00B71EEB">
              <w:rPr>
                <w:rFonts w:ascii="Times New Roman" w:hAnsi="Times New Roman" w:cs="Times New Roman"/>
                <w:color w:val="000000" w:themeColor="text1"/>
                <w:sz w:val="18"/>
                <w:szCs w:val="18"/>
              </w:rPr>
              <w:t>.</w:t>
            </w:r>
          </w:p>
          <w:p w14:paraId="383608EA" w14:textId="7F99612A" w:rsidR="000B7A24" w:rsidRPr="00B71EEB" w:rsidRDefault="00181A31" w:rsidP="000B7A24">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1.о</w:t>
            </w:r>
            <w:proofErr w:type="gramStart"/>
            <w:r w:rsidRPr="00B71EEB">
              <w:rPr>
                <w:rFonts w:ascii="Times New Roman" w:hAnsi="Times New Roman" w:cs="Times New Roman"/>
                <w:color w:val="000000" w:themeColor="text1"/>
                <w:sz w:val="18"/>
                <w:szCs w:val="18"/>
              </w:rPr>
              <w:t>2</w:t>
            </w:r>
            <w:proofErr w:type="gramEnd"/>
            <w:r w:rsidRPr="00B71EEB">
              <w:rPr>
                <w:rFonts w:ascii="Times New Roman" w:hAnsi="Times New Roman" w:cs="Times New Roman"/>
                <w:color w:val="000000" w:themeColor="text1"/>
                <w:sz w:val="18"/>
                <w:szCs w:val="18"/>
              </w:rPr>
              <w:t>. </w:t>
            </w:r>
            <w:r w:rsidR="001D4615" w:rsidRPr="00B71EEB">
              <w:rPr>
                <w:rFonts w:ascii="Times New Roman" w:hAnsi="Times New Roman" w:cs="Times New Roman"/>
                <w:color w:val="000000" w:themeColor="text1"/>
                <w:sz w:val="18"/>
                <w:szCs w:val="18"/>
              </w:rPr>
              <w:t xml:space="preserve">Выполнение </w:t>
            </w:r>
            <w:r w:rsidR="00DC6BEC" w:rsidRPr="00B71EEB">
              <w:rPr>
                <w:rFonts w:ascii="Times New Roman" w:hAnsi="Times New Roman" w:cs="Times New Roman"/>
                <w:sz w:val="18"/>
                <w:szCs w:val="18"/>
              </w:rPr>
              <w:t>компьютерной томографии</w:t>
            </w:r>
            <w:r w:rsidR="00DC6BEC" w:rsidRPr="00B71EEB">
              <w:rPr>
                <w:rFonts w:ascii="Times New Roman" w:hAnsi="Times New Roman" w:cs="Times New Roman"/>
                <w:color w:val="000000" w:themeColor="text1"/>
                <w:sz w:val="18"/>
                <w:szCs w:val="18"/>
              </w:rPr>
              <w:t xml:space="preserve"> </w:t>
            </w:r>
            <w:r w:rsidR="001D4615" w:rsidRPr="00B71EEB">
              <w:rPr>
                <w:rFonts w:ascii="Times New Roman" w:hAnsi="Times New Roman" w:cs="Times New Roman"/>
                <w:color w:val="000000" w:themeColor="text1"/>
                <w:sz w:val="18"/>
                <w:szCs w:val="18"/>
              </w:rPr>
              <w:t>различных</w:t>
            </w:r>
            <w:r w:rsidR="00935713" w:rsidRPr="00B71EEB">
              <w:rPr>
                <w:rFonts w:ascii="Times New Roman" w:hAnsi="Times New Roman" w:cs="Times New Roman"/>
                <w:color w:val="000000" w:themeColor="text1"/>
                <w:sz w:val="18"/>
                <w:szCs w:val="18"/>
              </w:rPr>
              <w:t xml:space="preserve"> </w:t>
            </w:r>
            <w:r w:rsidR="001D4615" w:rsidRPr="00B71EEB">
              <w:rPr>
                <w:rFonts w:ascii="Times New Roman" w:hAnsi="Times New Roman" w:cs="Times New Roman"/>
                <w:color w:val="000000" w:themeColor="text1"/>
                <w:sz w:val="18"/>
                <w:szCs w:val="18"/>
              </w:rPr>
              <w:t>анатомических зон</w:t>
            </w:r>
            <w:r w:rsidR="00A22A3B" w:rsidRPr="00B71EEB">
              <w:rPr>
                <w:rFonts w:ascii="Times New Roman" w:hAnsi="Times New Roman" w:cs="Times New Roman"/>
                <w:color w:val="000000" w:themeColor="text1"/>
                <w:sz w:val="18"/>
                <w:szCs w:val="18"/>
              </w:rPr>
              <w:t>.</w:t>
            </w:r>
          </w:p>
        </w:tc>
      </w:tr>
      <w:tr w:rsidR="0093482B" w:rsidRPr="00B71EEB" w14:paraId="105771B4" w14:textId="77777777" w:rsidTr="004F001C">
        <w:tc>
          <w:tcPr>
            <w:tcW w:w="2750" w:type="dxa"/>
          </w:tcPr>
          <w:p w14:paraId="680B0B1D" w14:textId="686B4108" w:rsidR="00FB3B20" w:rsidRPr="00B71EEB" w:rsidRDefault="00FB3B20" w:rsidP="006541CD">
            <w:pPr>
              <w:pStyle w:val="a4"/>
              <w:spacing w:after="60"/>
              <w:ind w:left="0"/>
              <w:contextualSpacing w:val="0"/>
              <w:jc w:val="both"/>
              <w:rPr>
                <w:rFonts w:ascii="Times New Roman" w:hAnsi="Times New Roman" w:cs="Times New Roman"/>
                <w:sz w:val="18"/>
                <w:szCs w:val="18"/>
                <w:highlight w:val="yellow"/>
              </w:rPr>
            </w:pPr>
            <w:r w:rsidRPr="00B71EEB">
              <w:rPr>
                <w:rFonts w:ascii="Times New Roman" w:hAnsi="Times New Roman" w:cs="Times New Roman"/>
                <w:sz w:val="18"/>
                <w:szCs w:val="18"/>
              </w:rPr>
              <w:lastRenderedPageBreak/>
              <w:t>ПК</w:t>
            </w:r>
            <w:r w:rsidR="002414C9" w:rsidRPr="00B71EEB">
              <w:rPr>
                <w:rFonts w:ascii="Times New Roman" w:hAnsi="Times New Roman" w:cs="Times New Roman"/>
                <w:sz w:val="18"/>
                <w:szCs w:val="18"/>
              </w:rPr>
              <w:t>-2.</w:t>
            </w:r>
            <w:r w:rsidR="006541CD">
              <w:rPr>
                <w:rFonts w:ascii="Times New Roman" w:hAnsi="Times New Roman" w:cs="Times New Roman"/>
                <w:sz w:val="18"/>
                <w:szCs w:val="18"/>
              </w:rPr>
              <w:t> </w:t>
            </w:r>
            <w:proofErr w:type="gramStart"/>
            <w:r w:rsidR="002414C9" w:rsidRPr="00B71EEB">
              <w:rPr>
                <w:rFonts w:ascii="Times New Roman" w:hAnsi="Times New Roman" w:cs="Times New Roman"/>
                <w:sz w:val="18"/>
                <w:szCs w:val="18"/>
              </w:rPr>
              <w:t>Способен</w:t>
            </w:r>
            <w:proofErr w:type="gramEnd"/>
            <w:r w:rsidR="002414C9" w:rsidRPr="00B71EEB">
              <w:rPr>
                <w:rFonts w:ascii="Times New Roman" w:hAnsi="Times New Roman" w:cs="Times New Roman"/>
                <w:sz w:val="18"/>
                <w:szCs w:val="18"/>
              </w:rPr>
              <w:t xml:space="preserve"> при выполнении рентгенологических исследований и компьютерной томографии пациентам проводить мероприятия по </w:t>
            </w:r>
            <w:r w:rsidR="000163BD" w:rsidRPr="00B71EEB">
              <w:rPr>
                <w:rFonts w:ascii="Times New Roman" w:hAnsi="Times New Roman" w:cs="Times New Roman"/>
                <w:sz w:val="18"/>
                <w:szCs w:val="18"/>
              </w:rPr>
              <w:t xml:space="preserve">обеспечению радиационной безопасности и </w:t>
            </w:r>
            <w:r w:rsidR="002414C9" w:rsidRPr="00B71EEB">
              <w:rPr>
                <w:rFonts w:ascii="Times New Roman" w:hAnsi="Times New Roman" w:cs="Times New Roman"/>
                <w:sz w:val="18"/>
                <w:szCs w:val="18"/>
              </w:rPr>
              <w:t>профила</w:t>
            </w:r>
            <w:r w:rsidR="000163BD" w:rsidRPr="00B71EEB">
              <w:rPr>
                <w:rFonts w:ascii="Times New Roman" w:hAnsi="Times New Roman" w:cs="Times New Roman"/>
                <w:sz w:val="18"/>
                <w:szCs w:val="18"/>
              </w:rPr>
              <w:t>ктике инфекционных заболеваний</w:t>
            </w:r>
            <w:r w:rsidR="002414C9" w:rsidRPr="00B71EEB">
              <w:rPr>
                <w:rFonts w:ascii="Times New Roman" w:hAnsi="Times New Roman" w:cs="Times New Roman"/>
                <w:sz w:val="18"/>
                <w:szCs w:val="18"/>
              </w:rPr>
              <w:t xml:space="preserve"> </w:t>
            </w:r>
          </w:p>
        </w:tc>
        <w:tc>
          <w:tcPr>
            <w:tcW w:w="4333" w:type="dxa"/>
          </w:tcPr>
          <w:p w14:paraId="2FA57D99" w14:textId="3115BFE5" w:rsidR="00D3520E" w:rsidRDefault="00D3520E" w:rsidP="00217467">
            <w:pPr>
              <w:pStyle w:val="a4"/>
              <w:spacing w:after="60"/>
              <w:ind w:left="0"/>
              <w:contextualSpacing w:val="0"/>
              <w:jc w:val="both"/>
              <w:rPr>
                <w:rFonts w:ascii="Times New Roman" w:hAnsi="Times New Roman" w:cs="Times New Roman"/>
                <w:sz w:val="18"/>
                <w:szCs w:val="18"/>
              </w:rPr>
            </w:pPr>
            <w:r>
              <w:rPr>
                <w:rFonts w:ascii="Times New Roman" w:hAnsi="Times New Roman" w:cs="Times New Roman"/>
                <w:sz w:val="18"/>
                <w:szCs w:val="18"/>
              </w:rPr>
              <w:t>2.</w:t>
            </w:r>
            <w:r w:rsidRPr="00B71EEB">
              <w:rPr>
                <w:rFonts w:ascii="Times New Roman" w:hAnsi="Times New Roman" w:cs="Times New Roman"/>
                <w:sz w:val="18"/>
                <w:szCs w:val="18"/>
              </w:rPr>
              <w:t>з</w:t>
            </w:r>
            <w:proofErr w:type="gramStart"/>
            <w:r>
              <w:rPr>
                <w:rFonts w:ascii="Times New Roman" w:hAnsi="Times New Roman" w:cs="Times New Roman"/>
                <w:sz w:val="18"/>
                <w:szCs w:val="18"/>
              </w:rPr>
              <w:t>1</w:t>
            </w:r>
            <w:proofErr w:type="gramEnd"/>
            <w:r w:rsidRPr="00B71EEB">
              <w:rPr>
                <w:rFonts w:ascii="Times New Roman" w:hAnsi="Times New Roman" w:cs="Times New Roman"/>
                <w:sz w:val="18"/>
                <w:szCs w:val="18"/>
              </w:rPr>
              <w:t xml:space="preserve">. Гигиенические требования к устройству и эксплуатации рентгенологических кабинетов, аппаратов и проведению рентгенологических исследований, санитарные правила и </w:t>
            </w:r>
            <w:r w:rsidRPr="00B71EEB">
              <w:rPr>
                <w:rFonts w:ascii="Times New Roman" w:hAnsi="Times New Roman" w:cs="Times New Roman"/>
                <w:color w:val="000000" w:themeColor="text1"/>
                <w:sz w:val="18"/>
                <w:szCs w:val="18"/>
              </w:rPr>
              <w:t>нормы.</w:t>
            </w:r>
          </w:p>
          <w:p w14:paraId="7581571E" w14:textId="55178FBC" w:rsidR="00217467" w:rsidRPr="00B71EEB" w:rsidRDefault="00217467" w:rsidP="00217467">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2</w:t>
            </w:r>
            <w:r w:rsidR="00C100B4" w:rsidRPr="00B71EEB">
              <w:rPr>
                <w:rFonts w:ascii="Times New Roman" w:hAnsi="Times New Roman" w:cs="Times New Roman"/>
                <w:sz w:val="18"/>
                <w:szCs w:val="18"/>
              </w:rPr>
              <w:t>.</w:t>
            </w:r>
            <w:r w:rsidRPr="00B71EEB">
              <w:rPr>
                <w:rFonts w:ascii="Times New Roman" w:hAnsi="Times New Roman" w:cs="Times New Roman"/>
                <w:sz w:val="18"/>
                <w:szCs w:val="18"/>
              </w:rPr>
              <w:t>з</w:t>
            </w:r>
            <w:proofErr w:type="gramStart"/>
            <w:r w:rsidR="00D3520E">
              <w:rPr>
                <w:rFonts w:ascii="Times New Roman" w:hAnsi="Times New Roman" w:cs="Times New Roman"/>
                <w:sz w:val="18"/>
                <w:szCs w:val="18"/>
              </w:rPr>
              <w:t>2</w:t>
            </w:r>
            <w:proofErr w:type="gramEnd"/>
            <w:r w:rsidRPr="00B71EEB">
              <w:rPr>
                <w:rFonts w:ascii="Times New Roman" w:hAnsi="Times New Roman" w:cs="Times New Roman"/>
                <w:sz w:val="18"/>
                <w:szCs w:val="18"/>
              </w:rPr>
              <w:t>. Дозиметрия рентгеновского излучения: дозиметрические величины и единицы; экспозиционная, поглощенная, эквивалентная доза; керма в воздухе; поверхностная доза, входная и выходная доза; мощность дозы и единицы ее измерения; эффективная доза.</w:t>
            </w:r>
          </w:p>
          <w:p w14:paraId="7DF8093D" w14:textId="5080FAA3" w:rsidR="00217467" w:rsidRPr="00B71EEB" w:rsidRDefault="00217467" w:rsidP="00217467">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2</w:t>
            </w:r>
            <w:r w:rsidR="00C100B4" w:rsidRPr="00B71EEB">
              <w:rPr>
                <w:rFonts w:ascii="Times New Roman" w:hAnsi="Times New Roman" w:cs="Times New Roman"/>
                <w:sz w:val="18"/>
                <w:szCs w:val="18"/>
              </w:rPr>
              <w:t>.</w:t>
            </w:r>
            <w:r w:rsidRPr="00B71EEB">
              <w:rPr>
                <w:rFonts w:ascii="Times New Roman" w:hAnsi="Times New Roman" w:cs="Times New Roman"/>
                <w:sz w:val="18"/>
                <w:szCs w:val="18"/>
              </w:rPr>
              <w:t>з</w:t>
            </w:r>
            <w:r w:rsidR="00D3520E">
              <w:rPr>
                <w:rFonts w:ascii="Times New Roman" w:hAnsi="Times New Roman" w:cs="Times New Roman"/>
                <w:sz w:val="18"/>
                <w:szCs w:val="18"/>
              </w:rPr>
              <w:t>3</w:t>
            </w:r>
            <w:r w:rsidRPr="00B71EEB">
              <w:rPr>
                <w:rFonts w:ascii="Times New Roman" w:hAnsi="Times New Roman" w:cs="Times New Roman"/>
                <w:sz w:val="18"/>
                <w:szCs w:val="18"/>
              </w:rPr>
              <w:t>. Методы дозиметрии: ионизационный, фотохимический, люминесцентный, химический.</w:t>
            </w:r>
          </w:p>
          <w:p w14:paraId="2F87665E" w14:textId="0B1455A2" w:rsidR="00217467" w:rsidRPr="00B71EEB" w:rsidRDefault="00217467" w:rsidP="00217467">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2</w:t>
            </w:r>
            <w:r w:rsidR="00C100B4" w:rsidRPr="00B71EEB">
              <w:rPr>
                <w:rFonts w:ascii="Times New Roman" w:hAnsi="Times New Roman" w:cs="Times New Roman"/>
                <w:sz w:val="18"/>
                <w:szCs w:val="18"/>
              </w:rPr>
              <w:t>.</w:t>
            </w:r>
            <w:r w:rsidRPr="00B71EEB">
              <w:rPr>
                <w:rFonts w:ascii="Times New Roman" w:hAnsi="Times New Roman" w:cs="Times New Roman"/>
                <w:sz w:val="18"/>
                <w:szCs w:val="18"/>
              </w:rPr>
              <w:t>з</w:t>
            </w:r>
            <w:proofErr w:type="gramStart"/>
            <w:r w:rsidR="00D3520E">
              <w:rPr>
                <w:rFonts w:ascii="Times New Roman" w:hAnsi="Times New Roman" w:cs="Times New Roman"/>
                <w:sz w:val="18"/>
                <w:szCs w:val="18"/>
              </w:rPr>
              <w:t>4</w:t>
            </w:r>
            <w:proofErr w:type="gramEnd"/>
            <w:r w:rsidRPr="00B71EEB">
              <w:rPr>
                <w:rFonts w:ascii="Times New Roman" w:hAnsi="Times New Roman" w:cs="Times New Roman"/>
                <w:sz w:val="18"/>
                <w:szCs w:val="18"/>
              </w:rPr>
              <w:t>. Приборы, используемые для дозиметр</w:t>
            </w:r>
            <w:proofErr w:type="gramStart"/>
            <w:r w:rsidRPr="00B71EEB">
              <w:rPr>
                <w:rFonts w:ascii="Times New Roman" w:hAnsi="Times New Roman" w:cs="Times New Roman"/>
                <w:sz w:val="18"/>
                <w:szCs w:val="18"/>
              </w:rPr>
              <w:t>ии ио</w:t>
            </w:r>
            <w:proofErr w:type="gramEnd"/>
            <w:r w:rsidRPr="00B71EEB">
              <w:rPr>
                <w:rFonts w:ascii="Times New Roman" w:hAnsi="Times New Roman" w:cs="Times New Roman"/>
                <w:sz w:val="18"/>
                <w:szCs w:val="18"/>
              </w:rPr>
              <w:t>низирующих излучений.</w:t>
            </w:r>
          </w:p>
          <w:p w14:paraId="786EEBB4" w14:textId="50FBA8C0" w:rsidR="00217467" w:rsidRPr="00B71EEB" w:rsidRDefault="00217467" w:rsidP="00217467">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2</w:t>
            </w:r>
            <w:r w:rsidR="00C100B4" w:rsidRPr="00B71EEB">
              <w:rPr>
                <w:rFonts w:ascii="Times New Roman" w:hAnsi="Times New Roman" w:cs="Times New Roman"/>
                <w:sz w:val="18"/>
                <w:szCs w:val="18"/>
              </w:rPr>
              <w:t>.</w:t>
            </w:r>
            <w:r w:rsidRPr="00B71EEB">
              <w:rPr>
                <w:rFonts w:ascii="Times New Roman" w:hAnsi="Times New Roman" w:cs="Times New Roman"/>
                <w:sz w:val="18"/>
                <w:szCs w:val="18"/>
              </w:rPr>
              <w:t>з</w:t>
            </w:r>
            <w:r w:rsidR="00D3520E">
              <w:rPr>
                <w:rFonts w:ascii="Times New Roman" w:hAnsi="Times New Roman" w:cs="Times New Roman"/>
                <w:sz w:val="18"/>
                <w:szCs w:val="18"/>
              </w:rPr>
              <w:t>5</w:t>
            </w:r>
            <w:r w:rsidRPr="00B71EEB">
              <w:rPr>
                <w:rFonts w:ascii="Times New Roman" w:hAnsi="Times New Roman" w:cs="Times New Roman"/>
                <w:sz w:val="18"/>
                <w:szCs w:val="18"/>
              </w:rPr>
              <w:t>. Клинические радиационные эффекты.</w:t>
            </w:r>
          </w:p>
          <w:p w14:paraId="52554423" w14:textId="1C24DAA7" w:rsidR="00217467" w:rsidRPr="00B71EEB" w:rsidRDefault="00217467" w:rsidP="00217467">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2</w:t>
            </w:r>
            <w:r w:rsidR="00C100B4" w:rsidRPr="00B71EEB">
              <w:rPr>
                <w:rFonts w:ascii="Times New Roman" w:hAnsi="Times New Roman" w:cs="Times New Roman"/>
                <w:sz w:val="18"/>
                <w:szCs w:val="18"/>
              </w:rPr>
              <w:t>.</w:t>
            </w:r>
            <w:r w:rsidRPr="00B71EEB">
              <w:rPr>
                <w:rFonts w:ascii="Times New Roman" w:hAnsi="Times New Roman" w:cs="Times New Roman"/>
                <w:sz w:val="18"/>
                <w:szCs w:val="18"/>
              </w:rPr>
              <w:t>з</w:t>
            </w:r>
            <w:proofErr w:type="gramStart"/>
            <w:r w:rsidR="00D3520E">
              <w:rPr>
                <w:rFonts w:ascii="Times New Roman" w:hAnsi="Times New Roman" w:cs="Times New Roman"/>
                <w:sz w:val="18"/>
                <w:szCs w:val="18"/>
              </w:rPr>
              <w:t>6</w:t>
            </w:r>
            <w:proofErr w:type="gramEnd"/>
            <w:r w:rsidRPr="00B71EEB">
              <w:rPr>
                <w:rFonts w:ascii="Times New Roman" w:hAnsi="Times New Roman" w:cs="Times New Roman"/>
                <w:sz w:val="18"/>
                <w:szCs w:val="18"/>
              </w:rPr>
              <w:t xml:space="preserve">. Принципы обеспечения безопасности персонала и пациентов при проведении </w:t>
            </w:r>
            <w:r w:rsidRPr="00B71EEB">
              <w:rPr>
                <w:rFonts w:ascii="Times New Roman" w:hAnsi="Times New Roman" w:cs="Times New Roman"/>
                <w:sz w:val="18"/>
                <w:szCs w:val="18"/>
              </w:rPr>
              <w:lastRenderedPageBreak/>
              <w:t>рентгенологических исследований.</w:t>
            </w:r>
          </w:p>
          <w:p w14:paraId="2C23D459" w14:textId="1DAC25B7" w:rsidR="00217467" w:rsidRPr="00B71EEB" w:rsidRDefault="00217467" w:rsidP="00217467">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2</w:t>
            </w:r>
            <w:r w:rsidR="00C100B4" w:rsidRPr="00B71EEB">
              <w:rPr>
                <w:rFonts w:ascii="Times New Roman" w:hAnsi="Times New Roman" w:cs="Times New Roman"/>
                <w:sz w:val="18"/>
                <w:szCs w:val="18"/>
              </w:rPr>
              <w:t>.</w:t>
            </w:r>
            <w:r w:rsidRPr="00B71EEB">
              <w:rPr>
                <w:rFonts w:ascii="Times New Roman" w:hAnsi="Times New Roman" w:cs="Times New Roman"/>
                <w:sz w:val="18"/>
                <w:szCs w:val="18"/>
              </w:rPr>
              <w:t>з</w:t>
            </w:r>
            <w:proofErr w:type="gramStart"/>
            <w:r w:rsidR="00D3520E">
              <w:rPr>
                <w:rFonts w:ascii="Times New Roman" w:hAnsi="Times New Roman" w:cs="Times New Roman"/>
                <w:sz w:val="18"/>
                <w:szCs w:val="18"/>
              </w:rPr>
              <w:t>7</w:t>
            </w:r>
            <w:proofErr w:type="gramEnd"/>
            <w:r w:rsidRPr="00B71EEB">
              <w:rPr>
                <w:rFonts w:ascii="Times New Roman" w:hAnsi="Times New Roman" w:cs="Times New Roman"/>
                <w:sz w:val="18"/>
                <w:szCs w:val="18"/>
              </w:rPr>
              <w:t>. Особенности радиационной защиты персонала и пациентов при интервенционных процедурах под рентгеновским контролем.</w:t>
            </w:r>
          </w:p>
          <w:p w14:paraId="759627CE" w14:textId="404D1F3E" w:rsidR="00217467" w:rsidRPr="00B71EEB" w:rsidRDefault="00217467" w:rsidP="00217467">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2</w:t>
            </w:r>
            <w:r w:rsidR="00C100B4" w:rsidRPr="00B71EEB">
              <w:rPr>
                <w:rFonts w:ascii="Times New Roman" w:hAnsi="Times New Roman" w:cs="Times New Roman"/>
                <w:sz w:val="18"/>
                <w:szCs w:val="18"/>
              </w:rPr>
              <w:t>.</w:t>
            </w:r>
            <w:r w:rsidRPr="00B71EEB">
              <w:rPr>
                <w:rFonts w:ascii="Times New Roman" w:hAnsi="Times New Roman" w:cs="Times New Roman"/>
                <w:sz w:val="18"/>
                <w:szCs w:val="18"/>
              </w:rPr>
              <w:t>з</w:t>
            </w:r>
            <w:r w:rsidR="00D3520E">
              <w:rPr>
                <w:rFonts w:ascii="Times New Roman" w:hAnsi="Times New Roman" w:cs="Times New Roman"/>
                <w:sz w:val="18"/>
                <w:szCs w:val="18"/>
              </w:rPr>
              <w:t>8</w:t>
            </w:r>
            <w:r w:rsidRPr="00B71EEB">
              <w:rPr>
                <w:rFonts w:ascii="Times New Roman" w:hAnsi="Times New Roman" w:cs="Times New Roman"/>
                <w:sz w:val="18"/>
                <w:szCs w:val="18"/>
              </w:rPr>
              <w:t>. Особенности радиационной защиты детей и беременных женщин.</w:t>
            </w:r>
          </w:p>
          <w:p w14:paraId="1C8202FF" w14:textId="5C2BB93F" w:rsidR="00217467" w:rsidRPr="00B71EEB" w:rsidRDefault="00217467" w:rsidP="00217467">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2</w:t>
            </w:r>
            <w:r w:rsidR="00C100B4" w:rsidRPr="00B71EEB">
              <w:rPr>
                <w:rFonts w:ascii="Times New Roman" w:hAnsi="Times New Roman" w:cs="Times New Roman"/>
                <w:sz w:val="18"/>
                <w:szCs w:val="18"/>
              </w:rPr>
              <w:t>.</w:t>
            </w:r>
            <w:r w:rsidRPr="00B71EEB">
              <w:rPr>
                <w:rFonts w:ascii="Times New Roman" w:hAnsi="Times New Roman" w:cs="Times New Roman"/>
                <w:sz w:val="18"/>
                <w:szCs w:val="18"/>
              </w:rPr>
              <w:t>з</w:t>
            </w:r>
            <w:proofErr w:type="gramStart"/>
            <w:r w:rsidR="00D3520E">
              <w:rPr>
                <w:rFonts w:ascii="Times New Roman" w:hAnsi="Times New Roman" w:cs="Times New Roman"/>
                <w:sz w:val="18"/>
                <w:szCs w:val="18"/>
              </w:rPr>
              <w:t>9</w:t>
            </w:r>
            <w:proofErr w:type="gramEnd"/>
            <w:r w:rsidRPr="00B71EEB">
              <w:rPr>
                <w:rFonts w:ascii="Times New Roman" w:hAnsi="Times New Roman" w:cs="Times New Roman"/>
                <w:sz w:val="18"/>
                <w:szCs w:val="18"/>
              </w:rPr>
              <w:t>. Требования радиационной безопасности пациентов и персонала при выполнении рентгенологических исследований.</w:t>
            </w:r>
          </w:p>
          <w:p w14:paraId="42B9BF89" w14:textId="5D275B6B" w:rsidR="00217467" w:rsidRPr="00B71EEB" w:rsidRDefault="00217467" w:rsidP="00217467">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2</w:t>
            </w:r>
            <w:r w:rsidR="00C100B4" w:rsidRPr="00B71EEB">
              <w:rPr>
                <w:rFonts w:ascii="Times New Roman" w:hAnsi="Times New Roman" w:cs="Times New Roman"/>
                <w:sz w:val="18"/>
                <w:szCs w:val="18"/>
              </w:rPr>
              <w:t>.</w:t>
            </w:r>
            <w:r w:rsidRPr="00B71EEB">
              <w:rPr>
                <w:rFonts w:ascii="Times New Roman" w:hAnsi="Times New Roman" w:cs="Times New Roman"/>
                <w:sz w:val="18"/>
                <w:szCs w:val="18"/>
              </w:rPr>
              <w:t>з</w:t>
            </w:r>
            <w:r w:rsidR="00D3520E">
              <w:rPr>
                <w:rFonts w:ascii="Times New Roman" w:hAnsi="Times New Roman" w:cs="Times New Roman"/>
                <w:sz w:val="18"/>
                <w:szCs w:val="18"/>
              </w:rPr>
              <w:t>10</w:t>
            </w:r>
            <w:r w:rsidRPr="00B71EEB">
              <w:rPr>
                <w:rFonts w:ascii="Times New Roman" w:hAnsi="Times New Roman" w:cs="Times New Roman"/>
                <w:sz w:val="18"/>
                <w:szCs w:val="18"/>
              </w:rPr>
              <w:t>. Допустимые дозы облучения пациентов при проведении рентгенологических исследований.</w:t>
            </w:r>
          </w:p>
          <w:p w14:paraId="6AF5CEDF" w14:textId="5245389A" w:rsidR="00217467" w:rsidRPr="00B71EEB" w:rsidRDefault="00217467" w:rsidP="00217467">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2</w:t>
            </w:r>
            <w:r w:rsidR="00C100B4" w:rsidRPr="00B71EEB">
              <w:rPr>
                <w:rFonts w:ascii="Times New Roman" w:hAnsi="Times New Roman" w:cs="Times New Roman"/>
                <w:sz w:val="18"/>
                <w:szCs w:val="18"/>
              </w:rPr>
              <w:t>.</w:t>
            </w:r>
            <w:r w:rsidRPr="00B71EEB">
              <w:rPr>
                <w:rFonts w:ascii="Times New Roman" w:hAnsi="Times New Roman" w:cs="Times New Roman"/>
                <w:sz w:val="18"/>
                <w:szCs w:val="18"/>
              </w:rPr>
              <w:t>з1</w:t>
            </w:r>
            <w:r w:rsidR="00D3520E">
              <w:rPr>
                <w:rFonts w:ascii="Times New Roman" w:hAnsi="Times New Roman" w:cs="Times New Roman"/>
                <w:sz w:val="18"/>
                <w:szCs w:val="18"/>
              </w:rPr>
              <w:t>1</w:t>
            </w:r>
            <w:r w:rsidRPr="00B71EEB">
              <w:rPr>
                <w:rFonts w:ascii="Times New Roman" w:hAnsi="Times New Roman" w:cs="Times New Roman"/>
                <w:sz w:val="18"/>
                <w:szCs w:val="18"/>
              </w:rPr>
              <w:t>. Возможные последствия рентгеновского облучения.</w:t>
            </w:r>
          </w:p>
          <w:p w14:paraId="730E34A0" w14:textId="71D304A4" w:rsidR="00217467" w:rsidRPr="00B71EEB" w:rsidRDefault="00217467" w:rsidP="00217467">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2</w:t>
            </w:r>
            <w:r w:rsidR="00C100B4" w:rsidRPr="00B71EEB">
              <w:rPr>
                <w:rFonts w:ascii="Times New Roman" w:hAnsi="Times New Roman" w:cs="Times New Roman"/>
                <w:sz w:val="18"/>
                <w:szCs w:val="18"/>
              </w:rPr>
              <w:t>.</w:t>
            </w:r>
            <w:r w:rsidRPr="00B71EEB">
              <w:rPr>
                <w:rFonts w:ascii="Times New Roman" w:hAnsi="Times New Roman" w:cs="Times New Roman"/>
                <w:sz w:val="18"/>
                <w:szCs w:val="18"/>
              </w:rPr>
              <w:t>з1</w:t>
            </w:r>
            <w:r w:rsidR="00D3520E">
              <w:rPr>
                <w:rFonts w:ascii="Times New Roman" w:hAnsi="Times New Roman" w:cs="Times New Roman"/>
                <w:sz w:val="18"/>
                <w:szCs w:val="18"/>
              </w:rPr>
              <w:t>2</w:t>
            </w:r>
            <w:r w:rsidRPr="00B71EEB">
              <w:rPr>
                <w:rFonts w:ascii="Times New Roman" w:hAnsi="Times New Roman" w:cs="Times New Roman"/>
                <w:sz w:val="18"/>
                <w:szCs w:val="18"/>
              </w:rPr>
              <w:t>. Правила сбора и сдачи серебросодержащих отходов.</w:t>
            </w:r>
          </w:p>
          <w:p w14:paraId="0305C275" w14:textId="31B7975D" w:rsidR="00217467" w:rsidRPr="00B71EEB" w:rsidRDefault="00217467" w:rsidP="00217467">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2</w:t>
            </w:r>
            <w:r w:rsidR="00C100B4" w:rsidRPr="00B71EEB">
              <w:rPr>
                <w:rFonts w:ascii="Times New Roman" w:hAnsi="Times New Roman" w:cs="Times New Roman"/>
                <w:sz w:val="18"/>
                <w:szCs w:val="18"/>
              </w:rPr>
              <w:t>.</w:t>
            </w:r>
            <w:r w:rsidRPr="00B71EEB">
              <w:rPr>
                <w:rFonts w:ascii="Times New Roman" w:hAnsi="Times New Roman" w:cs="Times New Roman"/>
                <w:sz w:val="18"/>
                <w:szCs w:val="18"/>
              </w:rPr>
              <w:t>з1</w:t>
            </w:r>
            <w:r w:rsidR="00D3520E">
              <w:rPr>
                <w:rFonts w:ascii="Times New Roman" w:hAnsi="Times New Roman" w:cs="Times New Roman"/>
                <w:sz w:val="18"/>
                <w:szCs w:val="18"/>
              </w:rPr>
              <w:t>3</w:t>
            </w:r>
            <w:r w:rsidRPr="00B71EEB">
              <w:rPr>
                <w:rFonts w:ascii="Times New Roman" w:hAnsi="Times New Roman" w:cs="Times New Roman"/>
                <w:sz w:val="18"/>
                <w:szCs w:val="18"/>
              </w:rPr>
              <w:t>. Нормативное правовое регулирование, подходы и методы многоуровневой профилактики инфекций, связанных с оказанием медицинской помощи.</w:t>
            </w:r>
          </w:p>
          <w:p w14:paraId="0F01BE60" w14:textId="682C5BA9" w:rsidR="00217467" w:rsidRPr="00B71EEB" w:rsidRDefault="00217467" w:rsidP="00217467">
            <w:pPr>
              <w:pStyle w:val="a4"/>
              <w:spacing w:after="60"/>
              <w:ind w:left="0"/>
              <w:contextualSpacing w:val="0"/>
              <w:jc w:val="both"/>
              <w:rPr>
                <w:rFonts w:ascii="Times New Roman" w:hAnsi="Times New Roman" w:cs="Times New Roman"/>
                <w:sz w:val="18"/>
                <w:szCs w:val="18"/>
                <w:highlight w:val="yellow"/>
              </w:rPr>
            </w:pPr>
            <w:r w:rsidRPr="00B71EEB">
              <w:rPr>
                <w:rFonts w:ascii="Times New Roman" w:hAnsi="Times New Roman" w:cs="Times New Roman"/>
                <w:sz w:val="18"/>
                <w:szCs w:val="18"/>
              </w:rPr>
              <w:t>2</w:t>
            </w:r>
            <w:r w:rsidR="00C100B4" w:rsidRPr="00B71EEB">
              <w:rPr>
                <w:rFonts w:ascii="Times New Roman" w:hAnsi="Times New Roman" w:cs="Times New Roman"/>
                <w:sz w:val="18"/>
                <w:szCs w:val="18"/>
              </w:rPr>
              <w:t>.</w:t>
            </w:r>
            <w:r w:rsidRPr="00B71EEB">
              <w:rPr>
                <w:rFonts w:ascii="Times New Roman" w:hAnsi="Times New Roman" w:cs="Times New Roman"/>
                <w:sz w:val="18"/>
                <w:szCs w:val="18"/>
              </w:rPr>
              <w:t>з1</w:t>
            </w:r>
            <w:r w:rsidR="00D3520E">
              <w:rPr>
                <w:rFonts w:ascii="Times New Roman" w:hAnsi="Times New Roman" w:cs="Times New Roman"/>
                <w:sz w:val="18"/>
                <w:szCs w:val="18"/>
              </w:rPr>
              <w:t>4</w:t>
            </w:r>
            <w:r w:rsidRPr="00B71EEB">
              <w:rPr>
                <w:rFonts w:ascii="Times New Roman" w:hAnsi="Times New Roman" w:cs="Times New Roman"/>
                <w:sz w:val="18"/>
                <w:szCs w:val="18"/>
              </w:rPr>
              <w:t>. Санитарно-эпидемиологические требования к организациям, осуществляющим медицинскую деятельность (к размещению, устройству, оборудованию, содержанию, противоэпидемическому режиму, профилактическим и противоэпидемическим мероприятиям, условиям труда персонала).</w:t>
            </w:r>
          </w:p>
          <w:p w14:paraId="50F1215F" w14:textId="6FADC206" w:rsidR="00217467" w:rsidRPr="00B71EEB" w:rsidRDefault="00217467" w:rsidP="00217467">
            <w:pPr>
              <w:pStyle w:val="a4"/>
              <w:spacing w:after="60"/>
              <w:ind w:left="0"/>
              <w:contextualSpacing w:val="0"/>
              <w:jc w:val="both"/>
              <w:rPr>
                <w:rFonts w:ascii="Times New Roman" w:hAnsi="Times New Roman" w:cs="Times New Roman"/>
                <w:sz w:val="18"/>
                <w:szCs w:val="18"/>
                <w:highlight w:val="yellow"/>
              </w:rPr>
            </w:pPr>
            <w:r w:rsidRPr="00B71EEB">
              <w:rPr>
                <w:rFonts w:ascii="Times New Roman" w:hAnsi="Times New Roman" w:cs="Times New Roman"/>
                <w:sz w:val="18"/>
                <w:szCs w:val="18"/>
              </w:rPr>
              <w:t>2</w:t>
            </w:r>
            <w:r w:rsidR="00C100B4" w:rsidRPr="00B71EEB">
              <w:rPr>
                <w:rFonts w:ascii="Times New Roman" w:hAnsi="Times New Roman" w:cs="Times New Roman"/>
                <w:sz w:val="18"/>
                <w:szCs w:val="18"/>
              </w:rPr>
              <w:t>.</w:t>
            </w:r>
            <w:r w:rsidRPr="00B71EEB">
              <w:rPr>
                <w:rFonts w:ascii="Times New Roman" w:hAnsi="Times New Roman" w:cs="Times New Roman"/>
                <w:sz w:val="18"/>
                <w:szCs w:val="18"/>
              </w:rPr>
              <w:t>з1</w:t>
            </w:r>
            <w:r w:rsidR="00D3520E">
              <w:rPr>
                <w:rFonts w:ascii="Times New Roman" w:hAnsi="Times New Roman" w:cs="Times New Roman"/>
                <w:sz w:val="18"/>
                <w:szCs w:val="18"/>
              </w:rPr>
              <w:t>5</w:t>
            </w:r>
            <w:r w:rsidRPr="00B71EEB">
              <w:rPr>
                <w:rFonts w:ascii="Times New Roman" w:hAnsi="Times New Roman" w:cs="Times New Roman"/>
                <w:sz w:val="18"/>
                <w:szCs w:val="18"/>
              </w:rPr>
              <w:t>. Меры индивидуальной защиты медицинского персонала и пациентов при выполнении медицинских вмешательств.</w:t>
            </w:r>
          </w:p>
          <w:p w14:paraId="4D9A28B4" w14:textId="4C8005C0" w:rsidR="00217467" w:rsidRPr="00B71EEB" w:rsidRDefault="00217467" w:rsidP="00217467">
            <w:pPr>
              <w:pStyle w:val="a4"/>
              <w:spacing w:after="60"/>
              <w:ind w:left="0"/>
              <w:contextualSpacing w:val="0"/>
              <w:jc w:val="both"/>
              <w:rPr>
                <w:rFonts w:ascii="Times New Roman" w:hAnsi="Times New Roman" w:cs="Times New Roman"/>
                <w:sz w:val="18"/>
                <w:szCs w:val="18"/>
                <w:highlight w:val="yellow"/>
              </w:rPr>
            </w:pPr>
            <w:r w:rsidRPr="00B71EEB">
              <w:rPr>
                <w:rFonts w:ascii="Times New Roman" w:hAnsi="Times New Roman" w:cs="Times New Roman"/>
                <w:sz w:val="18"/>
                <w:szCs w:val="18"/>
              </w:rPr>
              <w:t>2</w:t>
            </w:r>
            <w:r w:rsidR="00C100B4" w:rsidRPr="00B71EEB">
              <w:rPr>
                <w:rFonts w:ascii="Times New Roman" w:hAnsi="Times New Roman" w:cs="Times New Roman"/>
                <w:sz w:val="18"/>
                <w:szCs w:val="18"/>
              </w:rPr>
              <w:t>.</w:t>
            </w:r>
            <w:r w:rsidRPr="00B71EEB">
              <w:rPr>
                <w:rFonts w:ascii="Times New Roman" w:hAnsi="Times New Roman" w:cs="Times New Roman"/>
                <w:sz w:val="18"/>
                <w:szCs w:val="18"/>
              </w:rPr>
              <w:t>з1</w:t>
            </w:r>
            <w:r w:rsidR="00D3520E">
              <w:rPr>
                <w:rFonts w:ascii="Times New Roman" w:hAnsi="Times New Roman" w:cs="Times New Roman"/>
                <w:sz w:val="18"/>
                <w:szCs w:val="18"/>
              </w:rPr>
              <w:t>6</w:t>
            </w:r>
            <w:r w:rsidRPr="00B71EEB">
              <w:rPr>
                <w:rFonts w:ascii="Times New Roman" w:hAnsi="Times New Roman" w:cs="Times New Roman"/>
                <w:sz w:val="18"/>
                <w:szCs w:val="18"/>
              </w:rPr>
              <w:t>. Основы асептики и антисептики, принципы индивидуальной изоляции при выполнении медицинских вмешательств.</w:t>
            </w:r>
          </w:p>
          <w:p w14:paraId="0AB63CEB" w14:textId="3C55387E" w:rsidR="00FB3B20" w:rsidRPr="00B71EEB" w:rsidRDefault="00217467" w:rsidP="00D3520E">
            <w:pPr>
              <w:pStyle w:val="a4"/>
              <w:spacing w:after="60"/>
              <w:ind w:left="0"/>
              <w:contextualSpacing w:val="0"/>
              <w:jc w:val="both"/>
              <w:rPr>
                <w:rFonts w:ascii="Times New Roman" w:hAnsi="Times New Roman" w:cs="Times New Roman"/>
                <w:sz w:val="18"/>
                <w:szCs w:val="18"/>
                <w:highlight w:val="yellow"/>
              </w:rPr>
            </w:pPr>
            <w:r w:rsidRPr="00B71EEB">
              <w:rPr>
                <w:rFonts w:ascii="Times New Roman" w:hAnsi="Times New Roman" w:cs="Times New Roman"/>
                <w:sz w:val="18"/>
                <w:szCs w:val="18"/>
              </w:rPr>
              <w:t>2</w:t>
            </w:r>
            <w:r w:rsidR="00C100B4" w:rsidRPr="00B71EEB">
              <w:rPr>
                <w:rFonts w:ascii="Times New Roman" w:hAnsi="Times New Roman" w:cs="Times New Roman"/>
                <w:sz w:val="18"/>
                <w:szCs w:val="18"/>
              </w:rPr>
              <w:t>.</w:t>
            </w:r>
            <w:r w:rsidRPr="00B71EEB">
              <w:rPr>
                <w:rFonts w:ascii="Times New Roman" w:hAnsi="Times New Roman" w:cs="Times New Roman"/>
                <w:sz w:val="18"/>
                <w:szCs w:val="18"/>
              </w:rPr>
              <w:t>з1</w:t>
            </w:r>
            <w:r w:rsidR="00D3520E">
              <w:rPr>
                <w:rFonts w:ascii="Times New Roman" w:hAnsi="Times New Roman" w:cs="Times New Roman"/>
                <w:sz w:val="18"/>
                <w:szCs w:val="18"/>
              </w:rPr>
              <w:t>7</w:t>
            </w:r>
            <w:r w:rsidRPr="00B71EEB">
              <w:rPr>
                <w:rFonts w:ascii="Times New Roman" w:hAnsi="Times New Roman" w:cs="Times New Roman"/>
                <w:sz w:val="18"/>
                <w:szCs w:val="18"/>
              </w:rPr>
              <w:t>. Санитарные правила обращения с медицинскими отходами.</w:t>
            </w:r>
          </w:p>
        </w:tc>
        <w:tc>
          <w:tcPr>
            <w:tcW w:w="4961" w:type="dxa"/>
          </w:tcPr>
          <w:p w14:paraId="54B55179" w14:textId="27EA243C" w:rsidR="00D3520E" w:rsidRDefault="00D3520E" w:rsidP="00217467">
            <w:pPr>
              <w:pStyle w:val="a4"/>
              <w:spacing w:after="60"/>
              <w:ind w:left="0"/>
              <w:contextualSpacing w:val="0"/>
              <w:jc w:val="both"/>
              <w:rPr>
                <w:rFonts w:ascii="Times New Roman" w:hAnsi="Times New Roman" w:cs="Times New Roman"/>
                <w:sz w:val="18"/>
                <w:szCs w:val="18"/>
              </w:rPr>
            </w:pPr>
            <w:r>
              <w:rPr>
                <w:rFonts w:ascii="Times New Roman" w:hAnsi="Times New Roman" w:cs="Times New Roman"/>
                <w:sz w:val="18"/>
                <w:szCs w:val="18"/>
              </w:rPr>
              <w:lastRenderedPageBreak/>
              <w:t>2</w:t>
            </w:r>
            <w:r w:rsidRPr="00B71EEB">
              <w:rPr>
                <w:rFonts w:ascii="Times New Roman" w:hAnsi="Times New Roman" w:cs="Times New Roman"/>
                <w:sz w:val="18"/>
                <w:szCs w:val="18"/>
              </w:rPr>
              <w:t>.у</w:t>
            </w:r>
            <w:proofErr w:type="gramStart"/>
            <w:r>
              <w:rPr>
                <w:rFonts w:ascii="Times New Roman" w:hAnsi="Times New Roman" w:cs="Times New Roman"/>
                <w:sz w:val="18"/>
                <w:szCs w:val="18"/>
              </w:rPr>
              <w:t>1</w:t>
            </w:r>
            <w:proofErr w:type="gramEnd"/>
            <w:r w:rsidRPr="00B71EEB">
              <w:rPr>
                <w:rFonts w:ascii="Times New Roman" w:hAnsi="Times New Roman" w:cs="Times New Roman"/>
                <w:sz w:val="18"/>
                <w:szCs w:val="18"/>
              </w:rPr>
              <w:t>. Соблюдение гигиенических требований при эксплуатации диагностических аппаратов</w:t>
            </w:r>
            <w:r>
              <w:rPr>
                <w:rFonts w:ascii="Times New Roman" w:hAnsi="Times New Roman" w:cs="Times New Roman"/>
                <w:sz w:val="18"/>
                <w:szCs w:val="18"/>
              </w:rPr>
              <w:t xml:space="preserve"> для </w:t>
            </w:r>
            <w:r w:rsidRPr="00B71EEB">
              <w:rPr>
                <w:rFonts w:ascii="Times New Roman" w:hAnsi="Times New Roman" w:cs="Times New Roman"/>
                <w:sz w:val="18"/>
                <w:szCs w:val="18"/>
              </w:rPr>
              <w:t>рентгенологически</w:t>
            </w:r>
            <w:r>
              <w:rPr>
                <w:rFonts w:ascii="Times New Roman" w:hAnsi="Times New Roman" w:cs="Times New Roman"/>
                <w:sz w:val="18"/>
                <w:szCs w:val="18"/>
              </w:rPr>
              <w:t>х</w:t>
            </w:r>
            <w:r w:rsidRPr="00B71EEB">
              <w:rPr>
                <w:rFonts w:ascii="Times New Roman" w:hAnsi="Times New Roman" w:cs="Times New Roman"/>
                <w:sz w:val="18"/>
                <w:szCs w:val="18"/>
              </w:rPr>
              <w:t xml:space="preserve"> исследовани</w:t>
            </w:r>
            <w:r>
              <w:rPr>
                <w:rFonts w:ascii="Times New Roman" w:hAnsi="Times New Roman" w:cs="Times New Roman"/>
                <w:sz w:val="18"/>
                <w:szCs w:val="18"/>
              </w:rPr>
              <w:t>й</w:t>
            </w:r>
            <w:r w:rsidRPr="00B71EEB">
              <w:rPr>
                <w:rFonts w:ascii="Times New Roman" w:hAnsi="Times New Roman" w:cs="Times New Roman"/>
                <w:sz w:val="18"/>
                <w:szCs w:val="18"/>
              </w:rPr>
              <w:t xml:space="preserve"> и компьютерн</w:t>
            </w:r>
            <w:r>
              <w:rPr>
                <w:rFonts w:ascii="Times New Roman" w:hAnsi="Times New Roman" w:cs="Times New Roman"/>
                <w:sz w:val="18"/>
                <w:szCs w:val="18"/>
              </w:rPr>
              <w:t>ой</w:t>
            </w:r>
            <w:r w:rsidRPr="00B71EEB">
              <w:rPr>
                <w:rFonts w:ascii="Times New Roman" w:hAnsi="Times New Roman" w:cs="Times New Roman"/>
                <w:sz w:val="18"/>
                <w:szCs w:val="18"/>
              </w:rPr>
              <w:t xml:space="preserve"> томографи</w:t>
            </w:r>
            <w:r>
              <w:rPr>
                <w:rFonts w:ascii="Times New Roman" w:hAnsi="Times New Roman" w:cs="Times New Roman"/>
                <w:sz w:val="18"/>
                <w:szCs w:val="18"/>
              </w:rPr>
              <w:t>и</w:t>
            </w:r>
            <w:r w:rsidRPr="00B71EEB">
              <w:rPr>
                <w:rFonts w:ascii="Times New Roman" w:hAnsi="Times New Roman" w:cs="Times New Roman"/>
                <w:sz w:val="18"/>
                <w:szCs w:val="18"/>
              </w:rPr>
              <w:t>.</w:t>
            </w:r>
          </w:p>
          <w:p w14:paraId="543E639E" w14:textId="5093AC53" w:rsidR="00217467" w:rsidRPr="00B71EEB" w:rsidRDefault="00217467" w:rsidP="00217467">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2.у</w:t>
            </w:r>
            <w:proofErr w:type="gramStart"/>
            <w:r w:rsidR="00D3520E">
              <w:rPr>
                <w:rFonts w:ascii="Times New Roman" w:hAnsi="Times New Roman" w:cs="Times New Roman"/>
                <w:sz w:val="18"/>
                <w:szCs w:val="18"/>
              </w:rPr>
              <w:t>2</w:t>
            </w:r>
            <w:proofErr w:type="gramEnd"/>
            <w:r w:rsidRPr="00B71EEB">
              <w:rPr>
                <w:rFonts w:ascii="Times New Roman" w:hAnsi="Times New Roman" w:cs="Times New Roman"/>
                <w:sz w:val="18"/>
                <w:szCs w:val="18"/>
              </w:rPr>
              <w:t xml:space="preserve">. Выполнение требования радиационной безопасности пациентов и персонала при </w:t>
            </w:r>
            <w:r w:rsidR="000163BD" w:rsidRPr="00B71EEB">
              <w:rPr>
                <w:rFonts w:ascii="Times New Roman" w:hAnsi="Times New Roman" w:cs="Times New Roman"/>
                <w:sz w:val="18"/>
                <w:szCs w:val="18"/>
              </w:rPr>
              <w:t>проведении</w:t>
            </w:r>
            <w:r w:rsidRPr="00B71EEB">
              <w:rPr>
                <w:rFonts w:ascii="Times New Roman" w:hAnsi="Times New Roman" w:cs="Times New Roman"/>
                <w:sz w:val="18"/>
                <w:szCs w:val="18"/>
              </w:rPr>
              <w:t xml:space="preserve"> исследований.</w:t>
            </w:r>
          </w:p>
          <w:p w14:paraId="749A3A47" w14:textId="5A492092" w:rsidR="00217467" w:rsidRPr="00B71EEB" w:rsidRDefault="00217467" w:rsidP="00217467">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2.у</w:t>
            </w:r>
            <w:r w:rsidR="00D3520E">
              <w:rPr>
                <w:rFonts w:ascii="Times New Roman" w:hAnsi="Times New Roman" w:cs="Times New Roman"/>
                <w:sz w:val="18"/>
                <w:szCs w:val="18"/>
              </w:rPr>
              <w:t>3</w:t>
            </w:r>
            <w:r w:rsidRPr="00B71EEB">
              <w:rPr>
                <w:rFonts w:ascii="Times New Roman" w:hAnsi="Times New Roman" w:cs="Times New Roman"/>
                <w:sz w:val="18"/>
                <w:szCs w:val="18"/>
              </w:rPr>
              <w:t>. Использование приборов для дозиметр</w:t>
            </w:r>
            <w:proofErr w:type="gramStart"/>
            <w:r w:rsidRPr="00B71EEB">
              <w:rPr>
                <w:rFonts w:ascii="Times New Roman" w:hAnsi="Times New Roman" w:cs="Times New Roman"/>
                <w:sz w:val="18"/>
                <w:szCs w:val="18"/>
              </w:rPr>
              <w:t>ии ио</w:t>
            </w:r>
            <w:proofErr w:type="gramEnd"/>
            <w:r w:rsidRPr="00B71EEB">
              <w:rPr>
                <w:rFonts w:ascii="Times New Roman" w:hAnsi="Times New Roman" w:cs="Times New Roman"/>
                <w:sz w:val="18"/>
                <w:szCs w:val="18"/>
              </w:rPr>
              <w:t>низирующих излучений.</w:t>
            </w:r>
          </w:p>
          <w:p w14:paraId="5BBAAA9B" w14:textId="1011E9D5" w:rsidR="00217467" w:rsidRPr="00B71EEB" w:rsidRDefault="00217467" w:rsidP="00217467">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2.у</w:t>
            </w:r>
            <w:proofErr w:type="gramStart"/>
            <w:r w:rsidR="00D3520E">
              <w:rPr>
                <w:rFonts w:ascii="Times New Roman" w:hAnsi="Times New Roman" w:cs="Times New Roman"/>
                <w:sz w:val="18"/>
                <w:szCs w:val="18"/>
              </w:rPr>
              <w:t>4</w:t>
            </w:r>
            <w:proofErr w:type="gramEnd"/>
            <w:r w:rsidRPr="00B71EEB">
              <w:rPr>
                <w:rFonts w:ascii="Times New Roman" w:hAnsi="Times New Roman" w:cs="Times New Roman"/>
                <w:sz w:val="18"/>
                <w:szCs w:val="18"/>
              </w:rPr>
              <w:t>. Применение средств и методов радиационной защиты персонала и пациента при проведении исследований.</w:t>
            </w:r>
          </w:p>
          <w:p w14:paraId="232FDD0B" w14:textId="078653B8" w:rsidR="00217467" w:rsidRPr="00B71EEB" w:rsidRDefault="00217467" w:rsidP="00217467">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2.у</w:t>
            </w:r>
            <w:r w:rsidR="00D3520E">
              <w:rPr>
                <w:rFonts w:ascii="Times New Roman" w:hAnsi="Times New Roman" w:cs="Times New Roman"/>
                <w:sz w:val="18"/>
                <w:szCs w:val="18"/>
              </w:rPr>
              <w:t>5</w:t>
            </w:r>
            <w:r w:rsidRPr="00B71EEB">
              <w:rPr>
                <w:rFonts w:ascii="Times New Roman" w:hAnsi="Times New Roman" w:cs="Times New Roman"/>
                <w:sz w:val="18"/>
                <w:szCs w:val="18"/>
              </w:rPr>
              <w:t>. Сбор и сдача серебросодержащих отходов.</w:t>
            </w:r>
          </w:p>
          <w:p w14:paraId="7E3FB593" w14:textId="56F9F147" w:rsidR="00217467" w:rsidRPr="00B71EEB" w:rsidRDefault="00217467" w:rsidP="00217467">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2.у</w:t>
            </w:r>
            <w:proofErr w:type="gramStart"/>
            <w:r w:rsidR="00D3520E">
              <w:rPr>
                <w:rFonts w:ascii="Times New Roman" w:hAnsi="Times New Roman" w:cs="Times New Roman"/>
                <w:sz w:val="18"/>
                <w:szCs w:val="18"/>
              </w:rPr>
              <w:t>6</w:t>
            </w:r>
            <w:proofErr w:type="gramEnd"/>
            <w:r w:rsidRPr="00B71EEB">
              <w:rPr>
                <w:rFonts w:ascii="Times New Roman" w:hAnsi="Times New Roman" w:cs="Times New Roman"/>
                <w:sz w:val="18"/>
                <w:szCs w:val="18"/>
              </w:rPr>
              <w:t>. Организация рабочего места и безопасной среды для проведения работ.</w:t>
            </w:r>
          </w:p>
          <w:p w14:paraId="6D25CCA6" w14:textId="33382F5B" w:rsidR="00217467" w:rsidRPr="00B71EEB" w:rsidRDefault="00217467" w:rsidP="00217467">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2.у</w:t>
            </w:r>
            <w:proofErr w:type="gramStart"/>
            <w:r w:rsidR="00D3520E">
              <w:rPr>
                <w:rFonts w:ascii="Times New Roman" w:hAnsi="Times New Roman" w:cs="Times New Roman"/>
                <w:sz w:val="18"/>
                <w:szCs w:val="18"/>
              </w:rPr>
              <w:t>7</w:t>
            </w:r>
            <w:proofErr w:type="gramEnd"/>
            <w:r w:rsidRPr="00B71EEB">
              <w:rPr>
                <w:rFonts w:ascii="Times New Roman" w:hAnsi="Times New Roman" w:cs="Times New Roman"/>
                <w:sz w:val="18"/>
                <w:szCs w:val="18"/>
              </w:rPr>
              <w:t>. Применение средств индивидуальной инфекционной защиты.</w:t>
            </w:r>
          </w:p>
          <w:p w14:paraId="5E28ED12" w14:textId="1661D587" w:rsidR="00217467" w:rsidRPr="00B71EEB" w:rsidRDefault="00217467" w:rsidP="00217467">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2.у</w:t>
            </w:r>
            <w:r w:rsidR="00D3520E">
              <w:rPr>
                <w:rFonts w:ascii="Times New Roman" w:hAnsi="Times New Roman" w:cs="Times New Roman"/>
                <w:sz w:val="18"/>
                <w:szCs w:val="18"/>
              </w:rPr>
              <w:t>8</w:t>
            </w:r>
            <w:r w:rsidRPr="00B71EEB">
              <w:rPr>
                <w:rFonts w:ascii="Times New Roman" w:hAnsi="Times New Roman" w:cs="Times New Roman"/>
                <w:sz w:val="18"/>
                <w:szCs w:val="18"/>
              </w:rPr>
              <w:t xml:space="preserve">. Участие в обеспечении мер асептики и антисептики, принципов индивидуальной изоляции при выполнении </w:t>
            </w:r>
            <w:r w:rsidRPr="00B71EEB">
              <w:rPr>
                <w:rFonts w:ascii="Times New Roman" w:hAnsi="Times New Roman" w:cs="Times New Roman"/>
                <w:sz w:val="18"/>
                <w:szCs w:val="18"/>
              </w:rPr>
              <w:lastRenderedPageBreak/>
              <w:t>медицинских вмешательств.</w:t>
            </w:r>
          </w:p>
          <w:p w14:paraId="631BB39D" w14:textId="1BF0B366" w:rsidR="00217467" w:rsidRPr="00B71EEB" w:rsidRDefault="00217467" w:rsidP="00217467">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2.у</w:t>
            </w:r>
            <w:proofErr w:type="gramStart"/>
            <w:r w:rsidR="00D3520E">
              <w:rPr>
                <w:rFonts w:ascii="Times New Roman" w:hAnsi="Times New Roman" w:cs="Times New Roman"/>
                <w:sz w:val="18"/>
                <w:szCs w:val="18"/>
              </w:rPr>
              <w:t>9</w:t>
            </w:r>
            <w:proofErr w:type="gramEnd"/>
            <w:r w:rsidRPr="00B71EEB">
              <w:rPr>
                <w:rFonts w:ascii="Times New Roman" w:hAnsi="Times New Roman" w:cs="Times New Roman"/>
                <w:sz w:val="18"/>
                <w:szCs w:val="18"/>
              </w:rPr>
              <w:t>. Сбор, обеззараживание и осуществление временного хранения медицинских отходов в местах их образования.</w:t>
            </w:r>
          </w:p>
          <w:p w14:paraId="0C4BADA2" w14:textId="7370A4C4" w:rsidR="006541CD" w:rsidRPr="00B71EEB" w:rsidRDefault="00217467" w:rsidP="006541CD">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2.у</w:t>
            </w:r>
            <w:r w:rsidR="00D3520E">
              <w:rPr>
                <w:rFonts w:ascii="Times New Roman" w:hAnsi="Times New Roman" w:cs="Times New Roman"/>
                <w:sz w:val="18"/>
                <w:szCs w:val="18"/>
              </w:rPr>
              <w:t>10</w:t>
            </w:r>
            <w:r w:rsidRPr="00B71EEB">
              <w:rPr>
                <w:rFonts w:ascii="Times New Roman" w:hAnsi="Times New Roman" w:cs="Times New Roman"/>
                <w:sz w:val="18"/>
                <w:szCs w:val="18"/>
              </w:rPr>
              <w:t>. Безопасное обращение с острыми (колющими и режущими) инструментами, биологическими материалами.</w:t>
            </w:r>
          </w:p>
        </w:tc>
        <w:tc>
          <w:tcPr>
            <w:tcW w:w="3119" w:type="dxa"/>
          </w:tcPr>
          <w:p w14:paraId="5C090391" w14:textId="77777777" w:rsidR="0093482B" w:rsidRPr="00B71EEB" w:rsidRDefault="00054A1A" w:rsidP="00EA7945">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lastRenderedPageBreak/>
              <w:t>2.о</w:t>
            </w:r>
            <w:proofErr w:type="gramStart"/>
            <w:r w:rsidRPr="00B71EEB">
              <w:rPr>
                <w:rFonts w:ascii="Times New Roman" w:hAnsi="Times New Roman" w:cs="Times New Roman"/>
                <w:sz w:val="18"/>
                <w:szCs w:val="18"/>
              </w:rPr>
              <w:t>1</w:t>
            </w:r>
            <w:proofErr w:type="gramEnd"/>
            <w:r w:rsidRPr="00B71EEB">
              <w:rPr>
                <w:rFonts w:ascii="Times New Roman" w:hAnsi="Times New Roman" w:cs="Times New Roman"/>
                <w:sz w:val="18"/>
                <w:szCs w:val="18"/>
              </w:rPr>
              <w:t>. </w:t>
            </w:r>
            <w:r w:rsidR="0093482B" w:rsidRPr="00B71EEB">
              <w:rPr>
                <w:rFonts w:ascii="Times New Roman" w:hAnsi="Times New Roman" w:cs="Times New Roman"/>
                <w:sz w:val="18"/>
                <w:szCs w:val="18"/>
              </w:rPr>
              <w:t>Выполнение мероприятий по обеспечению радиационной безопасности.</w:t>
            </w:r>
          </w:p>
          <w:p w14:paraId="4E50E469" w14:textId="1850FDA9" w:rsidR="00054A1A" w:rsidRPr="00B71EEB" w:rsidRDefault="00054A1A" w:rsidP="0093482B">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2.о</w:t>
            </w:r>
            <w:proofErr w:type="gramStart"/>
            <w:r w:rsidRPr="00B71EEB">
              <w:rPr>
                <w:rFonts w:ascii="Times New Roman" w:hAnsi="Times New Roman" w:cs="Times New Roman"/>
                <w:sz w:val="18"/>
                <w:szCs w:val="18"/>
              </w:rPr>
              <w:t>2</w:t>
            </w:r>
            <w:proofErr w:type="gramEnd"/>
            <w:r w:rsidRPr="00B71EEB">
              <w:rPr>
                <w:rFonts w:ascii="Times New Roman" w:hAnsi="Times New Roman" w:cs="Times New Roman"/>
                <w:sz w:val="18"/>
                <w:szCs w:val="18"/>
              </w:rPr>
              <w:t>. </w:t>
            </w:r>
            <w:r w:rsidR="0093482B" w:rsidRPr="00B71EEB">
              <w:rPr>
                <w:rFonts w:ascii="Times New Roman" w:hAnsi="Times New Roman" w:cs="Times New Roman"/>
                <w:sz w:val="18"/>
                <w:szCs w:val="18"/>
              </w:rPr>
              <w:t>Выполнение мероприятий по обеспечению профилактики инфекций, связанных с оказанием медицинской помощи при работе с пациентами.</w:t>
            </w:r>
          </w:p>
        </w:tc>
      </w:tr>
      <w:tr w:rsidR="00CC6490" w:rsidRPr="00B71EEB" w14:paraId="7A01DD75" w14:textId="77777777" w:rsidTr="004F001C">
        <w:tc>
          <w:tcPr>
            <w:tcW w:w="2750" w:type="dxa"/>
          </w:tcPr>
          <w:p w14:paraId="0C0E1385" w14:textId="1EDEE3B5" w:rsidR="00CC6490" w:rsidRPr="00B71EEB" w:rsidRDefault="00CC6490" w:rsidP="00397BF1">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sz w:val="18"/>
                <w:szCs w:val="18"/>
              </w:rPr>
              <w:lastRenderedPageBreak/>
              <w:t>ПК-</w:t>
            </w:r>
            <w:r w:rsidR="00054A1A" w:rsidRPr="00B71EEB">
              <w:rPr>
                <w:rFonts w:ascii="Times New Roman" w:hAnsi="Times New Roman" w:cs="Times New Roman"/>
                <w:sz w:val="18"/>
                <w:szCs w:val="18"/>
              </w:rPr>
              <w:t>3</w:t>
            </w:r>
            <w:r w:rsidRPr="00B71EEB">
              <w:rPr>
                <w:rFonts w:ascii="Times New Roman" w:hAnsi="Times New Roman" w:cs="Times New Roman"/>
                <w:sz w:val="18"/>
                <w:szCs w:val="18"/>
              </w:rPr>
              <w:t>.</w:t>
            </w:r>
            <w:r w:rsidR="00EA7945" w:rsidRPr="00B71EEB">
              <w:rPr>
                <w:rFonts w:ascii="Times New Roman" w:hAnsi="Times New Roman" w:cs="Times New Roman"/>
                <w:sz w:val="18"/>
                <w:szCs w:val="18"/>
              </w:rPr>
              <w:t> </w:t>
            </w:r>
            <w:proofErr w:type="gramStart"/>
            <w:r w:rsidR="00F14E57" w:rsidRPr="00B71EEB">
              <w:rPr>
                <w:rFonts w:ascii="Times New Roman" w:hAnsi="Times New Roman" w:cs="Times New Roman"/>
                <w:sz w:val="18"/>
                <w:szCs w:val="18"/>
              </w:rPr>
              <w:t>Способен</w:t>
            </w:r>
            <w:proofErr w:type="gramEnd"/>
            <w:r w:rsidR="00F14E57" w:rsidRPr="00B71EEB">
              <w:rPr>
                <w:rFonts w:ascii="Times New Roman" w:hAnsi="Times New Roman" w:cs="Times New Roman"/>
                <w:sz w:val="18"/>
                <w:szCs w:val="18"/>
              </w:rPr>
              <w:t xml:space="preserve"> при</w:t>
            </w:r>
            <w:r w:rsidR="00873D92" w:rsidRPr="00B71EEB">
              <w:rPr>
                <w:rFonts w:ascii="Times New Roman" w:hAnsi="Times New Roman" w:cs="Times New Roman"/>
                <w:sz w:val="18"/>
                <w:szCs w:val="18"/>
              </w:rPr>
              <w:t xml:space="preserve"> выполнении </w:t>
            </w:r>
            <w:r w:rsidR="00397BF1" w:rsidRPr="00B71EEB">
              <w:rPr>
                <w:rFonts w:ascii="Times New Roman" w:hAnsi="Times New Roman" w:cs="Times New Roman"/>
                <w:color w:val="000000" w:themeColor="text1"/>
                <w:sz w:val="18"/>
                <w:szCs w:val="18"/>
              </w:rPr>
              <w:t xml:space="preserve">рентгенологических </w:t>
            </w:r>
            <w:r w:rsidR="00397BF1" w:rsidRPr="00B71EEB">
              <w:rPr>
                <w:rFonts w:ascii="Times New Roman" w:hAnsi="Times New Roman" w:cs="Times New Roman"/>
                <w:sz w:val="18"/>
                <w:szCs w:val="18"/>
              </w:rPr>
              <w:t xml:space="preserve">исследований и компьютерной </w:t>
            </w:r>
            <w:r w:rsidR="00397BF1" w:rsidRPr="00B71EEB">
              <w:rPr>
                <w:rFonts w:ascii="Times New Roman" w:hAnsi="Times New Roman" w:cs="Times New Roman"/>
                <w:sz w:val="18"/>
                <w:szCs w:val="18"/>
              </w:rPr>
              <w:lastRenderedPageBreak/>
              <w:t xml:space="preserve">томографии </w:t>
            </w:r>
            <w:r w:rsidR="00873D92" w:rsidRPr="00B71EEB">
              <w:rPr>
                <w:rFonts w:ascii="Times New Roman" w:hAnsi="Times New Roman" w:cs="Times New Roman"/>
                <w:sz w:val="18"/>
                <w:szCs w:val="18"/>
              </w:rPr>
              <w:t>пациентам</w:t>
            </w:r>
            <w:r w:rsidR="00F14E57" w:rsidRPr="00B71EEB">
              <w:rPr>
                <w:rFonts w:ascii="Times New Roman" w:hAnsi="Times New Roman" w:cs="Times New Roman"/>
                <w:sz w:val="18"/>
                <w:szCs w:val="18"/>
              </w:rPr>
              <w:t xml:space="preserve"> </w:t>
            </w:r>
            <w:r w:rsidR="00F14E57" w:rsidRPr="00B71EEB">
              <w:rPr>
                <w:rFonts w:ascii="Times New Roman" w:hAnsi="Times New Roman" w:cs="Times New Roman"/>
                <w:color w:val="000000" w:themeColor="text1"/>
                <w:sz w:val="18"/>
                <w:szCs w:val="18"/>
                <w:lang w:eastAsia="en-US"/>
              </w:rPr>
              <w:t>анализировать медико-статистическую информацию</w:t>
            </w:r>
            <w:r w:rsidR="00CB0CA4" w:rsidRPr="00B71EEB">
              <w:rPr>
                <w:rFonts w:ascii="Times New Roman" w:hAnsi="Times New Roman" w:cs="Times New Roman"/>
                <w:color w:val="000000" w:themeColor="text1"/>
                <w:sz w:val="18"/>
                <w:szCs w:val="18"/>
                <w:lang w:eastAsia="en-US"/>
              </w:rPr>
              <w:t>, вести медицинскую документацию, организовывать деятельность находящегося в распоряжении медицинского персонала</w:t>
            </w:r>
          </w:p>
        </w:tc>
        <w:tc>
          <w:tcPr>
            <w:tcW w:w="4333" w:type="dxa"/>
          </w:tcPr>
          <w:p w14:paraId="6EEC971A" w14:textId="2E63A37C" w:rsidR="00CB0CA4" w:rsidRPr="00B71EEB" w:rsidRDefault="00EC0084" w:rsidP="00EA7945">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lastRenderedPageBreak/>
              <w:t>3</w:t>
            </w:r>
            <w:r w:rsidR="00EA7945" w:rsidRPr="00B71EEB">
              <w:rPr>
                <w:rFonts w:ascii="Times New Roman" w:hAnsi="Times New Roman" w:cs="Times New Roman"/>
                <w:sz w:val="18"/>
                <w:szCs w:val="18"/>
              </w:rPr>
              <w:t>.з</w:t>
            </w:r>
            <w:proofErr w:type="gramStart"/>
            <w:r w:rsidR="00EA7945" w:rsidRPr="00B71EEB">
              <w:rPr>
                <w:rFonts w:ascii="Times New Roman" w:hAnsi="Times New Roman" w:cs="Times New Roman"/>
                <w:sz w:val="18"/>
                <w:szCs w:val="18"/>
              </w:rPr>
              <w:t>1</w:t>
            </w:r>
            <w:proofErr w:type="gramEnd"/>
            <w:r w:rsidR="00EA7945" w:rsidRPr="00B71EEB">
              <w:rPr>
                <w:rFonts w:ascii="Times New Roman" w:hAnsi="Times New Roman" w:cs="Times New Roman"/>
                <w:sz w:val="18"/>
                <w:szCs w:val="18"/>
              </w:rPr>
              <w:t>. </w:t>
            </w:r>
            <w:r w:rsidR="00CB0CA4" w:rsidRPr="00B71EEB">
              <w:rPr>
                <w:rFonts w:ascii="Times New Roman" w:hAnsi="Times New Roman" w:cs="Times New Roman"/>
                <w:sz w:val="18"/>
                <w:szCs w:val="18"/>
              </w:rPr>
              <w:t>Правила</w:t>
            </w:r>
            <w:r w:rsidR="00DB33E8" w:rsidRPr="00B71EEB">
              <w:rPr>
                <w:rFonts w:ascii="Times New Roman" w:hAnsi="Times New Roman" w:cs="Times New Roman"/>
                <w:sz w:val="18"/>
                <w:szCs w:val="18"/>
              </w:rPr>
              <w:t xml:space="preserve"> и порядок</w:t>
            </w:r>
            <w:r w:rsidR="00CB0CA4" w:rsidRPr="00B71EEB">
              <w:rPr>
                <w:rFonts w:ascii="Times New Roman" w:hAnsi="Times New Roman" w:cs="Times New Roman"/>
                <w:sz w:val="18"/>
                <w:szCs w:val="18"/>
              </w:rPr>
              <w:t xml:space="preserve"> оформления медицинской документа</w:t>
            </w:r>
            <w:r w:rsidR="000B7A24" w:rsidRPr="00B71EEB">
              <w:rPr>
                <w:rFonts w:ascii="Times New Roman" w:hAnsi="Times New Roman" w:cs="Times New Roman"/>
                <w:sz w:val="18"/>
                <w:szCs w:val="18"/>
              </w:rPr>
              <w:t>ции в медицинских организациях</w:t>
            </w:r>
            <w:r w:rsidR="00CB0CA4" w:rsidRPr="00B71EEB">
              <w:rPr>
                <w:rFonts w:ascii="Times New Roman" w:hAnsi="Times New Roman" w:cs="Times New Roman"/>
                <w:sz w:val="18"/>
                <w:szCs w:val="18"/>
              </w:rPr>
              <w:t>, в том числе в форме электронного документа</w:t>
            </w:r>
            <w:r w:rsidR="00A22A3B" w:rsidRPr="00B71EEB">
              <w:rPr>
                <w:rFonts w:ascii="Times New Roman" w:hAnsi="Times New Roman" w:cs="Times New Roman"/>
                <w:sz w:val="18"/>
                <w:szCs w:val="18"/>
              </w:rPr>
              <w:t>.</w:t>
            </w:r>
          </w:p>
          <w:p w14:paraId="630EA584" w14:textId="373DD59F" w:rsidR="00DB33E8" w:rsidRPr="00B71EEB" w:rsidRDefault="00EC0084" w:rsidP="00177C1D">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3</w:t>
            </w:r>
            <w:r w:rsidR="00177C1D" w:rsidRPr="00B71EEB">
              <w:rPr>
                <w:rFonts w:ascii="Times New Roman" w:hAnsi="Times New Roman" w:cs="Times New Roman"/>
                <w:sz w:val="18"/>
                <w:szCs w:val="18"/>
              </w:rPr>
              <w:t>.з</w:t>
            </w:r>
            <w:proofErr w:type="gramStart"/>
            <w:r w:rsidR="00177C1D" w:rsidRPr="00B71EEB">
              <w:rPr>
                <w:rFonts w:ascii="Times New Roman" w:hAnsi="Times New Roman" w:cs="Times New Roman"/>
                <w:sz w:val="18"/>
                <w:szCs w:val="18"/>
              </w:rPr>
              <w:t>2</w:t>
            </w:r>
            <w:proofErr w:type="gramEnd"/>
            <w:r w:rsidR="00177C1D" w:rsidRPr="00B71EEB">
              <w:rPr>
                <w:rFonts w:ascii="Times New Roman" w:hAnsi="Times New Roman" w:cs="Times New Roman"/>
                <w:sz w:val="18"/>
                <w:szCs w:val="18"/>
              </w:rPr>
              <w:t>. </w:t>
            </w:r>
            <w:r w:rsidR="00DB33E8" w:rsidRPr="00B71EEB">
              <w:rPr>
                <w:rFonts w:ascii="Times New Roman" w:hAnsi="Times New Roman" w:cs="Times New Roman"/>
                <w:sz w:val="18"/>
                <w:szCs w:val="18"/>
              </w:rPr>
              <w:t xml:space="preserve">Правила работы в информационных системах и </w:t>
            </w:r>
            <w:r w:rsidR="00DB33E8" w:rsidRPr="00B71EEB">
              <w:rPr>
                <w:rFonts w:ascii="Times New Roman" w:hAnsi="Times New Roman" w:cs="Times New Roman"/>
                <w:sz w:val="18"/>
                <w:szCs w:val="18"/>
              </w:rPr>
              <w:lastRenderedPageBreak/>
              <w:t>информационно-телекоммуникационной сети «Интернет».</w:t>
            </w:r>
          </w:p>
          <w:p w14:paraId="33371433" w14:textId="5A0EBA53" w:rsidR="00DB33E8" w:rsidRPr="00B71EEB" w:rsidRDefault="00EC0084" w:rsidP="00177C1D">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3</w:t>
            </w:r>
            <w:r w:rsidR="00177C1D" w:rsidRPr="00B71EEB">
              <w:rPr>
                <w:rFonts w:ascii="Times New Roman" w:hAnsi="Times New Roman" w:cs="Times New Roman"/>
                <w:sz w:val="18"/>
                <w:szCs w:val="18"/>
              </w:rPr>
              <w:t>.з3. </w:t>
            </w:r>
            <w:r w:rsidR="00DB33E8" w:rsidRPr="00B71EEB">
              <w:rPr>
                <w:rFonts w:ascii="Times New Roman" w:hAnsi="Times New Roman" w:cs="Times New Roman"/>
                <w:sz w:val="18"/>
                <w:szCs w:val="18"/>
              </w:rPr>
              <w:t>Основы законодательства Российской Федерации о защите персональных данных пациентов и сведений, составляющих врачебную тайну.</w:t>
            </w:r>
          </w:p>
          <w:p w14:paraId="126122E8" w14:textId="0E9BF6A4" w:rsidR="00DB33E8" w:rsidRPr="00B71EEB" w:rsidRDefault="00EC0084" w:rsidP="00177C1D">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3</w:t>
            </w:r>
            <w:r w:rsidR="00177C1D" w:rsidRPr="00B71EEB">
              <w:rPr>
                <w:rFonts w:ascii="Times New Roman" w:hAnsi="Times New Roman" w:cs="Times New Roman"/>
                <w:sz w:val="18"/>
                <w:szCs w:val="18"/>
              </w:rPr>
              <w:t>.з</w:t>
            </w:r>
            <w:proofErr w:type="gramStart"/>
            <w:r w:rsidR="00177C1D" w:rsidRPr="00B71EEB">
              <w:rPr>
                <w:rFonts w:ascii="Times New Roman" w:hAnsi="Times New Roman" w:cs="Times New Roman"/>
                <w:sz w:val="18"/>
                <w:szCs w:val="18"/>
              </w:rPr>
              <w:t>4</w:t>
            </w:r>
            <w:proofErr w:type="gramEnd"/>
            <w:r w:rsidR="00177C1D" w:rsidRPr="00B71EEB">
              <w:rPr>
                <w:rFonts w:ascii="Times New Roman" w:hAnsi="Times New Roman" w:cs="Times New Roman"/>
                <w:sz w:val="18"/>
                <w:szCs w:val="18"/>
              </w:rPr>
              <w:t>. </w:t>
            </w:r>
            <w:r w:rsidRPr="00B71EEB">
              <w:rPr>
                <w:rFonts w:ascii="Times New Roman" w:hAnsi="Times New Roman" w:cs="Times New Roman"/>
                <w:sz w:val="18"/>
                <w:szCs w:val="18"/>
              </w:rPr>
              <w:t>Основные положения и программы статистической обработки данных.</w:t>
            </w:r>
          </w:p>
          <w:p w14:paraId="67D802FD" w14:textId="1228A550" w:rsidR="00EC0084" w:rsidRPr="00B71EEB" w:rsidRDefault="00EC0084" w:rsidP="00177C1D">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 xml:space="preserve">3.з5. Формы отчетности и планирования работы отделений рентгенологического и рентгенохирургических методов диагностики и лечения и </w:t>
            </w:r>
            <w:r w:rsidR="0093482B" w:rsidRPr="00B71EEB">
              <w:rPr>
                <w:rFonts w:ascii="Times New Roman" w:hAnsi="Times New Roman" w:cs="Times New Roman"/>
                <w:sz w:val="18"/>
                <w:szCs w:val="18"/>
              </w:rPr>
              <w:t>компьютерной томографии</w:t>
            </w:r>
            <w:r w:rsidRPr="00B71EEB">
              <w:rPr>
                <w:rFonts w:ascii="Times New Roman" w:hAnsi="Times New Roman" w:cs="Times New Roman"/>
                <w:sz w:val="18"/>
                <w:szCs w:val="18"/>
              </w:rPr>
              <w:t>.</w:t>
            </w:r>
          </w:p>
          <w:p w14:paraId="30F220D4" w14:textId="002DA3B5" w:rsidR="00A571C1" w:rsidRPr="00B71EEB" w:rsidRDefault="00EC0084" w:rsidP="00177C1D">
            <w:pPr>
              <w:pStyle w:val="a4"/>
              <w:spacing w:after="60"/>
              <w:ind w:left="0"/>
              <w:contextualSpacing w:val="0"/>
              <w:jc w:val="both"/>
              <w:rPr>
                <w:rFonts w:ascii="Times New Roman" w:hAnsi="Times New Roman" w:cs="Times New Roman"/>
                <w:sz w:val="18"/>
                <w:szCs w:val="18"/>
              </w:rPr>
            </w:pPr>
            <w:r w:rsidRPr="00B71EEB">
              <w:rPr>
                <w:rFonts w:ascii="Times New Roman" w:hAnsi="Times New Roman" w:cs="Times New Roman"/>
                <w:sz w:val="18"/>
                <w:szCs w:val="18"/>
              </w:rPr>
              <w:t>3</w:t>
            </w:r>
            <w:r w:rsidR="00177C1D" w:rsidRPr="00B71EEB">
              <w:rPr>
                <w:rFonts w:ascii="Times New Roman" w:hAnsi="Times New Roman" w:cs="Times New Roman"/>
                <w:sz w:val="18"/>
                <w:szCs w:val="18"/>
              </w:rPr>
              <w:t>.з</w:t>
            </w:r>
            <w:proofErr w:type="gramStart"/>
            <w:r w:rsidRPr="00B71EEB">
              <w:rPr>
                <w:rFonts w:ascii="Times New Roman" w:hAnsi="Times New Roman" w:cs="Times New Roman"/>
                <w:sz w:val="18"/>
                <w:szCs w:val="18"/>
              </w:rPr>
              <w:t>6</w:t>
            </w:r>
            <w:proofErr w:type="gramEnd"/>
            <w:r w:rsidR="00177C1D" w:rsidRPr="00B71EEB">
              <w:rPr>
                <w:rFonts w:ascii="Times New Roman" w:hAnsi="Times New Roman" w:cs="Times New Roman"/>
                <w:sz w:val="18"/>
                <w:szCs w:val="18"/>
              </w:rPr>
              <w:t>. </w:t>
            </w:r>
            <w:r w:rsidR="00F14E57" w:rsidRPr="00B71EEB">
              <w:rPr>
                <w:rFonts w:ascii="Times New Roman" w:hAnsi="Times New Roman" w:cs="Times New Roman"/>
                <w:sz w:val="18"/>
                <w:szCs w:val="18"/>
              </w:rPr>
              <w:t>Должностные обязанности находящегося в распоряжении медицинского персонала.</w:t>
            </w:r>
          </w:p>
        </w:tc>
        <w:tc>
          <w:tcPr>
            <w:tcW w:w="4961" w:type="dxa"/>
          </w:tcPr>
          <w:p w14:paraId="6F7D14DD" w14:textId="543F08C7" w:rsidR="00DB33E8" w:rsidRPr="00B71EEB" w:rsidRDefault="00EC0084" w:rsidP="00935713">
            <w:pPr>
              <w:spacing w:after="60"/>
              <w:jc w:val="both"/>
              <w:rPr>
                <w:rFonts w:ascii="Times New Roman" w:hAnsi="Times New Roman" w:cs="Times New Roman"/>
                <w:sz w:val="18"/>
                <w:szCs w:val="18"/>
              </w:rPr>
            </w:pPr>
            <w:r w:rsidRPr="00B71EEB">
              <w:rPr>
                <w:rFonts w:ascii="Times New Roman" w:hAnsi="Times New Roman" w:cs="Times New Roman"/>
                <w:sz w:val="18"/>
                <w:szCs w:val="18"/>
              </w:rPr>
              <w:lastRenderedPageBreak/>
              <w:t>3</w:t>
            </w:r>
            <w:r w:rsidR="00DB33E8" w:rsidRPr="00B71EEB">
              <w:rPr>
                <w:rFonts w:ascii="Times New Roman" w:hAnsi="Times New Roman" w:cs="Times New Roman"/>
                <w:sz w:val="18"/>
                <w:szCs w:val="18"/>
              </w:rPr>
              <w:t>.у</w:t>
            </w:r>
            <w:proofErr w:type="gramStart"/>
            <w:r w:rsidR="00DB33E8" w:rsidRPr="00B71EEB">
              <w:rPr>
                <w:rFonts w:ascii="Times New Roman" w:hAnsi="Times New Roman" w:cs="Times New Roman"/>
                <w:sz w:val="18"/>
                <w:szCs w:val="18"/>
              </w:rPr>
              <w:t>1</w:t>
            </w:r>
            <w:proofErr w:type="gramEnd"/>
            <w:r w:rsidR="00DB33E8" w:rsidRPr="00B71EEB">
              <w:rPr>
                <w:rFonts w:ascii="Times New Roman" w:hAnsi="Times New Roman" w:cs="Times New Roman"/>
                <w:sz w:val="18"/>
                <w:szCs w:val="18"/>
              </w:rPr>
              <w:t>.</w:t>
            </w:r>
            <w:r w:rsidR="00177C1D" w:rsidRPr="00B71EEB">
              <w:rPr>
                <w:rFonts w:ascii="Times New Roman" w:hAnsi="Times New Roman" w:cs="Times New Roman"/>
                <w:sz w:val="18"/>
                <w:szCs w:val="18"/>
              </w:rPr>
              <w:t> </w:t>
            </w:r>
            <w:r w:rsidR="00DB33E8" w:rsidRPr="00B71EEB">
              <w:rPr>
                <w:rFonts w:ascii="Times New Roman" w:hAnsi="Times New Roman" w:cs="Times New Roman"/>
                <w:sz w:val="18"/>
                <w:szCs w:val="18"/>
              </w:rPr>
              <w:t>Заполнение медицинской документации, в том числе в форме электронного документа.</w:t>
            </w:r>
          </w:p>
          <w:p w14:paraId="2C964A70" w14:textId="77F81192" w:rsidR="00DB33E8" w:rsidRPr="00B71EEB" w:rsidRDefault="00EC0084" w:rsidP="00935713">
            <w:pPr>
              <w:spacing w:after="60"/>
              <w:jc w:val="both"/>
              <w:rPr>
                <w:rFonts w:ascii="Times New Roman" w:hAnsi="Times New Roman" w:cs="Times New Roman"/>
                <w:sz w:val="18"/>
                <w:szCs w:val="18"/>
              </w:rPr>
            </w:pPr>
            <w:r w:rsidRPr="00B71EEB">
              <w:rPr>
                <w:rFonts w:ascii="Times New Roman" w:hAnsi="Times New Roman" w:cs="Times New Roman"/>
                <w:sz w:val="18"/>
                <w:szCs w:val="18"/>
              </w:rPr>
              <w:t>3</w:t>
            </w:r>
            <w:r w:rsidR="00DB33E8" w:rsidRPr="00B71EEB">
              <w:rPr>
                <w:rFonts w:ascii="Times New Roman" w:hAnsi="Times New Roman" w:cs="Times New Roman"/>
                <w:sz w:val="18"/>
                <w:szCs w:val="18"/>
              </w:rPr>
              <w:t>.у</w:t>
            </w:r>
            <w:proofErr w:type="gramStart"/>
            <w:r w:rsidR="00DB33E8" w:rsidRPr="00B71EEB">
              <w:rPr>
                <w:rFonts w:ascii="Times New Roman" w:hAnsi="Times New Roman" w:cs="Times New Roman"/>
                <w:sz w:val="18"/>
                <w:szCs w:val="18"/>
              </w:rPr>
              <w:t>2</w:t>
            </w:r>
            <w:proofErr w:type="gramEnd"/>
            <w:r w:rsidR="00DB33E8" w:rsidRPr="00B71EEB">
              <w:rPr>
                <w:rFonts w:ascii="Times New Roman" w:hAnsi="Times New Roman" w:cs="Times New Roman"/>
                <w:sz w:val="18"/>
                <w:szCs w:val="18"/>
              </w:rPr>
              <w:t>.</w:t>
            </w:r>
            <w:r w:rsidR="00177C1D" w:rsidRPr="00B71EEB">
              <w:rPr>
                <w:rFonts w:ascii="Times New Roman" w:hAnsi="Times New Roman" w:cs="Times New Roman"/>
                <w:sz w:val="18"/>
                <w:szCs w:val="18"/>
              </w:rPr>
              <w:t> </w:t>
            </w:r>
            <w:r w:rsidR="00DB33E8" w:rsidRPr="00B71EEB">
              <w:rPr>
                <w:rFonts w:ascii="Times New Roman" w:hAnsi="Times New Roman" w:cs="Times New Roman"/>
                <w:sz w:val="18"/>
                <w:szCs w:val="18"/>
              </w:rPr>
              <w:t xml:space="preserve">Использование в работе медицинских информационных систем и информационно-телекоммуникационной сети </w:t>
            </w:r>
            <w:r w:rsidR="00DB33E8" w:rsidRPr="00B71EEB">
              <w:rPr>
                <w:rFonts w:ascii="Times New Roman" w:hAnsi="Times New Roman" w:cs="Times New Roman"/>
                <w:sz w:val="18"/>
                <w:szCs w:val="18"/>
              </w:rPr>
              <w:lastRenderedPageBreak/>
              <w:t>«Интернет».</w:t>
            </w:r>
          </w:p>
          <w:p w14:paraId="1CB270BF" w14:textId="25C59CF3" w:rsidR="00DB33E8" w:rsidRPr="00B71EEB" w:rsidRDefault="00EC0084" w:rsidP="0093482B">
            <w:pPr>
              <w:spacing w:after="60"/>
              <w:jc w:val="both"/>
              <w:rPr>
                <w:rFonts w:ascii="Times New Roman" w:hAnsi="Times New Roman" w:cs="Times New Roman"/>
                <w:sz w:val="18"/>
                <w:szCs w:val="18"/>
              </w:rPr>
            </w:pPr>
            <w:r w:rsidRPr="00B71EEB">
              <w:rPr>
                <w:rFonts w:ascii="Times New Roman" w:hAnsi="Times New Roman" w:cs="Times New Roman"/>
                <w:sz w:val="18"/>
                <w:szCs w:val="18"/>
              </w:rPr>
              <w:t>3</w:t>
            </w:r>
            <w:r w:rsidR="00DB33E8" w:rsidRPr="00B71EEB">
              <w:rPr>
                <w:rFonts w:ascii="Times New Roman" w:hAnsi="Times New Roman" w:cs="Times New Roman"/>
                <w:sz w:val="18"/>
                <w:szCs w:val="18"/>
              </w:rPr>
              <w:t>.у3.</w:t>
            </w:r>
            <w:r w:rsidR="00177C1D" w:rsidRPr="00B71EEB">
              <w:rPr>
                <w:rFonts w:ascii="Times New Roman" w:hAnsi="Times New Roman" w:cs="Times New Roman"/>
                <w:sz w:val="18"/>
                <w:szCs w:val="18"/>
              </w:rPr>
              <w:t> </w:t>
            </w:r>
            <w:r w:rsidR="00DB33E8" w:rsidRPr="00B71EEB">
              <w:rPr>
                <w:rFonts w:ascii="Times New Roman" w:hAnsi="Times New Roman" w:cs="Times New Roman"/>
                <w:sz w:val="18"/>
                <w:szCs w:val="18"/>
              </w:rPr>
              <w:t>Выполнение мероприятий по защите персональных данных пациентов и сведений, составляющих врачебную тайну, при использовании их в профессиональной деятельности.</w:t>
            </w:r>
          </w:p>
          <w:p w14:paraId="73A8EFA2" w14:textId="3743A35F" w:rsidR="00EC0084" w:rsidRPr="00B71EEB" w:rsidRDefault="00EC0084" w:rsidP="0093482B">
            <w:pPr>
              <w:spacing w:after="60"/>
              <w:jc w:val="both"/>
              <w:rPr>
                <w:rFonts w:ascii="Times New Roman" w:hAnsi="Times New Roman" w:cs="Times New Roman"/>
                <w:sz w:val="18"/>
                <w:szCs w:val="18"/>
              </w:rPr>
            </w:pPr>
            <w:r w:rsidRPr="00B71EEB">
              <w:rPr>
                <w:rFonts w:ascii="Times New Roman" w:hAnsi="Times New Roman" w:cs="Times New Roman"/>
                <w:sz w:val="18"/>
                <w:szCs w:val="18"/>
              </w:rPr>
              <w:t>3.у</w:t>
            </w:r>
            <w:proofErr w:type="gramStart"/>
            <w:r w:rsidRPr="00B71EEB">
              <w:rPr>
                <w:rFonts w:ascii="Times New Roman" w:hAnsi="Times New Roman" w:cs="Times New Roman"/>
                <w:sz w:val="18"/>
                <w:szCs w:val="18"/>
              </w:rPr>
              <w:t>4</w:t>
            </w:r>
            <w:proofErr w:type="gramEnd"/>
            <w:r w:rsidRPr="00B71EEB">
              <w:rPr>
                <w:rFonts w:ascii="Times New Roman" w:hAnsi="Times New Roman" w:cs="Times New Roman"/>
                <w:sz w:val="18"/>
                <w:szCs w:val="18"/>
              </w:rPr>
              <w:t>. </w:t>
            </w:r>
            <w:r w:rsidR="00681CFA" w:rsidRPr="00B71EEB">
              <w:rPr>
                <w:rFonts w:ascii="Times New Roman" w:hAnsi="Times New Roman" w:cs="Times New Roman"/>
                <w:sz w:val="18"/>
                <w:szCs w:val="18"/>
              </w:rPr>
              <w:t>Обработка данных для анализа медико-статистических показателей</w:t>
            </w:r>
            <w:r w:rsidRPr="00B71EEB">
              <w:rPr>
                <w:rFonts w:ascii="Times New Roman" w:hAnsi="Times New Roman" w:cs="Times New Roman"/>
                <w:sz w:val="18"/>
                <w:szCs w:val="18"/>
              </w:rPr>
              <w:t xml:space="preserve"> </w:t>
            </w:r>
            <w:r w:rsidR="00681CFA" w:rsidRPr="00B71EEB">
              <w:rPr>
                <w:rFonts w:ascii="Times New Roman" w:hAnsi="Times New Roman" w:cs="Times New Roman"/>
                <w:sz w:val="18"/>
                <w:szCs w:val="18"/>
              </w:rPr>
              <w:t>проведения рентгенологических исследований.</w:t>
            </w:r>
          </w:p>
          <w:p w14:paraId="12DD1D8C" w14:textId="16FBE310" w:rsidR="00EC0084" w:rsidRPr="00B71EEB" w:rsidRDefault="00EC0084" w:rsidP="0093482B">
            <w:pPr>
              <w:pStyle w:val="aff4"/>
              <w:spacing w:after="60"/>
              <w:rPr>
                <w:rFonts w:ascii="Times New Roman" w:hAnsi="Times New Roman" w:cs="Times New Roman"/>
                <w:sz w:val="18"/>
                <w:szCs w:val="18"/>
              </w:rPr>
            </w:pPr>
            <w:r w:rsidRPr="00B71EEB">
              <w:rPr>
                <w:rFonts w:ascii="Times New Roman" w:hAnsi="Times New Roman" w:cs="Times New Roman"/>
                <w:sz w:val="18"/>
                <w:szCs w:val="18"/>
              </w:rPr>
              <w:t>3.у5. Контроль учета расходных материалов и медицинских изделий</w:t>
            </w:r>
            <w:r w:rsidR="0093482B" w:rsidRPr="00B71EEB">
              <w:rPr>
                <w:rFonts w:ascii="Times New Roman" w:hAnsi="Times New Roman" w:cs="Times New Roman"/>
                <w:sz w:val="18"/>
                <w:szCs w:val="18"/>
              </w:rPr>
              <w:t>.</w:t>
            </w:r>
          </w:p>
          <w:p w14:paraId="47C338AF" w14:textId="0AE920A2" w:rsidR="00EC0084" w:rsidRPr="00B71EEB" w:rsidRDefault="0093482B" w:rsidP="0093482B">
            <w:pPr>
              <w:pStyle w:val="aff4"/>
              <w:spacing w:after="60"/>
              <w:rPr>
                <w:rFonts w:ascii="Times New Roman" w:hAnsi="Times New Roman" w:cs="Times New Roman"/>
                <w:sz w:val="18"/>
                <w:szCs w:val="18"/>
              </w:rPr>
            </w:pPr>
            <w:r w:rsidRPr="00B71EEB">
              <w:rPr>
                <w:rFonts w:ascii="Times New Roman" w:hAnsi="Times New Roman" w:cs="Times New Roman"/>
                <w:sz w:val="18"/>
                <w:szCs w:val="18"/>
              </w:rPr>
              <w:t>3.у</w:t>
            </w:r>
            <w:proofErr w:type="gramStart"/>
            <w:r w:rsidR="00681CFA" w:rsidRPr="00B71EEB">
              <w:rPr>
                <w:rFonts w:ascii="Times New Roman" w:hAnsi="Times New Roman" w:cs="Times New Roman"/>
                <w:sz w:val="18"/>
                <w:szCs w:val="18"/>
              </w:rPr>
              <w:t>6</w:t>
            </w:r>
            <w:proofErr w:type="gramEnd"/>
            <w:r w:rsidRPr="00B71EEB">
              <w:rPr>
                <w:rFonts w:ascii="Times New Roman" w:hAnsi="Times New Roman" w:cs="Times New Roman"/>
                <w:sz w:val="18"/>
                <w:szCs w:val="18"/>
              </w:rPr>
              <w:t>. </w:t>
            </w:r>
            <w:r w:rsidR="00681CFA" w:rsidRPr="00B71EEB">
              <w:rPr>
                <w:rFonts w:ascii="Times New Roman" w:hAnsi="Times New Roman" w:cs="Times New Roman"/>
                <w:sz w:val="18"/>
                <w:szCs w:val="18"/>
              </w:rPr>
              <w:t>Работа</w:t>
            </w:r>
            <w:r w:rsidR="00EC0084" w:rsidRPr="00B71EEB">
              <w:rPr>
                <w:rFonts w:ascii="Times New Roman" w:hAnsi="Times New Roman" w:cs="Times New Roman"/>
                <w:sz w:val="18"/>
                <w:szCs w:val="18"/>
              </w:rPr>
              <w:t xml:space="preserve"> по организации дозиметрического контроля и анализ его результатов у медицинских работников</w:t>
            </w:r>
            <w:r w:rsidRPr="00B71EEB">
              <w:rPr>
                <w:rFonts w:ascii="Times New Roman" w:hAnsi="Times New Roman" w:cs="Times New Roman"/>
                <w:sz w:val="18"/>
                <w:szCs w:val="18"/>
              </w:rPr>
              <w:t>.</w:t>
            </w:r>
          </w:p>
          <w:p w14:paraId="049C22DC" w14:textId="1906B723" w:rsidR="00DB33E8" w:rsidRPr="00B71EEB" w:rsidRDefault="00ED4543" w:rsidP="0093482B">
            <w:pPr>
              <w:spacing w:after="60"/>
              <w:jc w:val="both"/>
              <w:rPr>
                <w:rFonts w:ascii="Times New Roman" w:hAnsi="Times New Roman" w:cs="Times New Roman"/>
                <w:sz w:val="18"/>
                <w:szCs w:val="18"/>
              </w:rPr>
            </w:pPr>
            <w:r w:rsidRPr="00B71EEB">
              <w:rPr>
                <w:rFonts w:ascii="Times New Roman" w:hAnsi="Times New Roman" w:cs="Times New Roman"/>
                <w:sz w:val="18"/>
                <w:szCs w:val="18"/>
              </w:rPr>
              <w:t>3</w:t>
            </w:r>
            <w:r w:rsidR="00DB33E8" w:rsidRPr="00B71EEB">
              <w:rPr>
                <w:rFonts w:ascii="Times New Roman" w:hAnsi="Times New Roman" w:cs="Times New Roman"/>
                <w:sz w:val="18"/>
                <w:szCs w:val="18"/>
              </w:rPr>
              <w:t>.у</w:t>
            </w:r>
            <w:proofErr w:type="gramStart"/>
            <w:r w:rsidR="003E5367" w:rsidRPr="00B71EEB">
              <w:rPr>
                <w:rFonts w:ascii="Times New Roman" w:hAnsi="Times New Roman" w:cs="Times New Roman"/>
                <w:sz w:val="18"/>
                <w:szCs w:val="18"/>
              </w:rPr>
              <w:t>7</w:t>
            </w:r>
            <w:proofErr w:type="gramEnd"/>
            <w:r w:rsidR="00DB33E8" w:rsidRPr="00B71EEB">
              <w:rPr>
                <w:rFonts w:ascii="Times New Roman" w:hAnsi="Times New Roman" w:cs="Times New Roman"/>
                <w:sz w:val="18"/>
                <w:szCs w:val="18"/>
              </w:rPr>
              <w:t>.</w:t>
            </w:r>
            <w:r w:rsidR="00177C1D" w:rsidRPr="00B71EEB">
              <w:rPr>
                <w:rFonts w:ascii="Times New Roman" w:hAnsi="Times New Roman" w:cs="Times New Roman"/>
                <w:sz w:val="18"/>
                <w:szCs w:val="18"/>
              </w:rPr>
              <w:t> </w:t>
            </w:r>
            <w:proofErr w:type="gramStart"/>
            <w:r w:rsidR="00DB33E8" w:rsidRPr="00B71EEB">
              <w:rPr>
                <w:rFonts w:ascii="Times New Roman" w:hAnsi="Times New Roman" w:cs="Times New Roman"/>
                <w:sz w:val="18"/>
                <w:szCs w:val="18"/>
              </w:rPr>
              <w:t>Контроль за</w:t>
            </w:r>
            <w:proofErr w:type="gramEnd"/>
            <w:r w:rsidR="00DB33E8" w:rsidRPr="00B71EEB">
              <w:rPr>
                <w:rFonts w:ascii="Times New Roman" w:hAnsi="Times New Roman" w:cs="Times New Roman"/>
                <w:sz w:val="18"/>
                <w:szCs w:val="18"/>
              </w:rPr>
              <w:t xml:space="preserve"> исполнением должностных обязанностей находящимся в распоряжении медицинским персоналом</w:t>
            </w:r>
            <w:r w:rsidR="003E5367" w:rsidRPr="00B71EEB">
              <w:rPr>
                <w:rFonts w:ascii="Times New Roman" w:hAnsi="Times New Roman" w:cs="Times New Roman"/>
                <w:sz w:val="18"/>
                <w:szCs w:val="18"/>
              </w:rPr>
              <w:t>, в том числе контроль предоставления пациентам средств индивидуальной защиты от рентгеновского излучения</w:t>
            </w:r>
            <w:r w:rsidR="00DB33E8" w:rsidRPr="00B71EEB">
              <w:rPr>
                <w:rFonts w:ascii="Times New Roman" w:hAnsi="Times New Roman" w:cs="Times New Roman"/>
                <w:sz w:val="18"/>
                <w:szCs w:val="18"/>
              </w:rPr>
              <w:t>.</w:t>
            </w:r>
          </w:p>
          <w:p w14:paraId="74F212BB" w14:textId="5A32887E" w:rsidR="00DB33E8" w:rsidRPr="00B71EEB" w:rsidRDefault="00ED4543" w:rsidP="0093482B">
            <w:pPr>
              <w:spacing w:after="60"/>
              <w:jc w:val="both"/>
              <w:rPr>
                <w:rFonts w:ascii="Times New Roman" w:hAnsi="Times New Roman" w:cs="Times New Roman"/>
                <w:sz w:val="18"/>
                <w:szCs w:val="18"/>
              </w:rPr>
            </w:pPr>
            <w:r w:rsidRPr="00B71EEB">
              <w:rPr>
                <w:rFonts w:ascii="Times New Roman" w:hAnsi="Times New Roman" w:cs="Times New Roman"/>
                <w:sz w:val="18"/>
                <w:szCs w:val="18"/>
              </w:rPr>
              <w:t>3</w:t>
            </w:r>
            <w:r w:rsidR="00DB33E8" w:rsidRPr="00B71EEB">
              <w:rPr>
                <w:rFonts w:ascii="Times New Roman" w:hAnsi="Times New Roman" w:cs="Times New Roman"/>
                <w:sz w:val="18"/>
                <w:szCs w:val="18"/>
              </w:rPr>
              <w:t>.у</w:t>
            </w:r>
            <w:r w:rsidR="003E5367" w:rsidRPr="00B71EEB">
              <w:rPr>
                <w:rFonts w:ascii="Times New Roman" w:hAnsi="Times New Roman" w:cs="Times New Roman"/>
                <w:sz w:val="18"/>
                <w:szCs w:val="18"/>
              </w:rPr>
              <w:t>8</w:t>
            </w:r>
            <w:r w:rsidR="00DB33E8" w:rsidRPr="00B71EEB">
              <w:rPr>
                <w:rFonts w:ascii="Times New Roman" w:hAnsi="Times New Roman" w:cs="Times New Roman"/>
                <w:sz w:val="18"/>
                <w:szCs w:val="18"/>
              </w:rPr>
              <w:t>.</w:t>
            </w:r>
            <w:r w:rsidR="00177C1D" w:rsidRPr="00B71EEB">
              <w:rPr>
                <w:rFonts w:ascii="Times New Roman" w:hAnsi="Times New Roman" w:cs="Times New Roman"/>
                <w:sz w:val="18"/>
                <w:szCs w:val="18"/>
              </w:rPr>
              <w:t> </w:t>
            </w:r>
            <w:r w:rsidR="00DB33E8" w:rsidRPr="00B71EEB">
              <w:rPr>
                <w:rFonts w:ascii="Times New Roman" w:hAnsi="Times New Roman" w:cs="Times New Roman"/>
                <w:sz w:val="18"/>
                <w:szCs w:val="18"/>
              </w:rPr>
              <w:t>Составление плана работы и отчета о своей работе.</w:t>
            </w:r>
          </w:p>
          <w:p w14:paraId="06550AFD" w14:textId="5B119954" w:rsidR="003E5367" w:rsidRPr="00B71EEB" w:rsidRDefault="00ED4543" w:rsidP="003E5367">
            <w:pPr>
              <w:spacing w:after="60"/>
              <w:jc w:val="both"/>
              <w:rPr>
                <w:rFonts w:ascii="Times New Roman" w:hAnsi="Times New Roman" w:cs="Times New Roman"/>
                <w:sz w:val="18"/>
                <w:szCs w:val="18"/>
              </w:rPr>
            </w:pPr>
            <w:r w:rsidRPr="00B71EEB">
              <w:rPr>
                <w:rFonts w:ascii="Times New Roman" w:hAnsi="Times New Roman" w:cs="Times New Roman"/>
                <w:sz w:val="18"/>
                <w:szCs w:val="18"/>
              </w:rPr>
              <w:t>3</w:t>
            </w:r>
            <w:r w:rsidR="00DB33E8" w:rsidRPr="00B71EEB">
              <w:rPr>
                <w:rFonts w:ascii="Times New Roman" w:hAnsi="Times New Roman" w:cs="Times New Roman"/>
                <w:sz w:val="18"/>
                <w:szCs w:val="18"/>
              </w:rPr>
              <w:t>.у</w:t>
            </w:r>
            <w:proofErr w:type="gramStart"/>
            <w:r w:rsidR="003E5367" w:rsidRPr="00B71EEB">
              <w:rPr>
                <w:rFonts w:ascii="Times New Roman" w:hAnsi="Times New Roman" w:cs="Times New Roman"/>
                <w:sz w:val="18"/>
                <w:szCs w:val="18"/>
              </w:rPr>
              <w:t>9</w:t>
            </w:r>
            <w:proofErr w:type="gramEnd"/>
            <w:r w:rsidR="00DB33E8" w:rsidRPr="00B71EEB">
              <w:rPr>
                <w:rFonts w:ascii="Times New Roman" w:hAnsi="Times New Roman" w:cs="Times New Roman"/>
                <w:sz w:val="18"/>
                <w:szCs w:val="18"/>
              </w:rPr>
              <w:t>.</w:t>
            </w:r>
            <w:r w:rsidR="00177C1D" w:rsidRPr="00B71EEB">
              <w:rPr>
                <w:rFonts w:ascii="Times New Roman" w:hAnsi="Times New Roman" w:cs="Times New Roman"/>
                <w:sz w:val="18"/>
                <w:szCs w:val="18"/>
              </w:rPr>
              <w:t> </w:t>
            </w:r>
            <w:r w:rsidR="00DB33E8" w:rsidRPr="00B71EEB">
              <w:rPr>
                <w:rFonts w:ascii="Times New Roman" w:hAnsi="Times New Roman" w:cs="Times New Roman"/>
                <w:sz w:val="18"/>
                <w:szCs w:val="18"/>
              </w:rPr>
              <w:t>Проведение работы по обеспечению внутреннего контроля качества и безопасности медицинской деятельности.</w:t>
            </w:r>
          </w:p>
        </w:tc>
        <w:tc>
          <w:tcPr>
            <w:tcW w:w="3119" w:type="dxa"/>
          </w:tcPr>
          <w:p w14:paraId="51072CED" w14:textId="462DB880" w:rsidR="00CB0CA4" w:rsidRPr="00B71EEB" w:rsidRDefault="00EC0084" w:rsidP="00EA7945">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sz w:val="18"/>
                <w:szCs w:val="18"/>
              </w:rPr>
              <w:lastRenderedPageBreak/>
              <w:t>3</w:t>
            </w:r>
            <w:r w:rsidR="00EA7945" w:rsidRPr="00B71EEB">
              <w:rPr>
                <w:rFonts w:ascii="Times New Roman" w:hAnsi="Times New Roman" w:cs="Times New Roman"/>
                <w:sz w:val="18"/>
                <w:szCs w:val="18"/>
              </w:rPr>
              <w:t>.о</w:t>
            </w:r>
            <w:proofErr w:type="gramStart"/>
            <w:r w:rsidR="00EA7945" w:rsidRPr="00B71EEB">
              <w:rPr>
                <w:rFonts w:ascii="Times New Roman" w:hAnsi="Times New Roman" w:cs="Times New Roman"/>
                <w:sz w:val="18"/>
                <w:szCs w:val="18"/>
              </w:rPr>
              <w:t>1</w:t>
            </w:r>
            <w:proofErr w:type="gramEnd"/>
            <w:r w:rsidR="00EA7945" w:rsidRPr="00B71EEB">
              <w:rPr>
                <w:rFonts w:ascii="Times New Roman" w:hAnsi="Times New Roman" w:cs="Times New Roman"/>
                <w:sz w:val="18"/>
                <w:szCs w:val="18"/>
              </w:rPr>
              <w:t>. </w:t>
            </w:r>
            <w:r w:rsidR="00F14E57" w:rsidRPr="00B71EEB">
              <w:rPr>
                <w:rFonts w:ascii="Times New Roman" w:hAnsi="Times New Roman" w:cs="Times New Roman"/>
                <w:sz w:val="18"/>
                <w:szCs w:val="18"/>
              </w:rPr>
              <w:t>Ведение медицинской документации, в том числе в форме электронного документа</w:t>
            </w:r>
            <w:r w:rsidR="00D514D4" w:rsidRPr="00B71EEB">
              <w:rPr>
                <w:rFonts w:ascii="Times New Roman" w:hAnsi="Times New Roman" w:cs="Times New Roman"/>
                <w:sz w:val="18"/>
                <w:szCs w:val="18"/>
              </w:rPr>
              <w:t>.</w:t>
            </w:r>
          </w:p>
          <w:p w14:paraId="3F174013" w14:textId="56ECDAD5" w:rsidR="00CC6490" w:rsidRPr="00B71EEB" w:rsidRDefault="00EC0084" w:rsidP="00783D82">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sz w:val="18"/>
                <w:szCs w:val="18"/>
              </w:rPr>
              <w:t>3</w:t>
            </w:r>
            <w:r w:rsidR="00EA7945" w:rsidRPr="00B71EEB">
              <w:rPr>
                <w:rFonts w:ascii="Times New Roman" w:hAnsi="Times New Roman" w:cs="Times New Roman"/>
                <w:sz w:val="18"/>
                <w:szCs w:val="18"/>
              </w:rPr>
              <w:t>.о</w:t>
            </w:r>
            <w:proofErr w:type="gramStart"/>
            <w:r w:rsidR="00EA7945" w:rsidRPr="00B71EEB">
              <w:rPr>
                <w:rFonts w:ascii="Times New Roman" w:hAnsi="Times New Roman" w:cs="Times New Roman"/>
                <w:sz w:val="18"/>
                <w:szCs w:val="18"/>
              </w:rPr>
              <w:t>2</w:t>
            </w:r>
            <w:proofErr w:type="gramEnd"/>
            <w:r w:rsidR="00EA7945" w:rsidRPr="00B71EEB">
              <w:rPr>
                <w:rFonts w:ascii="Times New Roman" w:hAnsi="Times New Roman" w:cs="Times New Roman"/>
                <w:sz w:val="18"/>
                <w:szCs w:val="18"/>
              </w:rPr>
              <w:t>. </w:t>
            </w:r>
            <w:r w:rsidR="00783D82" w:rsidRPr="00B71EEB">
              <w:rPr>
                <w:rFonts w:ascii="Times New Roman" w:hAnsi="Times New Roman" w:cs="Times New Roman"/>
                <w:sz w:val="18"/>
                <w:szCs w:val="18"/>
              </w:rPr>
              <w:t xml:space="preserve">Проведение работы по </w:t>
            </w:r>
            <w:r w:rsidR="00783D82" w:rsidRPr="00B71EEB">
              <w:rPr>
                <w:rFonts w:ascii="Times New Roman" w:hAnsi="Times New Roman" w:cs="Times New Roman"/>
                <w:sz w:val="18"/>
                <w:szCs w:val="18"/>
              </w:rPr>
              <w:lastRenderedPageBreak/>
              <w:t>обеспечению внутреннего контроля качества и безопасности медицинской деятельности, в том числе контролю выполнения должностных обязанностей находящимся в распоряжении медицинским персоналом.</w:t>
            </w:r>
          </w:p>
        </w:tc>
      </w:tr>
      <w:tr w:rsidR="000E791E" w:rsidRPr="00B71EEB" w14:paraId="36B656E5" w14:textId="77777777" w:rsidTr="004F001C">
        <w:tc>
          <w:tcPr>
            <w:tcW w:w="2750" w:type="dxa"/>
          </w:tcPr>
          <w:p w14:paraId="3499D96D" w14:textId="45CECE4B" w:rsidR="000E791E" w:rsidRPr="00B71EEB" w:rsidRDefault="000E791E" w:rsidP="00935713">
            <w:pPr>
              <w:spacing w:after="60"/>
              <w:rPr>
                <w:rFonts w:ascii="Times New Roman" w:hAnsi="Times New Roman" w:cs="Times New Roman"/>
                <w:sz w:val="18"/>
                <w:szCs w:val="18"/>
              </w:rPr>
            </w:pPr>
            <w:r w:rsidRPr="00B71EEB">
              <w:rPr>
                <w:rFonts w:ascii="Times New Roman" w:hAnsi="Times New Roman" w:cs="Times New Roman"/>
                <w:color w:val="000000" w:themeColor="text1"/>
                <w:sz w:val="18"/>
                <w:szCs w:val="18"/>
              </w:rPr>
              <w:lastRenderedPageBreak/>
              <w:t>ПК</w:t>
            </w:r>
            <w:r w:rsidR="00A37E72" w:rsidRPr="00B71EEB">
              <w:rPr>
                <w:rFonts w:ascii="Times New Roman" w:hAnsi="Times New Roman" w:cs="Times New Roman"/>
                <w:color w:val="000000" w:themeColor="text1"/>
                <w:sz w:val="18"/>
                <w:szCs w:val="18"/>
              </w:rPr>
              <w:t>-</w:t>
            </w:r>
            <w:r w:rsidR="00ED4543" w:rsidRPr="00B71EEB">
              <w:rPr>
                <w:rFonts w:ascii="Times New Roman" w:hAnsi="Times New Roman" w:cs="Times New Roman"/>
                <w:color w:val="000000" w:themeColor="text1"/>
                <w:sz w:val="18"/>
                <w:szCs w:val="18"/>
              </w:rPr>
              <w:t>4</w:t>
            </w:r>
            <w:r w:rsidRPr="00B71EEB">
              <w:rPr>
                <w:rFonts w:ascii="Times New Roman" w:hAnsi="Times New Roman" w:cs="Times New Roman"/>
                <w:color w:val="000000" w:themeColor="text1"/>
                <w:sz w:val="18"/>
                <w:szCs w:val="18"/>
              </w:rPr>
              <w:t>.</w:t>
            </w:r>
            <w:r w:rsidR="00177C1D" w:rsidRPr="00B71EEB">
              <w:rPr>
                <w:rFonts w:ascii="Times New Roman" w:hAnsi="Times New Roman" w:cs="Times New Roman"/>
                <w:color w:val="000000" w:themeColor="text1"/>
                <w:sz w:val="18"/>
                <w:szCs w:val="18"/>
              </w:rPr>
              <w:t> </w:t>
            </w:r>
            <w:proofErr w:type="gramStart"/>
            <w:r w:rsidRPr="00B71EEB">
              <w:rPr>
                <w:rFonts w:ascii="Times New Roman" w:hAnsi="Times New Roman" w:cs="Times New Roman"/>
                <w:color w:val="000000" w:themeColor="text1"/>
                <w:sz w:val="18"/>
                <w:szCs w:val="18"/>
              </w:rPr>
              <w:t>Способен</w:t>
            </w:r>
            <w:proofErr w:type="gramEnd"/>
            <w:r w:rsidRPr="00B71EEB">
              <w:rPr>
                <w:rFonts w:ascii="Times New Roman" w:hAnsi="Times New Roman" w:cs="Times New Roman"/>
                <w:color w:val="000000" w:themeColor="text1"/>
                <w:sz w:val="18"/>
                <w:szCs w:val="18"/>
              </w:rPr>
              <w:t xml:space="preserve"> оказывать медицинскую помощь в экстренной форме</w:t>
            </w:r>
          </w:p>
        </w:tc>
        <w:tc>
          <w:tcPr>
            <w:tcW w:w="4333" w:type="dxa"/>
            <w:shd w:val="clear" w:color="auto" w:fill="FFFFFF" w:themeFill="background1"/>
          </w:tcPr>
          <w:p w14:paraId="1771D1F3" w14:textId="32F5B617" w:rsidR="000E791E" w:rsidRPr="00B71EEB" w:rsidRDefault="00ED4543" w:rsidP="00935713">
            <w:pPr>
              <w:spacing w:after="60"/>
              <w:jc w:val="both"/>
              <w:rPr>
                <w:rFonts w:ascii="Times New Roman" w:hAnsi="Times New Roman" w:cs="Times New Roman"/>
                <w:sz w:val="18"/>
                <w:szCs w:val="18"/>
              </w:rPr>
            </w:pPr>
            <w:r w:rsidRPr="00B71EEB">
              <w:rPr>
                <w:rFonts w:ascii="Times New Roman" w:hAnsi="Times New Roman" w:cs="Times New Roman"/>
                <w:sz w:val="18"/>
                <w:szCs w:val="18"/>
              </w:rPr>
              <w:t>4</w:t>
            </w:r>
            <w:r w:rsidR="000E791E" w:rsidRPr="00B71EEB">
              <w:rPr>
                <w:rFonts w:ascii="Times New Roman" w:hAnsi="Times New Roman" w:cs="Times New Roman"/>
                <w:sz w:val="18"/>
                <w:szCs w:val="18"/>
              </w:rPr>
              <w:t>.з</w:t>
            </w:r>
            <w:proofErr w:type="gramStart"/>
            <w:r w:rsidR="000E791E" w:rsidRPr="00B71EEB">
              <w:rPr>
                <w:rFonts w:ascii="Times New Roman" w:hAnsi="Times New Roman" w:cs="Times New Roman"/>
                <w:sz w:val="18"/>
                <w:szCs w:val="18"/>
              </w:rPr>
              <w:t>1</w:t>
            </w:r>
            <w:proofErr w:type="gramEnd"/>
            <w:r w:rsidR="000E791E" w:rsidRPr="00B71EEB">
              <w:rPr>
                <w:rFonts w:ascii="Times New Roman" w:hAnsi="Times New Roman" w:cs="Times New Roman"/>
                <w:sz w:val="18"/>
                <w:szCs w:val="18"/>
              </w:rPr>
              <w:t>.</w:t>
            </w:r>
            <w:r w:rsidR="00177C1D" w:rsidRPr="00B71EEB">
              <w:rPr>
                <w:rFonts w:ascii="Times New Roman" w:hAnsi="Times New Roman" w:cs="Times New Roman"/>
                <w:sz w:val="18"/>
                <w:szCs w:val="18"/>
              </w:rPr>
              <w:t> </w:t>
            </w:r>
            <w:r w:rsidR="000E791E" w:rsidRPr="00B71EEB">
              <w:rPr>
                <w:rFonts w:ascii="Times New Roman" w:hAnsi="Times New Roman" w:cs="Times New Roman"/>
                <w:sz w:val="18"/>
                <w:szCs w:val="18"/>
              </w:rPr>
              <w:t>Принципы и методы оказания медицинской помощи в экстренной форме в соответствии с нормативными правовыми актами и клиническими рекомендациями.</w:t>
            </w:r>
          </w:p>
          <w:p w14:paraId="049012D9" w14:textId="1018EBC3" w:rsidR="000E791E" w:rsidRPr="00B71EEB" w:rsidRDefault="00ED4543" w:rsidP="00935713">
            <w:pPr>
              <w:spacing w:after="60"/>
              <w:jc w:val="both"/>
              <w:rPr>
                <w:rFonts w:ascii="Times New Roman" w:hAnsi="Times New Roman" w:cs="Times New Roman"/>
                <w:sz w:val="18"/>
                <w:szCs w:val="18"/>
              </w:rPr>
            </w:pPr>
            <w:r w:rsidRPr="00B71EEB">
              <w:rPr>
                <w:rFonts w:ascii="Times New Roman" w:hAnsi="Times New Roman" w:cs="Times New Roman"/>
                <w:sz w:val="18"/>
                <w:szCs w:val="18"/>
              </w:rPr>
              <w:t>4</w:t>
            </w:r>
            <w:r w:rsidR="000E791E" w:rsidRPr="00B71EEB">
              <w:rPr>
                <w:rFonts w:ascii="Times New Roman" w:hAnsi="Times New Roman" w:cs="Times New Roman"/>
                <w:sz w:val="18"/>
                <w:szCs w:val="18"/>
              </w:rPr>
              <w:t>.з</w:t>
            </w:r>
            <w:proofErr w:type="gramStart"/>
            <w:r w:rsidR="000E791E" w:rsidRPr="00B71EEB">
              <w:rPr>
                <w:rFonts w:ascii="Times New Roman" w:hAnsi="Times New Roman" w:cs="Times New Roman"/>
                <w:sz w:val="18"/>
                <w:szCs w:val="18"/>
              </w:rPr>
              <w:t>2</w:t>
            </w:r>
            <w:proofErr w:type="gramEnd"/>
            <w:r w:rsidR="000E791E" w:rsidRPr="00B71EEB">
              <w:rPr>
                <w:rFonts w:ascii="Times New Roman" w:hAnsi="Times New Roman" w:cs="Times New Roman"/>
                <w:sz w:val="18"/>
                <w:szCs w:val="18"/>
              </w:rPr>
              <w:t>.</w:t>
            </w:r>
            <w:r w:rsidR="00177C1D" w:rsidRPr="00B71EEB">
              <w:rPr>
                <w:rFonts w:ascii="Times New Roman" w:hAnsi="Times New Roman" w:cs="Times New Roman"/>
                <w:sz w:val="18"/>
                <w:szCs w:val="18"/>
              </w:rPr>
              <w:t> </w:t>
            </w:r>
            <w:r w:rsidR="000E791E" w:rsidRPr="00B71EEB">
              <w:rPr>
                <w:rFonts w:ascii="Times New Roman" w:hAnsi="Times New Roman" w:cs="Times New Roman"/>
                <w:sz w:val="18"/>
                <w:szCs w:val="18"/>
              </w:rPr>
              <w:t xml:space="preserve">Клинические признаки состояний, требующих оказания медицинской помощи в экстренной форме. </w:t>
            </w:r>
          </w:p>
          <w:p w14:paraId="262FD1D2" w14:textId="1012181C" w:rsidR="000E791E" w:rsidRPr="00B71EEB" w:rsidRDefault="00ED4543" w:rsidP="00935713">
            <w:pPr>
              <w:spacing w:after="60"/>
              <w:jc w:val="both"/>
              <w:rPr>
                <w:rFonts w:ascii="Times New Roman" w:hAnsi="Times New Roman" w:cs="Times New Roman"/>
                <w:sz w:val="18"/>
                <w:szCs w:val="18"/>
              </w:rPr>
            </w:pPr>
            <w:r w:rsidRPr="00B71EEB">
              <w:rPr>
                <w:rFonts w:ascii="Times New Roman" w:hAnsi="Times New Roman" w:cs="Times New Roman"/>
                <w:sz w:val="18"/>
                <w:szCs w:val="18"/>
              </w:rPr>
              <w:t>4</w:t>
            </w:r>
            <w:r w:rsidR="000E791E" w:rsidRPr="00B71EEB">
              <w:rPr>
                <w:rFonts w:ascii="Times New Roman" w:hAnsi="Times New Roman" w:cs="Times New Roman"/>
                <w:sz w:val="18"/>
                <w:szCs w:val="18"/>
              </w:rPr>
              <w:t>.з3.</w:t>
            </w:r>
            <w:r w:rsidR="00177C1D" w:rsidRPr="00B71EEB">
              <w:rPr>
                <w:rFonts w:ascii="Times New Roman" w:hAnsi="Times New Roman" w:cs="Times New Roman"/>
                <w:sz w:val="18"/>
                <w:szCs w:val="18"/>
              </w:rPr>
              <w:t> </w:t>
            </w:r>
            <w:r w:rsidR="000E791E" w:rsidRPr="00B71EEB">
              <w:rPr>
                <w:rFonts w:ascii="Times New Roman" w:hAnsi="Times New Roman" w:cs="Times New Roman"/>
                <w:sz w:val="18"/>
                <w:szCs w:val="18"/>
              </w:rPr>
              <w:t>Факторы риска, представляющие непосредственную угрозу для собственной жизни и здоровья, жизни и здоровья пострадавшего (пострадавших) и окружающих лиц, методы устранения указанных факторов риска.</w:t>
            </w:r>
          </w:p>
          <w:p w14:paraId="1391279B" w14:textId="560845E5" w:rsidR="000E791E" w:rsidRPr="00B71EEB" w:rsidRDefault="00ED4543" w:rsidP="00935713">
            <w:pPr>
              <w:spacing w:after="60"/>
              <w:jc w:val="both"/>
              <w:rPr>
                <w:rFonts w:ascii="Times New Roman" w:hAnsi="Times New Roman" w:cs="Times New Roman"/>
                <w:sz w:val="18"/>
                <w:szCs w:val="18"/>
              </w:rPr>
            </w:pPr>
            <w:r w:rsidRPr="00B71EEB">
              <w:rPr>
                <w:rFonts w:ascii="Times New Roman" w:hAnsi="Times New Roman" w:cs="Times New Roman"/>
                <w:sz w:val="18"/>
                <w:szCs w:val="18"/>
              </w:rPr>
              <w:t>4</w:t>
            </w:r>
            <w:r w:rsidR="000E791E" w:rsidRPr="00B71EEB">
              <w:rPr>
                <w:rFonts w:ascii="Times New Roman" w:hAnsi="Times New Roman" w:cs="Times New Roman"/>
                <w:sz w:val="18"/>
                <w:szCs w:val="18"/>
              </w:rPr>
              <w:t>.з</w:t>
            </w:r>
            <w:proofErr w:type="gramStart"/>
            <w:r w:rsidR="000E791E" w:rsidRPr="00B71EEB">
              <w:rPr>
                <w:rFonts w:ascii="Times New Roman" w:hAnsi="Times New Roman" w:cs="Times New Roman"/>
                <w:sz w:val="18"/>
                <w:szCs w:val="18"/>
              </w:rPr>
              <w:t>4</w:t>
            </w:r>
            <w:proofErr w:type="gramEnd"/>
            <w:r w:rsidR="000E791E" w:rsidRPr="00B71EEB">
              <w:rPr>
                <w:rFonts w:ascii="Times New Roman" w:hAnsi="Times New Roman" w:cs="Times New Roman"/>
                <w:sz w:val="18"/>
                <w:szCs w:val="18"/>
              </w:rPr>
              <w:t>.</w:t>
            </w:r>
            <w:r w:rsidR="00177C1D" w:rsidRPr="00B71EEB">
              <w:rPr>
                <w:rFonts w:ascii="Times New Roman" w:hAnsi="Times New Roman" w:cs="Times New Roman"/>
                <w:sz w:val="18"/>
                <w:szCs w:val="18"/>
              </w:rPr>
              <w:t> </w:t>
            </w:r>
            <w:proofErr w:type="gramStart"/>
            <w:r w:rsidR="000E791E" w:rsidRPr="00B71EEB">
              <w:rPr>
                <w:rFonts w:ascii="Times New Roman" w:hAnsi="Times New Roman" w:cs="Times New Roman"/>
                <w:sz w:val="18"/>
                <w:szCs w:val="18"/>
              </w:rPr>
              <w:t xml:space="preserve">Правила и порядок проведения первичного осмотра пациента (пострадавшего) при оказании медицинской помощи в экстренной форме при отсутствии сознания; остановке дыхания и (или) остановке кровообращения; нарушении проходимости дыхательных путей инородным телом и иных угрожающие жизни и здоровью нарушения дыхания; наружных кровотечениях; травмах, ранениях и поражениях, вызванных механическими, </w:t>
            </w:r>
            <w:r w:rsidR="000E791E" w:rsidRPr="00B71EEB">
              <w:rPr>
                <w:rFonts w:ascii="Times New Roman" w:hAnsi="Times New Roman" w:cs="Times New Roman"/>
                <w:sz w:val="18"/>
                <w:szCs w:val="18"/>
              </w:rPr>
              <w:lastRenderedPageBreak/>
              <w:t>химическими, электрическими, термическими поражающими факторами, воздействием излучения;</w:t>
            </w:r>
            <w:proofErr w:type="gramEnd"/>
            <w:r w:rsidR="000E791E" w:rsidRPr="00B71EEB">
              <w:rPr>
                <w:rFonts w:ascii="Times New Roman" w:hAnsi="Times New Roman" w:cs="Times New Roman"/>
                <w:sz w:val="18"/>
                <w:szCs w:val="18"/>
              </w:rPr>
              <w:t xml:space="preserve"> </w:t>
            </w:r>
            <w:proofErr w:type="gramStart"/>
            <w:r w:rsidR="000E791E" w:rsidRPr="00B71EEB">
              <w:rPr>
                <w:rFonts w:ascii="Times New Roman" w:hAnsi="Times New Roman" w:cs="Times New Roman"/>
                <w:sz w:val="18"/>
                <w:szCs w:val="18"/>
              </w:rPr>
              <w:t>отравлениях</w:t>
            </w:r>
            <w:proofErr w:type="gramEnd"/>
            <w:r w:rsidR="000E791E" w:rsidRPr="00B71EEB">
              <w:rPr>
                <w:rFonts w:ascii="Times New Roman" w:hAnsi="Times New Roman" w:cs="Times New Roman"/>
                <w:sz w:val="18"/>
                <w:szCs w:val="18"/>
              </w:rPr>
              <w:t xml:space="preserve">; укусах или </w:t>
            </w:r>
            <w:proofErr w:type="spellStart"/>
            <w:r w:rsidR="000E791E" w:rsidRPr="00B71EEB">
              <w:rPr>
                <w:rFonts w:ascii="Times New Roman" w:hAnsi="Times New Roman" w:cs="Times New Roman"/>
                <w:sz w:val="18"/>
                <w:szCs w:val="18"/>
              </w:rPr>
              <w:t>ужаливания</w:t>
            </w:r>
            <w:proofErr w:type="spellEnd"/>
            <w:r w:rsidR="000E791E" w:rsidRPr="00B71EEB">
              <w:rPr>
                <w:rFonts w:ascii="Times New Roman" w:hAnsi="Times New Roman" w:cs="Times New Roman"/>
                <w:sz w:val="18"/>
                <w:szCs w:val="18"/>
              </w:rPr>
              <w:t xml:space="preserve"> ядовитых животных; судорожном приступе, сопровождающемся потерей сознания; острых психологических реакциях на стресс.</w:t>
            </w:r>
          </w:p>
          <w:p w14:paraId="42A90F45" w14:textId="20C210E5" w:rsidR="000E791E" w:rsidRPr="00B71EEB" w:rsidRDefault="00ED4543" w:rsidP="00935713">
            <w:pPr>
              <w:spacing w:after="60"/>
              <w:jc w:val="both"/>
              <w:rPr>
                <w:rFonts w:ascii="Times New Roman" w:hAnsi="Times New Roman" w:cs="Times New Roman"/>
                <w:sz w:val="18"/>
                <w:szCs w:val="18"/>
              </w:rPr>
            </w:pPr>
            <w:r w:rsidRPr="00B71EEB">
              <w:rPr>
                <w:rFonts w:ascii="Times New Roman" w:hAnsi="Times New Roman" w:cs="Times New Roman"/>
                <w:sz w:val="18"/>
                <w:szCs w:val="18"/>
              </w:rPr>
              <w:t>4</w:t>
            </w:r>
            <w:r w:rsidR="000E791E" w:rsidRPr="00B71EEB">
              <w:rPr>
                <w:rFonts w:ascii="Times New Roman" w:hAnsi="Times New Roman" w:cs="Times New Roman"/>
                <w:sz w:val="18"/>
                <w:szCs w:val="18"/>
              </w:rPr>
              <w:t>.з5.</w:t>
            </w:r>
            <w:r w:rsidR="00177C1D" w:rsidRPr="00B71EEB">
              <w:rPr>
                <w:rFonts w:ascii="Times New Roman" w:hAnsi="Times New Roman" w:cs="Times New Roman"/>
                <w:sz w:val="18"/>
                <w:szCs w:val="18"/>
              </w:rPr>
              <w:t> </w:t>
            </w:r>
            <w:r w:rsidR="000E791E" w:rsidRPr="00B71EEB">
              <w:rPr>
                <w:rFonts w:ascii="Times New Roman" w:hAnsi="Times New Roman" w:cs="Times New Roman"/>
                <w:sz w:val="18"/>
                <w:szCs w:val="18"/>
              </w:rPr>
              <w:t>Правила эффективной коммуникации с пациентами, окружающими людьми и медицинскими работниками при оказании медицинской помощи в экстренной форме.</w:t>
            </w:r>
          </w:p>
          <w:p w14:paraId="6ABB991D" w14:textId="67DB696F" w:rsidR="000E791E" w:rsidRPr="00B71EEB" w:rsidRDefault="00ED4543" w:rsidP="00935713">
            <w:pPr>
              <w:spacing w:after="60"/>
              <w:jc w:val="both"/>
              <w:rPr>
                <w:rFonts w:ascii="Times New Roman" w:hAnsi="Times New Roman" w:cs="Times New Roman"/>
                <w:sz w:val="18"/>
                <w:szCs w:val="18"/>
              </w:rPr>
            </w:pPr>
            <w:r w:rsidRPr="00B71EEB">
              <w:rPr>
                <w:rFonts w:ascii="Times New Roman" w:hAnsi="Times New Roman" w:cs="Times New Roman"/>
                <w:sz w:val="18"/>
                <w:szCs w:val="18"/>
              </w:rPr>
              <w:t>4</w:t>
            </w:r>
            <w:r w:rsidR="000E791E" w:rsidRPr="00B71EEB">
              <w:rPr>
                <w:rFonts w:ascii="Times New Roman" w:hAnsi="Times New Roman" w:cs="Times New Roman"/>
                <w:sz w:val="18"/>
                <w:szCs w:val="18"/>
              </w:rPr>
              <w:t>.з</w:t>
            </w:r>
            <w:proofErr w:type="gramStart"/>
            <w:r w:rsidR="000E791E" w:rsidRPr="00B71EEB">
              <w:rPr>
                <w:rFonts w:ascii="Times New Roman" w:hAnsi="Times New Roman" w:cs="Times New Roman"/>
                <w:sz w:val="18"/>
                <w:szCs w:val="18"/>
              </w:rPr>
              <w:t>6</w:t>
            </w:r>
            <w:proofErr w:type="gramEnd"/>
            <w:r w:rsidR="000E791E" w:rsidRPr="00B71EEB">
              <w:rPr>
                <w:rFonts w:ascii="Times New Roman" w:hAnsi="Times New Roman" w:cs="Times New Roman"/>
                <w:sz w:val="18"/>
                <w:szCs w:val="18"/>
              </w:rPr>
              <w:t>.</w:t>
            </w:r>
            <w:r w:rsidR="00177C1D" w:rsidRPr="00B71EEB">
              <w:rPr>
                <w:rFonts w:ascii="Times New Roman" w:hAnsi="Times New Roman" w:cs="Times New Roman"/>
                <w:sz w:val="18"/>
                <w:szCs w:val="18"/>
              </w:rPr>
              <w:t> </w:t>
            </w:r>
            <w:r w:rsidR="000E791E" w:rsidRPr="00B71EEB">
              <w:rPr>
                <w:rFonts w:ascii="Times New Roman" w:hAnsi="Times New Roman" w:cs="Times New Roman"/>
                <w:sz w:val="18"/>
                <w:szCs w:val="18"/>
              </w:rPr>
              <w:t>Алгоритм обращения в службы спасения, в том числе вызова бригады скорой первой помощи.</w:t>
            </w:r>
          </w:p>
          <w:p w14:paraId="39EDDF94" w14:textId="34CD707D" w:rsidR="000E791E" w:rsidRPr="00B71EEB" w:rsidRDefault="00ED4543" w:rsidP="00935713">
            <w:pPr>
              <w:spacing w:after="60"/>
              <w:jc w:val="both"/>
              <w:rPr>
                <w:rFonts w:ascii="Times New Roman" w:hAnsi="Times New Roman" w:cs="Times New Roman"/>
                <w:sz w:val="18"/>
                <w:szCs w:val="18"/>
              </w:rPr>
            </w:pPr>
            <w:r w:rsidRPr="00B71EEB">
              <w:rPr>
                <w:rFonts w:ascii="Times New Roman" w:hAnsi="Times New Roman" w:cs="Times New Roman"/>
                <w:sz w:val="18"/>
                <w:szCs w:val="18"/>
              </w:rPr>
              <w:t>4</w:t>
            </w:r>
            <w:r w:rsidR="000E791E" w:rsidRPr="00B71EEB">
              <w:rPr>
                <w:rFonts w:ascii="Times New Roman" w:hAnsi="Times New Roman" w:cs="Times New Roman"/>
                <w:sz w:val="18"/>
                <w:szCs w:val="18"/>
              </w:rPr>
              <w:t>.з</w:t>
            </w:r>
            <w:proofErr w:type="gramStart"/>
            <w:r w:rsidR="000E791E" w:rsidRPr="00B71EEB">
              <w:rPr>
                <w:rFonts w:ascii="Times New Roman" w:hAnsi="Times New Roman" w:cs="Times New Roman"/>
                <w:sz w:val="18"/>
                <w:szCs w:val="18"/>
              </w:rPr>
              <w:t>7</w:t>
            </w:r>
            <w:proofErr w:type="gramEnd"/>
            <w:r w:rsidR="000E791E" w:rsidRPr="00B71EEB">
              <w:rPr>
                <w:rFonts w:ascii="Times New Roman" w:hAnsi="Times New Roman" w:cs="Times New Roman"/>
                <w:sz w:val="18"/>
                <w:szCs w:val="18"/>
              </w:rPr>
              <w:t>.</w:t>
            </w:r>
            <w:r w:rsidR="00177C1D" w:rsidRPr="00B71EEB">
              <w:rPr>
                <w:rFonts w:ascii="Times New Roman" w:hAnsi="Times New Roman" w:cs="Times New Roman"/>
                <w:sz w:val="18"/>
                <w:szCs w:val="18"/>
              </w:rPr>
              <w:t> </w:t>
            </w:r>
            <w:r w:rsidR="000E791E" w:rsidRPr="00B71EEB">
              <w:rPr>
                <w:rFonts w:ascii="Times New Roman" w:hAnsi="Times New Roman" w:cs="Times New Roman"/>
                <w:sz w:val="18"/>
                <w:szCs w:val="18"/>
              </w:rPr>
              <w:t>Принципы действия приборов для наружной электроимпульсной терапии (</w:t>
            </w:r>
            <w:proofErr w:type="spellStart"/>
            <w:r w:rsidR="000E791E" w:rsidRPr="00B71EEB">
              <w:rPr>
                <w:rFonts w:ascii="Times New Roman" w:hAnsi="Times New Roman" w:cs="Times New Roman"/>
                <w:sz w:val="18"/>
                <w:szCs w:val="18"/>
              </w:rPr>
              <w:t>дефибрилляции</w:t>
            </w:r>
            <w:proofErr w:type="spellEnd"/>
            <w:r w:rsidR="000E791E" w:rsidRPr="00B71EEB">
              <w:rPr>
                <w:rFonts w:ascii="Times New Roman" w:hAnsi="Times New Roman" w:cs="Times New Roman"/>
                <w:sz w:val="18"/>
                <w:szCs w:val="18"/>
              </w:rPr>
              <w:t>).</w:t>
            </w:r>
          </w:p>
          <w:p w14:paraId="75A6F5C6" w14:textId="57821039" w:rsidR="000E791E" w:rsidRPr="00B71EEB" w:rsidRDefault="00ED4543" w:rsidP="00935713">
            <w:pPr>
              <w:spacing w:after="60"/>
              <w:jc w:val="both"/>
              <w:rPr>
                <w:rFonts w:ascii="Times New Roman" w:hAnsi="Times New Roman" w:cs="Times New Roman"/>
                <w:sz w:val="18"/>
                <w:szCs w:val="18"/>
              </w:rPr>
            </w:pPr>
            <w:r w:rsidRPr="00B71EEB">
              <w:rPr>
                <w:rFonts w:ascii="Times New Roman" w:hAnsi="Times New Roman" w:cs="Times New Roman"/>
                <w:sz w:val="18"/>
                <w:szCs w:val="18"/>
              </w:rPr>
              <w:t>4</w:t>
            </w:r>
            <w:r w:rsidR="000E791E" w:rsidRPr="00B71EEB">
              <w:rPr>
                <w:rFonts w:ascii="Times New Roman" w:hAnsi="Times New Roman" w:cs="Times New Roman"/>
                <w:sz w:val="18"/>
                <w:szCs w:val="18"/>
              </w:rPr>
              <w:t>.з8.</w:t>
            </w:r>
            <w:r w:rsidR="00177C1D" w:rsidRPr="00B71EEB">
              <w:rPr>
                <w:rFonts w:ascii="Times New Roman" w:hAnsi="Times New Roman" w:cs="Times New Roman"/>
                <w:sz w:val="18"/>
                <w:szCs w:val="18"/>
              </w:rPr>
              <w:t> </w:t>
            </w:r>
            <w:r w:rsidR="000E791E" w:rsidRPr="00B71EEB">
              <w:rPr>
                <w:rFonts w:ascii="Times New Roman" w:hAnsi="Times New Roman" w:cs="Times New Roman"/>
                <w:sz w:val="18"/>
                <w:szCs w:val="18"/>
              </w:rPr>
              <w:t>Правила выполнения наружной электроимпульсной терапии (</w:t>
            </w:r>
            <w:proofErr w:type="spellStart"/>
            <w:r w:rsidR="000E791E" w:rsidRPr="00B71EEB">
              <w:rPr>
                <w:rFonts w:ascii="Times New Roman" w:hAnsi="Times New Roman" w:cs="Times New Roman"/>
                <w:sz w:val="18"/>
                <w:szCs w:val="18"/>
              </w:rPr>
              <w:t>дефибрилляции</w:t>
            </w:r>
            <w:proofErr w:type="spellEnd"/>
            <w:r w:rsidR="000E791E" w:rsidRPr="00B71EEB">
              <w:rPr>
                <w:rFonts w:ascii="Times New Roman" w:hAnsi="Times New Roman" w:cs="Times New Roman"/>
                <w:sz w:val="18"/>
                <w:szCs w:val="18"/>
              </w:rPr>
              <w:t>) с использованием автоматического наружного дефибриллятора.</w:t>
            </w:r>
          </w:p>
          <w:p w14:paraId="212F91EF" w14:textId="4949150F" w:rsidR="000E791E" w:rsidRPr="00B71EEB" w:rsidRDefault="00ED4543" w:rsidP="00935713">
            <w:pPr>
              <w:spacing w:after="60"/>
              <w:jc w:val="both"/>
              <w:rPr>
                <w:rFonts w:ascii="Times New Roman" w:hAnsi="Times New Roman" w:cs="Times New Roman"/>
                <w:sz w:val="18"/>
                <w:szCs w:val="18"/>
              </w:rPr>
            </w:pPr>
            <w:r w:rsidRPr="00B71EEB">
              <w:rPr>
                <w:rFonts w:ascii="Times New Roman" w:hAnsi="Times New Roman" w:cs="Times New Roman"/>
                <w:sz w:val="18"/>
                <w:szCs w:val="18"/>
              </w:rPr>
              <w:t>4</w:t>
            </w:r>
            <w:r w:rsidR="000E791E" w:rsidRPr="00B71EEB">
              <w:rPr>
                <w:rFonts w:ascii="Times New Roman" w:hAnsi="Times New Roman" w:cs="Times New Roman"/>
                <w:sz w:val="18"/>
                <w:szCs w:val="18"/>
              </w:rPr>
              <w:t>.з</w:t>
            </w:r>
            <w:proofErr w:type="gramStart"/>
            <w:r w:rsidR="000E791E" w:rsidRPr="00B71EEB">
              <w:rPr>
                <w:rFonts w:ascii="Times New Roman" w:hAnsi="Times New Roman" w:cs="Times New Roman"/>
                <w:sz w:val="18"/>
                <w:szCs w:val="18"/>
              </w:rPr>
              <w:t>9</w:t>
            </w:r>
            <w:proofErr w:type="gramEnd"/>
            <w:r w:rsidR="000E791E" w:rsidRPr="00B71EEB">
              <w:rPr>
                <w:rFonts w:ascii="Times New Roman" w:hAnsi="Times New Roman" w:cs="Times New Roman"/>
                <w:sz w:val="18"/>
                <w:szCs w:val="18"/>
              </w:rPr>
              <w:t>.</w:t>
            </w:r>
            <w:r w:rsidR="00177C1D" w:rsidRPr="00B71EEB">
              <w:rPr>
                <w:rFonts w:ascii="Times New Roman" w:hAnsi="Times New Roman" w:cs="Times New Roman"/>
                <w:sz w:val="18"/>
                <w:szCs w:val="18"/>
              </w:rPr>
              <w:t> </w:t>
            </w:r>
            <w:r w:rsidR="000E791E" w:rsidRPr="00B71EEB">
              <w:rPr>
                <w:rFonts w:ascii="Times New Roman" w:hAnsi="Times New Roman" w:cs="Times New Roman"/>
                <w:sz w:val="18"/>
                <w:szCs w:val="18"/>
              </w:rPr>
              <w:t>Медицинские показания и медицинские противопоказания к проведению реанимационных мероприятий.</w:t>
            </w:r>
          </w:p>
          <w:p w14:paraId="38FE51F8" w14:textId="55B9AB3D" w:rsidR="000E791E" w:rsidRPr="00B71EEB" w:rsidRDefault="00ED4543" w:rsidP="00935713">
            <w:pPr>
              <w:spacing w:after="60"/>
              <w:jc w:val="both"/>
              <w:rPr>
                <w:rFonts w:ascii="Times New Roman" w:hAnsi="Times New Roman" w:cs="Times New Roman"/>
                <w:sz w:val="18"/>
                <w:szCs w:val="18"/>
              </w:rPr>
            </w:pPr>
            <w:r w:rsidRPr="00B71EEB">
              <w:rPr>
                <w:rFonts w:ascii="Times New Roman" w:hAnsi="Times New Roman" w:cs="Times New Roman"/>
                <w:sz w:val="18"/>
                <w:szCs w:val="18"/>
              </w:rPr>
              <w:t>4</w:t>
            </w:r>
            <w:r w:rsidR="000E791E" w:rsidRPr="00B71EEB">
              <w:rPr>
                <w:rFonts w:ascii="Times New Roman" w:hAnsi="Times New Roman" w:cs="Times New Roman"/>
                <w:sz w:val="18"/>
                <w:szCs w:val="18"/>
              </w:rPr>
              <w:t>.з10.</w:t>
            </w:r>
            <w:r w:rsidR="00177C1D" w:rsidRPr="00B71EEB">
              <w:rPr>
                <w:rFonts w:ascii="Times New Roman" w:hAnsi="Times New Roman" w:cs="Times New Roman"/>
                <w:sz w:val="18"/>
                <w:szCs w:val="18"/>
              </w:rPr>
              <w:t> </w:t>
            </w:r>
            <w:r w:rsidR="000E791E" w:rsidRPr="00B71EEB">
              <w:rPr>
                <w:rFonts w:ascii="Times New Roman" w:hAnsi="Times New Roman" w:cs="Times New Roman"/>
                <w:sz w:val="18"/>
                <w:szCs w:val="18"/>
              </w:rPr>
              <w:t>Правила проведения базовой сердечно-легочной реанимации.</w:t>
            </w:r>
          </w:p>
          <w:p w14:paraId="0F9B7043" w14:textId="2BE144E4" w:rsidR="000E791E" w:rsidRPr="00B71EEB" w:rsidRDefault="00ED4543" w:rsidP="00935713">
            <w:pPr>
              <w:spacing w:after="60"/>
              <w:jc w:val="both"/>
              <w:rPr>
                <w:rFonts w:ascii="Times New Roman" w:hAnsi="Times New Roman" w:cs="Times New Roman"/>
                <w:sz w:val="18"/>
                <w:szCs w:val="18"/>
              </w:rPr>
            </w:pPr>
            <w:r w:rsidRPr="00B71EEB">
              <w:rPr>
                <w:rFonts w:ascii="Times New Roman" w:hAnsi="Times New Roman" w:cs="Times New Roman"/>
                <w:sz w:val="18"/>
                <w:szCs w:val="18"/>
              </w:rPr>
              <w:t>4</w:t>
            </w:r>
            <w:r w:rsidR="000E791E" w:rsidRPr="00B71EEB">
              <w:rPr>
                <w:rFonts w:ascii="Times New Roman" w:hAnsi="Times New Roman" w:cs="Times New Roman"/>
                <w:sz w:val="18"/>
                <w:szCs w:val="18"/>
              </w:rPr>
              <w:t>.з11.</w:t>
            </w:r>
            <w:r w:rsidR="00177C1D" w:rsidRPr="00B71EEB">
              <w:rPr>
                <w:rFonts w:ascii="Times New Roman" w:hAnsi="Times New Roman" w:cs="Times New Roman"/>
                <w:sz w:val="18"/>
                <w:szCs w:val="18"/>
              </w:rPr>
              <w:t> </w:t>
            </w:r>
            <w:r w:rsidR="000E791E" w:rsidRPr="00B71EEB">
              <w:rPr>
                <w:rFonts w:ascii="Times New Roman" w:hAnsi="Times New Roman" w:cs="Times New Roman"/>
                <w:sz w:val="18"/>
                <w:szCs w:val="18"/>
              </w:rPr>
              <w:t>Методы обеспечения проходимости дыхательных путей.</w:t>
            </w:r>
          </w:p>
          <w:p w14:paraId="592E73A9" w14:textId="71E00C94" w:rsidR="000E791E" w:rsidRPr="00B71EEB" w:rsidRDefault="00ED4543" w:rsidP="00935713">
            <w:pPr>
              <w:spacing w:after="60"/>
              <w:jc w:val="both"/>
              <w:rPr>
                <w:rFonts w:ascii="Times New Roman" w:hAnsi="Times New Roman" w:cs="Times New Roman"/>
                <w:sz w:val="18"/>
                <w:szCs w:val="18"/>
              </w:rPr>
            </w:pPr>
            <w:r w:rsidRPr="00B71EEB">
              <w:rPr>
                <w:rFonts w:ascii="Times New Roman" w:hAnsi="Times New Roman" w:cs="Times New Roman"/>
                <w:sz w:val="18"/>
                <w:szCs w:val="18"/>
              </w:rPr>
              <w:t>4</w:t>
            </w:r>
            <w:r w:rsidR="000E791E" w:rsidRPr="00B71EEB">
              <w:rPr>
                <w:rFonts w:ascii="Times New Roman" w:hAnsi="Times New Roman" w:cs="Times New Roman"/>
                <w:sz w:val="18"/>
                <w:szCs w:val="18"/>
              </w:rPr>
              <w:t>.з12.</w:t>
            </w:r>
            <w:r w:rsidR="00177C1D" w:rsidRPr="00B71EEB">
              <w:rPr>
                <w:rFonts w:ascii="Times New Roman" w:hAnsi="Times New Roman" w:cs="Times New Roman"/>
                <w:sz w:val="18"/>
                <w:szCs w:val="18"/>
              </w:rPr>
              <w:t> </w:t>
            </w:r>
            <w:r w:rsidR="000E791E" w:rsidRPr="00B71EEB">
              <w:rPr>
                <w:rFonts w:ascii="Times New Roman" w:hAnsi="Times New Roman" w:cs="Times New Roman"/>
                <w:sz w:val="18"/>
                <w:szCs w:val="18"/>
              </w:rPr>
              <w:t>Правила остановки наружных кровотечений.</w:t>
            </w:r>
          </w:p>
          <w:p w14:paraId="6617F282" w14:textId="74C60857" w:rsidR="000E791E" w:rsidRPr="00B71EEB" w:rsidRDefault="00ED4543" w:rsidP="00935713">
            <w:pPr>
              <w:spacing w:after="60"/>
              <w:jc w:val="both"/>
              <w:rPr>
                <w:rFonts w:ascii="Times New Roman" w:hAnsi="Times New Roman" w:cs="Times New Roman"/>
                <w:sz w:val="18"/>
                <w:szCs w:val="18"/>
              </w:rPr>
            </w:pPr>
            <w:r w:rsidRPr="00B71EEB">
              <w:rPr>
                <w:rFonts w:ascii="Times New Roman" w:hAnsi="Times New Roman" w:cs="Times New Roman"/>
                <w:sz w:val="18"/>
                <w:szCs w:val="18"/>
              </w:rPr>
              <w:t>4</w:t>
            </w:r>
            <w:r w:rsidR="000E791E" w:rsidRPr="00B71EEB">
              <w:rPr>
                <w:rFonts w:ascii="Times New Roman" w:hAnsi="Times New Roman" w:cs="Times New Roman"/>
                <w:sz w:val="18"/>
                <w:szCs w:val="18"/>
              </w:rPr>
              <w:t>.з13.</w:t>
            </w:r>
            <w:r w:rsidR="00177C1D" w:rsidRPr="00B71EEB">
              <w:rPr>
                <w:rFonts w:ascii="Times New Roman" w:hAnsi="Times New Roman" w:cs="Times New Roman"/>
                <w:sz w:val="18"/>
                <w:szCs w:val="18"/>
              </w:rPr>
              <w:t> </w:t>
            </w:r>
            <w:r w:rsidR="000E791E" w:rsidRPr="00B71EEB">
              <w:rPr>
                <w:rFonts w:ascii="Times New Roman" w:hAnsi="Times New Roman" w:cs="Times New Roman"/>
                <w:sz w:val="18"/>
                <w:szCs w:val="18"/>
              </w:rPr>
              <w:t>Правила наложения повязок при оказании медицинской помощи в экстренной форме.</w:t>
            </w:r>
          </w:p>
          <w:p w14:paraId="3FBF5672" w14:textId="28E8EB93" w:rsidR="000E791E" w:rsidRPr="00B71EEB" w:rsidRDefault="00ED4543" w:rsidP="00935713">
            <w:pPr>
              <w:spacing w:after="60"/>
              <w:jc w:val="both"/>
              <w:rPr>
                <w:rFonts w:ascii="Times New Roman" w:hAnsi="Times New Roman" w:cs="Times New Roman"/>
                <w:sz w:val="18"/>
                <w:szCs w:val="18"/>
              </w:rPr>
            </w:pPr>
            <w:r w:rsidRPr="00B71EEB">
              <w:rPr>
                <w:rFonts w:ascii="Times New Roman" w:hAnsi="Times New Roman" w:cs="Times New Roman"/>
                <w:sz w:val="18"/>
                <w:szCs w:val="18"/>
              </w:rPr>
              <w:t>4</w:t>
            </w:r>
            <w:r w:rsidR="000E791E" w:rsidRPr="00B71EEB">
              <w:rPr>
                <w:rFonts w:ascii="Times New Roman" w:hAnsi="Times New Roman" w:cs="Times New Roman"/>
                <w:sz w:val="18"/>
                <w:szCs w:val="18"/>
              </w:rPr>
              <w:t>.з14.</w:t>
            </w:r>
            <w:r w:rsidR="00177C1D" w:rsidRPr="00B71EEB">
              <w:rPr>
                <w:rFonts w:ascii="Times New Roman" w:hAnsi="Times New Roman" w:cs="Times New Roman"/>
                <w:sz w:val="18"/>
                <w:szCs w:val="18"/>
              </w:rPr>
              <w:t> </w:t>
            </w:r>
            <w:r w:rsidR="000E791E" w:rsidRPr="00B71EEB">
              <w:rPr>
                <w:rFonts w:ascii="Times New Roman" w:hAnsi="Times New Roman" w:cs="Times New Roman"/>
                <w:sz w:val="18"/>
                <w:szCs w:val="18"/>
              </w:rPr>
              <w:t xml:space="preserve">Способы охлаждения при травмах, воздействиях излучения, высоких температур, химических веществ, укусах или </w:t>
            </w:r>
            <w:proofErr w:type="spellStart"/>
            <w:r w:rsidR="000E791E" w:rsidRPr="00B71EEB">
              <w:rPr>
                <w:rFonts w:ascii="Times New Roman" w:hAnsi="Times New Roman" w:cs="Times New Roman"/>
                <w:sz w:val="18"/>
                <w:szCs w:val="18"/>
              </w:rPr>
              <w:t>ужаливаниях</w:t>
            </w:r>
            <w:proofErr w:type="spellEnd"/>
            <w:r w:rsidR="000E791E" w:rsidRPr="00B71EEB">
              <w:rPr>
                <w:rFonts w:ascii="Times New Roman" w:hAnsi="Times New Roman" w:cs="Times New Roman"/>
                <w:sz w:val="18"/>
                <w:szCs w:val="18"/>
              </w:rPr>
              <w:t xml:space="preserve"> ядовитых животных; проведения термоизоляции и согревания при воздействии низких температур.</w:t>
            </w:r>
          </w:p>
          <w:p w14:paraId="2A641880" w14:textId="0D595E45" w:rsidR="000E791E" w:rsidRPr="00B71EEB" w:rsidRDefault="00ED4543" w:rsidP="00935713">
            <w:pPr>
              <w:spacing w:after="60"/>
              <w:jc w:val="both"/>
              <w:rPr>
                <w:rFonts w:ascii="Times New Roman" w:hAnsi="Times New Roman" w:cs="Times New Roman"/>
                <w:sz w:val="18"/>
                <w:szCs w:val="18"/>
              </w:rPr>
            </w:pPr>
            <w:r w:rsidRPr="00B71EEB">
              <w:rPr>
                <w:rFonts w:ascii="Times New Roman" w:hAnsi="Times New Roman" w:cs="Times New Roman"/>
                <w:sz w:val="18"/>
                <w:szCs w:val="18"/>
              </w:rPr>
              <w:t>4</w:t>
            </w:r>
            <w:r w:rsidR="000E791E" w:rsidRPr="00B71EEB">
              <w:rPr>
                <w:rFonts w:ascii="Times New Roman" w:hAnsi="Times New Roman" w:cs="Times New Roman"/>
                <w:sz w:val="18"/>
                <w:szCs w:val="18"/>
              </w:rPr>
              <w:t>.з15.</w:t>
            </w:r>
            <w:r w:rsidR="00177C1D" w:rsidRPr="00B71EEB">
              <w:rPr>
                <w:rFonts w:ascii="Times New Roman" w:hAnsi="Times New Roman" w:cs="Times New Roman"/>
                <w:sz w:val="18"/>
                <w:szCs w:val="18"/>
              </w:rPr>
              <w:t> </w:t>
            </w:r>
            <w:r w:rsidR="000E791E" w:rsidRPr="00B71EEB">
              <w:rPr>
                <w:rFonts w:ascii="Times New Roman" w:hAnsi="Times New Roman" w:cs="Times New Roman"/>
                <w:sz w:val="18"/>
                <w:szCs w:val="18"/>
              </w:rPr>
              <w:t>Методы иммобилизации с использованием табельных и подручных средств.</w:t>
            </w:r>
          </w:p>
          <w:p w14:paraId="5D0CAC1B" w14:textId="73DDE990" w:rsidR="000E791E" w:rsidRPr="00B71EEB" w:rsidRDefault="00ED4543" w:rsidP="00935713">
            <w:pPr>
              <w:spacing w:after="60"/>
              <w:jc w:val="both"/>
              <w:rPr>
                <w:rFonts w:ascii="Times New Roman" w:hAnsi="Times New Roman" w:cs="Times New Roman"/>
                <w:sz w:val="18"/>
                <w:szCs w:val="18"/>
              </w:rPr>
            </w:pPr>
            <w:r w:rsidRPr="00B71EEB">
              <w:rPr>
                <w:rFonts w:ascii="Times New Roman" w:hAnsi="Times New Roman" w:cs="Times New Roman"/>
                <w:sz w:val="18"/>
                <w:szCs w:val="18"/>
              </w:rPr>
              <w:t>4</w:t>
            </w:r>
            <w:r w:rsidR="000E791E" w:rsidRPr="00B71EEB">
              <w:rPr>
                <w:rFonts w:ascii="Times New Roman" w:hAnsi="Times New Roman" w:cs="Times New Roman"/>
                <w:sz w:val="18"/>
                <w:szCs w:val="18"/>
              </w:rPr>
              <w:t>.з16.</w:t>
            </w:r>
            <w:r w:rsidR="00177C1D" w:rsidRPr="00B71EEB">
              <w:rPr>
                <w:rFonts w:ascii="Times New Roman" w:hAnsi="Times New Roman" w:cs="Times New Roman"/>
                <w:sz w:val="18"/>
                <w:szCs w:val="18"/>
              </w:rPr>
              <w:t> </w:t>
            </w:r>
            <w:r w:rsidR="000E791E" w:rsidRPr="00B71EEB">
              <w:rPr>
                <w:rFonts w:ascii="Times New Roman" w:hAnsi="Times New Roman" w:cs="Times New Roman"/>
                <w:sz w:val="18"/>
                <w:szCs w:val="18"/>
              </w:rPr>
              <w:t>Правила использования средств индивидуальной защиты при оказании медицинской помощи в экстренной форме.</w:t>
            </w:r>
          </w:p>
          <w:p w14:paraId="30E70105" w14:textId="3E7EC7FA" w:rsidR="000E791E" w:rsidRPr="00B71EEB" w:rsidRDefault="00ED4543" w:rsidP="00935713">
            <w:pPr>
              <w:spacing w:after="60"/>
              <w:jc w:val="both"/>
              <w:rPr>
                <w:rFonts w:ascii="Times New Roman" w:hAnsi="Times New Roman" w:cs="Times New Roman"/>
                <w:sz w:val="18"/>
                <w:szCs w:val="18"/>
              </w:rPr>
            </w:pPr>
            <w:r w:rsidRPr="00B71EEB">
              <w:rPr>
                <w:rFonts w:ascii="Times New Roman" w:hAnsi="Times New Roman" w:cs="Times New Roman"/>
                <w:sz w:val="18"/>
                <w:szCs w:val="18"/>
              </w:rPr>
              <w:lastRenderedPageBreak/>
              <w:t>4</w:t>
            </w:r>
            <w:r w:rsidR="000E791E" w:rsidRPr="00B71EEB">
              <w:rPr>
                <w:rFonts w:ascii="Times New Roman" w:hAnsi="Times New Roman" w:cs="Times New Roman"/>
                <w:sz w:val="18"/>
                <w:szCs w:val="18"/>
              </w:rPr>
              <w:t>.з17.</w:t>
            </w:r>
            <w:r w:rsidR="00177C1D" w:rsidRPr="00B71EEB">
              <w:rPr>
                <w:rFonts w:ascii="Times New Roman" w:hAnsi="Times New Roman" w:cs="Times New Roman"/>
                <w:sz w:val="18"/>
                <w:szCs w:val="18"/>
              </w:rPr>
              <w:t> </w:t>
            </w:r>
            <w:r w:rsidR="000E791E" w:rsidRPr="00B71EEB">
              <w:rPr>
                <w:rFonts w:ascii="Times New Roman" w:hAnsi="Times New Roman" w:cs="Times New Roman"/>
                <w:sz w:val="18"/>
                <w:szCs w:val="18"/>
              </w:rPr>
              <w:t>Правила и порядок проведения мониторинга состояния пациента при оказании медицинской помощи в экстренной форме, порядок передачи пациента бригаде скорой первой помощи.</w:t>
            </w:r>
          </w:p>
        </w:tc>
        <w:tc>
          <w:tcPr>
            <w:tcW w:w="4961" w:type="dxa"/>
            <w:shd w:val="clear" w:color="auto" w:fill="FFFFFF" w:themeFill="background1"/>
          </w:tcPr>
          <w:p w14:paraId="3EE95E8E" w14:textId="6B3098D0" w:rsidR="000E791E" w:rsidRPr="00B71EEB" w:rsidRDefault="00ED4543" w:rsidP="00935713">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lastRenderedPageBreak/>
              <w:t>4</w:t>
            </w:r>
            <w:r w:rsidR="000E791E" w:rsidRPr="00B71EEB">
              <w:rPr>
                <w:rFonts w:ascii="Times New Roman" w:hAnsi="Times New Roman" w:cs="Times New Roman"/>
                <w:color w:val="000000" w:themeColor="text1"/>
                <w:sz w:val="18"/>
                <w:szCs w:val="18"/>
              </w:rPr>
              <w:t>.у</w:t>
            </w:r>
            <w:proofErr w:type="gramStart"/>
            <w:r w:rsidR="000E791E" w:rsidRPr="00B71EEB">
              <w:rPr>
                <w:rFonts w:ascii="Times New Roman" w:hAnsi="Times New Roman" w:cs="Times New Roman"/>
                <w:color w:val="000000" w:themeColor="text1"/>
                <w:sz w:val="18"/>
                <w:szCs w:val="18"/>
              </w:rPr>
              <w:t>1</w:t>
            </w:r>
            <w:proofErr w:type="gramEnd"/>
            <w:r w:rsidR="000E791E" w:rsidRPr="00B71EEB">
              <w:rPr>
                <w:rFonts w:ascii="Times New Roman" w:hAnsi="Times New Roman" w:cs="Times New Roman"/>
                <w:color w:val="000000" w:themeColor="text1"/>
                <w:sz w:val="18"/>
                <w:szCs w:val="18"/>
              </w:rPr>
              <w:t>.</w:t>
            </w:r>
            <w:r w:rsidR="00177C1D" w:rsidRPr="00B71EEB">
              <w:rPr>
                <w:rFonts w:ascii="Times New Roman" w:hAnsi="Times New Roman" w:cs="Times New Roman"/>
                <w:color w:val="000000" w:themeColor="text1"/>
                <w:sz w:val="18"/>
                <w:szCs w:val="18"/>
              </w:rPr>
              <w:t> </w:t>
            </w:r>
            <w:r w:rsidR="000E791E" w:rsidRPr="00B71EEB">
              <w:rPr>
                <w:rFonts w:ascii="Times New Roman" w:hAnsi="Times New Roman" w:cs="Times New Roman"/>
                <w:color w:val="000000" w:themeColor="text1"/>
                <w:sz w:val="18"/>
                <w:szCs w:val="18"/>
              </w:rPr>
              <w:t>Диагностика состояний, требующих оказания медицинской помощи в экстренной форме.</w:t>
            </w:r>
          </w:p>
          <w:p w14:paraId="19DD3119" w14:textId="7B1A2EEA" w:rsidR="000E791E" w:rsidRPr="00B71EEB" w:rsidRDefault="00ED4543" w:rsidP="00935713">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4</w:t>
            </w:r>
            <w:r w:rsidR="000E791E" w:rsidRPr="00B71EEB">
              <w:rPr>
                <w:rFonts w:ascii="Times New Roman" w:hAnsi="Times New Roman" w:cs="Times New Roman"/>
                <w:color w:val="000000" w:themeColor="text1"/>
                <w:sz w:val="18"/>
                <w:szCs w:val="18"/>
              </w:rPr>
              <w:t>.у</w:t>
            </w:r>
            <w:proofErr w:type="gramStart"/>
            <w:r w:rsidR="000E791E" w:rsidRPr="00B71EEB">
              <w:rPr>
                <w:rFonts w:ascii="Times New Roman" w:hAnsi="Times New Roman" w:cs="Times New Roman"/>
                <w:color w:val="000000" w:themeColor="text1"/>
                <w:sz w:val="18"/>
                <w:szCs w:val="18"/>
              </w:rPr>
              <w:t>2</w:t>
            </w:r>
            <w:proofErr w:type="gramEnd"/>
            <w:r w:rsidR="000E791E" w:rsidRPr="00B71EEB">
              <w:rPr>
                <w:rFonts w:ascii="Times New Roman" w:hAnsi="Times New Roman" w:cs="Times New Roman"/>
                <w:color w:val="000000" w:themeColor="text1"/>
                <w:sz w:val="18"/>
                <w:szCs w:val="18"/>
              </w:rPr>
              <w:t>.</w:t>
            </w:r>
            <w:r w:rsidR="00177C1D" w:rsidRPr="00B71EEB">
              <w:rPr>
                <w:rFonts w:ascii="Times New Roman" w:hAnsi="Times New Roman" w:cs="Times New Roman"/>
                <w:color w:val="000000" w:themeColor="text1"/>
                <w:sz w:val="18"/>
                <w:szCs w:val="18"/>
              </w:rPr>
              <w:t> </w:t>
            </w:r>
            <w:r w:rsidR="000E791E" w:rsidRPr="00B71EEB">
              <w:rPr>
                <w:rFonts w:ascii="Times New Roman" w:hAnsi="Times New Roman" w:cs="Times New Roman"/>
                <w:color w:val="000000" w:themeColor="text1"/>
                <w:sz w:val="18"/>
                <w:szCs w:val="18"/>
              </w:rPr>
              <w:t>Определение факторов, представляющих непосредственную угрозу для собственной жизни и здоровья, жизни и здоровья пострадавшего (пострадавших) и окружающих лиц.</w:t>
            </w:r>
          </w:p>
          <w:p w14:paraId="55B158CF" w14:textId="40140A9F" w:rsidR="000E791E" w:rsidRPr="00B71EEB" w:rsidRDefault="00ED4543" w:rsidP="00935713">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4</w:t>
            </w:r>
            <w:r w:rsidR="000E791E" w:rsidRPr="00B71EEB">
              <w:rPr>
                <w:rFonts w:ascii="Times New Roman" w:hAnsi="Times New Roman" w:cs="Times New Roman"/>
                <w:color w:val="000000" w:themeColor="text1"/>
                <w:sz w:val="18"/>
                <w:szCs w:val="18"/>
              </w:rPr>
              <w:t>.у3.</w:t>
            </w:r>
            <w:r w:rsidR="00177C1D" w:rsidRPr="00B71EEB">
              <w:rPr>
                <w:rFonts w:ascii="Times New Roman" w:hAnsi="Times New Roman" w:cs="Times New Roman"/>
                <w:color w:val="000000" w:themeColor="text1"/>
                <w:sz w:val="18"/>
                <w:szCs w:val="18"/>
              </w:rPr>
              <w:t> </w:t>
            </w:r>
            <w:r w:rsidR="000E791E" w:rsidRPr="00B71EEB">
              <w:rPr>
                <w:rFonts w:ascii="Times New Roman" w:hAnsi="Times New Roman" w:cs="Times New Roman"/>
                <w:color w:val="000000" w:themeColor="text1"/>
                <w:sz w:val="18"/>
                <w:szCs w:val="18"/>
              </w:rPr>
              <w:t xml:space="preserve">Устранение факторов, представляющих непосредственную угрозу для жизни и здоровья пострадавшего (пострадавших), а также участников оказания медицинской помощи в экстренной форме и окружающих лиц, в том числе предотвращение дополнительного </w:t>
            </w:r>
            <w:proofErr w:type="spellStart"/>
            <w:r w:rsidR="000E791E" w:rsidRPr="00B71EEB">
              <w:rPr>
                <w:rFonts w:ascii="Times New Roman" w:hAnsi="Times New Roman" w:cs="Times New Roman"/>
                <w:color w:val="000000" w:themeColor="text1"/>
                <w:sz w:val="18"/>
                <w:szCs w:val="18"/>
              </w:rPr>
              <w:t>травмирования</w:t>
            </w:r>
            <w:proofErr w:type="spellEnd"/>
            <w:r w:rsidR="000E791E" w:rsidRPr="00B71EEB">
              <w:rPr>
                <w:rFonts w:ascii="Times New Roman" w:hAnsi="Times New Roman" w:cs="Times New Roman"/>
                <w:color w:val="000000" w:themeColor="text1"/>
                <w:sz w:val="18"/>
                <w:szCs w:val="18"/>
              </w:rPr>
              <w:t xml:space="preserve"> пострадавшего (пострадавших).</w:t>
            </w:r>
          </w:p>
          <w:p w14:paraId="0FA8D70B" w14:textId="67C59B81" w:rsidR="000E791E" w:rsidRPr="00B71EEB" w:rsidRDefault="00ED4543" w:rsidP="00935713">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4</w:t>
            </w:r>
            <w:r w:rsidR="000E791E" w:rsidRPr="00B71EEB">
              <w:rPr>
                <w:rFonts w:ascii="Times New Roman" w:hAnsi="Times New Roman" w:cs="Times New Roman"/>
                <w:color w:val="000000" w:themeColor="text1"/>
                <w:sz w:val="18"/>
                <w:szCs w:val="18"/>
              </w:rPr>
              <w:t>.у</w:t>
            </w:r>
            <w:proofErr w:type="gramStart"/>
            <w:r w:rsidR="000E791E" w:rsidRPr="00B71EEB">
              <w:rPr>
                <w:rFonts w:ascii="Times New Roman" w:hAnsi="Times New Roman" w:cs="Times New Roman"/>
                <w:color w:val="000000" w:themeColor="text1"/>
                <w:sz w:val="18"/>
                <w:szCs w:val="18"/>
              </w:rPr>
              <w:t>4</w:t>
            </w:r>
            <w:proofErr w:type="gramEnd"/>
            <w:r w:rsidR="000E791E" w:rsidRPr="00B71EEB">
              <w:rPr>
                <w:rFonts w:ascii="Times New Roman" w:hAnsi="Times New Roman" w:cs="Times New Roman"/>
                <w:color w:val="000000" w:themeColor="text1"/>
                <w:sz w:val="18"/>
                <w:szCs w:val="18"/>
              </w:rPr>
              <w:t>.</w:t>
            </w:r>
            <w:r w:rsidR="00177C1D" w:rsidRPr="00B71EEB">
              <w:rPr>
                <w:rFonts w:ascii="Times New Roman" w:hAnsi="Times New Roman" w:cs="Times New Roman"/>
                <w:color w:val="000000" w:themeColor="text1"/>
                <w:sz w:val="18"/>
                <w:szCs w:val="18"/>
              </w:rPr>
              <w:t> </w:t>
            </w:r>
            <w:r w:rsidR="000E791E" w:rsidRPr="00B71EEB">
              <w:rPr>
                <w:rFonts w:ascii="Times New Roman" w:hAnsi="Times New Roman" w:cs="Times New Roman"/>
                <w:color w:val="000000" w:themeColor="text1"/>
                <w:sz w:val="18"/>
                <w:szCs w:val="18"/>
              </w:rPr>
              <w:t>Обеспечение собственной безопасности, в том числе с использованием средств индивидуальной защиты.</w:t>
            </w:r>
          </w:p>
          <w:p w14:paraId="5B4E6C4E" w14:textId="6D466277" w:rsidR="000E791E" w:rsidRPr="00B71EEB" w:rsidRDefault="00ED4543" w:rsidP="00935713">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4</w:t>
            </w:r>
            <w:r w:rsidR="000E791E" w:rsidRPr="00B71EEB">
              <w:rPr>
                <w:rFonts w:ascii="Times New Roman" w:hAnsi="Times New Roman" w:cs="Times New Roman"/>
                <w:color w:val="000000" w:themeColor="text1"/>
                <w:sz w:val="18"/>
                <w:szCs w:val="18"/>
              </w:rPr>
              <w:t>.у5.</w:t>
            </w:r>
            <w:r w:rsidR="00177C1D" w:rsidRPr="00B71EEB">
              <w:rPr>
                <w:rFonts w:ascii="Times New Roman" w:hAnsi="Times New Roman" w:cs="Times New Roman"/>
                <w:color w:val="000000" w:themeColor="text1"/>
                <w:sz w:val="18"/>
                <w:szCs w:val="18"/>
              </w:rPr>
              <w:t> </w:t>
            </w:r>
            <w:r w:rsidR="000E791E" w:rsidRPr="00B71EEB">
              <w:rPr>
                <w:rFonts w:ascii="Times New Roman" w:hAnsi="Times New Roman" w:cs="Times New Roman"/>
                <w:color w:val="000000" w:themeColor="text1"/>
                <w:sz w:val="18"/>
                <w:szCs w:val="18"/>
              </w:rPr>
              <w:t>Вызов скорой медицинской помощи, перемещение, транспортировка пострадавшего, передача пострадавшего выездной бригаде скорой медицинской помощи.</w:t>
            </w:r>
          </w:p>
          <w:p w14:paraId="6A9DC5B9" w14:textId="15FB6C76" w:rsidR="000E791E" w:rsidRPr="00B71EEB" w:rsidRDefault="00ED4543" w:rsidP="00935713">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4</w:t>
            </w:r>
            <w:r w:rsidR="000E791E" w:rsidRPr="00B71EEB">
              <w:rPr>
                <w:rFonts w:ascii="Times New Roman" w:hAnsi="Times New Roman" w:cs="Times New Roman"/>
                <w:color w:val="000000" w:themeColor="text1"/>
                <w:sz w:val="18"/>
                <w:szCs w:val="18"/>
              </w:rPr>
              <w:t>.у</w:t>
            </w:r>
            <w:proofErr w:type="gramStart"/>
            <w:r w:rsidR="000E791E" w:rsidRPr="00B71EEB">
              <w:rPr>
                <w:rFonts w:ascii="Times New Roman" w:hAnsi="Times New Roman" w:cs="Times New Roman"/>
                <w:color w:val="000000" w:themeColor="text1"/>
                <w:sz w:val="18"/>
                <w:szCs w:val="18"/>
              </w:rPr>
              <w:t>6</w:t>
            </w:r>
            <w:proofErr w:type="gramEnd"/>
            <w:r w:rsidR="000E791E" w:rsidRPr="00B71EEB">
              <w:rPr>
                <w:rFonts w:ascii="Times New Roman" w:hAnsi="Times New Roman" w:cs="Times New Roman"/>
                <w:color w:val="000000" w:themeColor="text1"/>
                <w:sz w:val="18"/>
                <w:szCs w:val="18"/>
              </w:rPr>
              <w:t>.</w:t>
            </w:r>
            <w:r w:rsidR="00177C1D" w:rsidRPr="00B71EEB">
              <w:rPr>
                <w:rFonts w:ascii="Times New Roman" w:hAnsi="Times New Roman" w:cs="Times New Roman"/>
                <w:color w:val="000000" w:themeColor="text1"/>
                <w:sz w:val="18"/>
                <w:szCs w:val="18"/>
              </w:rPr>
              <w:t> </w:t>
            </w:r>
            <w:r w:rsidR="000E791E" w:rsidRPr="00B71EEB">
              <w:rPr>
                <w:rFonts w:ascii="Times New Roman" w:hAnsi="Times New Roman" w:cs="Times New Roman"/>
                <w:color w:val="000000" w:themeColor="text1"/>
                <w:sz w:val="18"/>
                <w:szCs w:val="18"/>
              </w:rPr>
              <w:t>Оценка количества пострадавших.</w:t>
            </w:r>
          </w:p>
          <w:p w14:paraId="41B73ECC" w14:textId="4473CA7D" w:rsidR="000E791E" w:rsidRPr="00B71EEB" w:rsidRDefault="00ED4543" w:rsidP="00935713">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4</w:t>
            </w:r>
            <w:r w:rsidR="000E791E" w:rsidRPr="00B71EEB">
              <w:rPr>
                <w:rFonts w:ascii="Times New Roman" w:hAnsi="Times New Roman" w:cs="Times New Roman"/>
                <w:color w:val="000000" w:themeColor="text1"/>
                <w:sz w:val="18"/>
                <w:szCs w:val="18"/>
              </w:rPr>
              <w:t>.у</w:t>
            </w:r>
            <w:proofErr w:type="gramStart"/>
            <w:r w:rsidR="000E791E" w:rsidRPr="00B71EEB">
              <w:rPr>
                <w:rFonts w:ascii="Times New Roman" w:hAnsi="Times New Roman" w:cs="Times New Roman"/>
                <w:color w:val="000000" w:themeColor="text1"/>
                <w:sz w:val="18"/>
                <w:szCs w:val="18"/>
              </w:rPr>
              <w:t>7</w:t>
            </w:r>
            <w:proofErr w:type="gramEnd"/>
            <w:r w:rsidR="000E791E" w:rsidRPr="00B71EEB">
              <w:rPr>
                <w:rFonts w:ascii="Times New Roman" w:hAnsi="Times New Roman" w:cs="Times New Roman"/>
                <w:color w:val="000000" w:themeColor="text1"/>
                <w:sz w:val="18"/>
                <w:szCs w:val="18"/>
              </w:rPr>
              <w:t>.</w:t>
            </w:r>
            <w:r w:rsidR="00177C1D" w:rsidRPr="00B71EEB">
              <w:rPr>
                <w:rFonts w:ascii="Times New Roman" w:hAnsi="Times New Roman" w:cs="Times New Roman"/>
                <w:color w:val="000000" w:themeColor="text1"/>
                <w:sz w:val="18"/>
                <w:szCs w:val="18"/>
              </w:rPr>
              <w:t> </w:t>
            </w:r>
            <w:r w:rsidR="000E791E" w:rsidRPr="00B71EEB">
              <w:rPr>
                <w:rFonts w:ascii="Times New Roman" w:hAnsi="Times New Roman" w:cs="Times New Roman"/>
                <w:color w:val="000000" w:themeColor="text1"/>
                <w:sz w:val="18"/>
                <w:szCs w:val="18"/>
              </w:rPr>
              <w:t xml:space="preserve">Устное информирование пострадавшего и окружающих </w:t>
            </w:r>
            <w:r w:rsidR="000E791E" w:rsidRPr="00B71EEB">
              <w:rPr>
                <w:rFonts w:ascii="Times New Roman" w:hAnsi="Times New Roman" w:cs="Times New Roman"/>
                <w:color w:val="000000" w:themeColor="text1"/>
                <w:sz w:val="18"/>
                <w:szCs w:val="18"/>
              </w:rPr>
              <w:lastRenderedPageBreak/>
              <w:t>лиц о готовности оказывать медицинскую помощь в экстренной форме, а также о начале проведения мероприятий по оказанию медицинской помощи в экстренной форме.</w:t>
            </w:r>
          </w:p>
          <w:p w14:paraId="2DF0E3DD" w14:textId="5D9F094F" w:rsidR="000E791E" w:rsidRPr="00B71EEB" w:rsidRDefault="00ED4543" w:rsidP="00935713">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4</w:t>
            </w:r>
            <w:r w:rsidR="000E791E" w:rsidRPr="00B71EEB">
              <w:rPr>
                <w:rFonts w:ascii="Times New Roman" w:hAnsi="Times New Roman" w:cs="Times New Roman"/>
                <w:color w:val="000000" w:themeColor="text1"/>
                <w:sz w:val="18"/>
                <w:szCs w:val="18"/>
              </w:rPr>
              <w:t>.у8.</w:t>
            </w:r>
            <w:r w:rsidR="00177C1D" w:rsidRPr="00B71EEB">
              <w:rPr>
                <w:rFonts w:ascii="Times New Roman" w:hAnsi="Times New Roman" w:cs="Times New Roman"/>
                <w:color w:val="000000" w:themeColor="text1"/>
                <w:sz w:val="18"/>
                <w:szCs w:val="18"/>
              </w:rPr>
              <w:t> </w:t>
            </w:r>
            <w:r w:rsidR="000E791E" w:rsidRPr="00B71EEB">
              <w:rPr>
                <w:rFonts w:ascii="Times New Roman" w:hAnsi="Times New Roman" w:cs="Times New Roman"/>
                <w:color w:val="000000" w:themeColor="text1"/>
                <w:sz w:val="18"/>
                <w:szCs w:val="18"/>
              </w:rPr>
              <w:t>Осуществление эффективной коммуникации с пациентом, окружающими людьми и медицинскими работниками, в том числе бригадой скорой первой помощи при оказании медицинской помощи в экстренной форме.</w:t>
            </w:r>
          </w:p>
          <w:p w14:paraId="0D626144" w14:textId="5C84C61C" w:rsidR="000E791E" w:rsidRPr="00B71EEB" w:rsidRDefault="00ED4543" w:rsidP="00935713">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4</w:t>
            </w:r>
            <w:r w:rsidR="000E791E" w:rsidRPr="00B71EEB">
              <w:rPr>
                <w:rFonts w:ascii="Times New Roman" w:hAnsi="Times New Roman" w:cs="Times New Roman"/>
                <w:color w:val="000000" w:themeColor="text1"/>
                <w:sz w:val="18"/>
                <w:szCs w:val="18"/>
              </w:rPr>
              <w:t>.у</w:t>
            </w:r>
            <w:proofErr w:type="gramStart"/>
            <w:r w:rsidR="000E791E" w:rsidRPr="00B71EEB">
              <w:rPr>
                <w:rFonts w:ascii="Times New Roman" w:hAnsi="Times New Roman" w:cs="Times New Roman"/>
                <w:color w:val="000000" w:themeColor="text1"/>
                <w:sz w:val="18"/>
                <w:szCs w:val="18"/>
              </w:rPr>
              <w:t>9</w:t>
            </w:r>
            <w:proofErr w:type="gramEnd"/>
            <w:r w:rsidR="000E791E" w:rsidRPr="00B71EEB">
              <w:rPr>
                <w:rFonts w:ascii="Times New Roman" w:hAnsi="Times New Roman" w:cs="Times New Roman"/>
                <w:color w:val="000000" w:themeColor="text1"/>
                <w:sz w:val="18"/>
                <w:szCs w:val="18"/>
              </w:rPr>
              <w:t>.</w:t>
            </w:r>
            <w:r w:rsidR="00177C1D" w:rsidRPr="00B71EEB">
              <w:rPr>
                <w:rFonts w:ascii="Times New Roman" w:hAnsi="Times New Roman" w:cs="Times New Roman"/>
                <w:color w:val="000000" w:themeColor="text1"/>
                <w:sz w:val="18"/>
                <w:szCs w:val="18"/>
              </w:rPr>
              <w:t> </w:t>
            </w:r>
            <w:r w:rsidR="000E791E" w:rsidRPr="00B71EEB">
              <w:rPr>
                <w:rFonts w:ascii="Times New Roman" w:hAnsi="Times New Roman" w:cs="Times New Roman"/>
                <w:color w:val="000000" w:themeColor="text1"/>
                <w:sz w:val="18"/>
                <w:szCs w:val="18"/>
              </w:rPr>
              <w:t>Устранение воздействия повреждающих факторов на пострадавшего.</w:t>
            </w:r>
          </w:p>
          <w:p w14:paraId="123A283A" w14:textId="3EDE7BFB" w:rsidR="000E791E" w:rsidRPr="00B71EEB" w:rsidRDefault="00ED4543" w:rsidP="00935713">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4</w:t>
            </w:r>
            <w:r w:rsidR="000E791E" w:rsidRPr="00B71EEB">
              <w:rPr>
                <w:rFonts w:ascii="Times New Roman" w:hAnsi="Times New Roman" w:cs="Times New Roman"/>
                <w:color w:val="000000" w:themeColor="text1"/>
                <w:sz w:val="18"/>
                <w:szCs w:val="18"/>
              </w:rPr>
              <w:t>.у10.</w:t>
            </w:r>
            <w:r w:rsidR="00177C1D" w:rsidRPr="00B71EEB">
              <w:rPr>
                <w:rFonts w:ascii="Times New Roman" w:hAnsi="Times New Roman" w:cs="Times New Roman"/>
                <w:color w:val="000000" w:themeColor="text1"/>
                <w:sz w:val="18"/>
                <w:szCs w:val="18"/>
              </w:rPr>
              <w:t> </w:t>
            </w:r>
            <w:r w:rsidR="000E791E" w:rsidRPr="00B71EEB">
              <w:rPr>
                <w:rFonts w:ascii="Times New Roman" w:hAnsi="Times New Roman" w:cs="Times New Roman"/>
                <w:color w:val="000000" w:themeColor="text1"/>
                <w:sz w:val="18"/>
                <w:szCs w:val="18"/>
              </w:rPr>
              <w:t>Извлечение пострадавшего из транспортного средства или других труднодоступных мест.</w:t>
            </w:r>
          </w:p>
          <w:p w14:paraId="5C25E73A" w14:textId="275C736D" w:rsidR="000E791E" w:rsidRPr="00B71EEB" w:rsidRDefault="00ED4543" w:rsidP="00935713">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4</w:t>
            </w:r>
            <w:r w:rsidR="000E791E" w:rsidRPr="00B71EEB">
              <w:rPr>
                <w:rFonts w:ascii="Times New Roman" w:hAnsi="Times New Roman" w:cs="Times New Roman"/>
                <w:color w:val="000000" w:themeColor="text1"/>
                <w:sz w:val="18"/>
                <w:szCs w:val="18"/>
              </w:rPr>
              <w:t>.у11.</w:t>
            </w:r>
            <w:r w:rsidR="00177C1D" w:rsidRPr="00B71EEB">
              <w:rPr>
                <w:rFonts w:ascii="Times New Roman" w:hAnsi="Times New Roman" w:cs="Times New Roman"/>
                <w:color w:val="000000" w:themeColor="text1"/>
                <w:sz w:val="18"/>
                <w:szCs w:val="18"/>
              </w:rPr>
              <w:t> </w:t>
            </w:r>
            <w:r w:rsidR="000E791E" w:rsidRPr="00B71EEB">
              <w:rPr>
                <w:rFonts w:ascii="Times New Roman" w:hAnsi="Times New Roman" w:cs="Times New Roman"/>
                <w:color w:val="000000" w:themeColor="text1"/>
                <w:sz w:val="18"/>
                <w:szCs w:val="18"/>
              </w:rPr>
              <w:t>Перемещение пострадавшего в безопасное место.</w:t>
            </w:r>
          </w:p>
          <w:p w14:paraId="352471B7" w14:textId="3FB40760" w:rsidR="000E791E" w:rsidRPr="00B71EEB" w:rsidRDefault="00ED4543" w:rsidP="00935713">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4</w:t>
            </w:r>
            <w:r w:rsidR="000E791E" w:rsidRPr="00B71EEB">
              <w:rPr>
                <w:rFonts w:ascii="Times New Roman" w:hAnsi="Times New Roman" w:cs="Times New Roman"/>
                <w:color w:val="000000" w:themeColor="text1"/>
                <w:sz w:val="18"/>
                <w:szCs w:val="18"/>
              </w:rPr>
              <w:t>.у12.</w:t>
            </w:r>
            <w:r w:rsidR="00177C1D" w:rsidRPr="00B71EEB">
              <w:rPr>
                <w:rFonts w:ascii="Times New Roman" w:hAnsi="Times New Roman" w:cs="Times New Roman"/>
                <w:color w:val="000000" w:themeColor="text1"/>
                <w:sz w:val="18"/>
                <w:szCs w:val="18"/>
              </w:rPr>
              <w:t> </w:t>
            </w:r>
            <w:r w:rsidR="000E791E" w:rsidRPr="00B71EEB">
              <w:rPr>
                <w:rFonts w:ascii="Times New Roman" w:hAnsi="Times New Roman" w:cs="Times New Roman"/>
                <w:color w:val="000000" w:themeColor="text1"/>
                <w:sz w:val="18"/>
                <w:szCs w:val="18"/>
              </w:rPr>
              <w:t>Обеспечение проходимости дыхательных путей при их закупорке инородным телом.</w:t>
            </w:r>
          </w:p>
          <w:p w14:paraId="522B448F" w14:textId="462A62AE" w:rsidR="000E791E" w:rsidRPr="00B71EEB" w:rsidRDefault="00ED4543" w:rsidP="00935713">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4</w:t>
            </w:r>
            <w:r w:rsidR="000E791E" w:rsidRPr="00B71EEB">
              <w:rPr>
                <w:rFonts w:ascii="Times New Roman" w:hAnsi="Times New Roman" w:cs="Times New Roman"/>
                <w:color w:val="000000" w:themeColor="text1"/>
                <w:sz w:val="18"/>
                <w:szCs w:val="18"/>
              </w:rPr>
              <w:t>.у13.</w:t>
            </w:r>
            <w:r w:rsidR="00177C1D" w:rsidRPr="00B71EEB">
              <w:rPr>
                <w:rFonts w:ascii="Times New Roman" w:hAnsi="Times New Roman" w:cs="Times New Roman"/>
                <w:color w:val="000000" w:themeColor="text1"/>
                <w:sz w:val="18"/>
                <w:szCs w:val="18"/>
              </w:rPr>
              <w:t> </w:t>
            </w:r>
            <w:r w:rsidR="000E791E" w:rsidRPr="00B71EEB">
              <w:rPr>
                <w:rFonts w:ascii="Times New Roman" w:hAnsi="Times New Roman" w:cs="Times New Roman"/>
                <w:color w:val="000000" w:themeColor="text1"/>
                <w:sz w:val="18"/>
                <w:szCs w:val="18"/>
              </w:rPr>
              <w:t>Проведение первичного осмотра пациента при состояниях, требующих оказания медицинской помощи в экстренной форме.</w:t>
            </w:r>
          </w:p>
          <w:p w14:paraId="60F1FBF0" w14:textId="3EFADF97" w:rsidR="000E791E" w:rsidRPr="00B71EEB" w:rsidRDefault="00ED4543" w:rsidP="00935713">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4</w:t>
            </w:r>
            <w:r w:rsidR="000E791E" w:rsidRPr="00B71EEB">
              <w:rPr>
                <w:rFonts w:ascii="Times New Roman" w:hAnsi="Times New Roman" w:cs="Times New Roman"/>
                <w:color w:val="000000" w:themeColor="text1"/>
                <w:sz w:val="18"/>
                <w:szCs w:val="18"/>
              </w:rPr>
              <w:t>.у14.</w:t>
            </w:r>
            <w:r w:rsidR="00177C1D" w:rsidRPr="00B71EEB">
              <w:rPr>
                <w:rFonts w:ascii="Times New Roman" w:hAnsi="Times New Roman" w:cs="Times New Roman"/>
                <w:color w:val="000000" w:themeColor="text1"/>
                <w:sz w:val="18"/>
                <w:szCs w:val="18"/>
              </w:rPr>
              <w:t> </w:t>
            </w:r>
            <w:r w:rsidR="000E791E" w:rsidRPr="00B71EEB">
              <w:rPr>
                <w:rFonts w:ascii="Times New Roman" w:hAnsi="Times New Roman" w:cs="Times New Roman"/>
                <w:color w:val="000000" w:themeColor="text1"/>
                <w:sz w:val="18"/>
                <w:szCs w:val="18"/>
              </w:rPr>
              <w:t>Осуществление мероприятий по временной остановке наружного кровотечения, в том числе прямым давлением на рану, наложением давящей повязки (в том числе с фиксацией инородного тела), наложением кровоостанавливающего жгута.</w:t>
            </w:r>
          </w:p>
          <w:p w14:paraId="3E5B05CC" w14:textId="48D6CA40" w:rsidR="000E791E" w:rsidRPr="00B71EEB" w:rsidRDefault="00ED4543" w:rsidP="00935713">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4</w:t>
            </w:r>
            <w:r w:rsidR="000E791E" w:rsidRPr="00B71EEB">
              <w:rPr>
                <w:rFonts w:ascii="Times New Roman" w:hAnsi="Times New Roman" w:cs="Times New Roman"/>
                <w:color w:val="000000" w:themeColor="text1"/>
                <w:sz w:val="18"/>
                <w:szCs w:val="18"/>
              </w:rPr>
              <w:t>.у15.</w:t>
            </w:r>
            <w:r w:rsidR="00177C1D" w:rsidRPr="00B71EEB">
              <w:rPr>
                <w:rFonts w:ascii="Times New Roman" w:hAnsi="Times New Roman" w:cs="Times New Roman"/>
                <w:color w:val="000000" w:themeColor="text1"/>
                <w:sz w:val="18"/>
                <w:szCs w:val="18"/>
              </w:rPr>
              <w:t> </w:t>
            </w:r>
            <w:r w:rsidR="000E791E" w:rsidRPr="00B71EEB">
              <w:rPr>
                <w:rFonts w:ascii="Times New Roman" w:hAnsi="Times New Roman" w:cs="Times New Roman"/>
                <w:color w:val="000000" w:themeColor="text1"/>
                <w:sz w:val="18"/>
                <w:szCs w:val="18"/>
              </w:rPr>
              <w:t>Определение наличия признаков жизни у пострадавшего (наличие сознания, наличие дыхания с помощью слуха, зрения и осязания).</w:t>
            </w:r>
          </w:p>
          <w:p w14:paraId="44FA3442" w14:textId="66D54C86" w:rsidR="000E791E" w:rsidRPr="00B71EEB" w:rsidRDefault="00ED4543" w:rsidP="00935713">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4</w:t>
            </w:r>
            <w:r w:rsidR="000E791E" w:rsidRPr="00B71EEB">
              <w:rPr>
                <w:rFonts w:ascii="Times New Roman" w:hAnsi="Times New Roman" w:cs="Times New Roman"/>
                <w:color w:val="000000" w:themeColor="text1"/>
                <w:sz w:val="18"/>
                <w:szCs w:val="18"/>
              </w:rPr>
              <w:t>.у16.</w:t>
            </w:r>
            <w:r w:rsidR="00177C1D" w:rsidRPr="00B71EEB">
              <w:rPr>
                <w:rFonts w:ascii="Times New Roman" w:hAnsi="Times New Roman" w:cs="Times New Roman"/>
                <w:color w:val="000000" w:themeColor="text1"/>
                <w:sz w:val="18"/>
                <w:szCs w:val="18"/>
              </w:rPr>
              <w:t> </w:t>
            </w:r>
            <w:r w:rsidR="000E791E" w:rsidRPr="00B71EEB">
              <w:rPr>
                <w:rFonts w:ascii="Times New Roman" w:hAnsi="Times New Roman" w:cs="Times New Roman"/>
                <w:color w:val="000000" w:themeColor="text1"/>
                <w:sz w:val="18"/>
                <w:szCs w:val="18"/>
              </w:rPr>
              <w:t>Проведение сердечно-легочной реанимации и поддержание проходимости дыхательных путей.</w:t>
            </w:r>
          </w:p>
          <w:p w14:paraId="4DB396F3" w14:textId="0EC56E1D" w:rsidR="000E791E" w:rsidRPr="00B71EEB" w:rsidRDefault="00ED4543" w:rsidP="00935713">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4</w:t>
            </w:r>
            <w:r w:rsidR="000E791E" w:rsidRPr="00B71EEB">
              <w:rPr>
                <w:rFonts w:ascii="Times New Roman" w:hAnsi="Times New Roman" w:cs="Times New Roman"/>
                <w:color w:val="000000" w:themeColor="text1"/>
                <w:sz w:val="18"/>
                <w:szCs w:val="18"/>
              </w:rPr>
              <w:t>.у17.</w:t>
            </w:r>
            <w:r w:rsidR="00177C1D" w:rsidRPr="00B71EEB">
              <w:rPr>
                <w:rFonts w:ascii="Times New Roman" w:hAnsi="Times New Roman" w:cs="Times New Roman"/>
                <w:color w:val="000000" w:themeColor="text1"/>
                <w:sz w:val="18"/>
                <w:szCs w:val="18"/>
              </w:rPr>
              <w:t> </w:t>
            </w:r>
            <w:r w:rsidR="000E791E" w:rsidRPr="00B71EEB">
              <w:rPr>
                <w:rFonts w:ascii="Times New Roman" w:hAnsi="Times New Roman" w:cs="Times New Roman"/>
                <w:color w:val="000000" w:themeColor="text1"/>
                <w:sz w:val="18"/>
                <w:szCs w:val="18"/>
              </w:rPr>
              <w:t>Использование автоматического наружного дефибриллятора</w:t>
            </w:r>
            <w:r w:rsidR="00AE07DB" w:rsidRPr="00B71EEB">
              <w:rPr>
                <w:rFonts w:ascii="Times New Roman" w:hAnsi="Times New Roman" w:cs="Times New Roman"/>
                <w:color w:val="000000" w:themeColor="text1"/>
                <w:sz w:val="18"/>
                <w:szCs w:val="18"/>
              </w:rPr>
              <w:t>.</w:t>
            </w:r>
          </w:p>
          <w:p w14:paraId="7DB2D359" w14:textId="5D51D7BD" w:rsidR="000E791E" w:rsidRPr="00B71EEB" w:rsidRDefault="00312BBE" w:rsidP="00935713">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3</w:t>
            </w:r>
            <w:r w:rsidR="000E791E" w:rsidRPr="00B71EEB">
              <w:rPr>
                <w:rFonts w:ascii="Times New Roman" w:hAnsi="Times New Roman" w:cs="Times New Roman"/>
                <w:color w:val="000000" w:themeColor="text1"/>
                <w:sz w:val="18"/>
                <w:szCs w:val="18"/>
              </w:rPr>
              <w:t>.у18.</w:t>
            </w:r>
            <w:r w:rsidR="00177C1D" w:rsidRPr="00B71EEB">
              <w:rPr>
                <w:rFonts w:ascii="Times New Roman" w:hAnsi="Times New Roman" w:cs="Times New Roman"/>
                <w:color w:val="000000" w:themeColor="text1"/>
                <w:sz w:val="18"/>
                <w:szCs w:val="18"/>
              </w:rPr>
              <w:t> </w:t>
            </w:r>
            <w:r w:rsidR="000E791E" w:rsidRPr="00B71EEB">
              <w:rPr>
                <w:rFonts w:ascii="Times New Roman" w:hAnsi="Times New Roman" w:cs="Times New Roman"/>
                <w:color w:val="000000" w:themeColor="text1"/>
                <w:sz w:val="18"/>
                <w:szCs w:val="18"/>
              </w:rPr>
              <w:t xml:space="preserve">Наложение </w:t>
            </w:r>
            <w:proofErr w:type="spellStart"/>
            <w:r w:rsidR="000E791E" w:rsidRPr="00B71EEB">
              <w:rPr>
                <w:rFonts w:ascii="Times New Roman" w:hAnsi="Times New Roman" w:cs="Times New Roman"/>
                <w:color w:val="000000" w:themeColor="text1"/>
                <w:sz w:val="18"/>
                <w:szCs w:val="18"/>
              </w:rPr>
              <w:t>окклюзионной</w:t>
            </w:r>
            <w:proofErr w:type="spellEnd"/>
            <w:r w:rsidR="000E791E" w:rsidRPr="00B71EEB">
              <w:rPr>
                <w:rFonts w:ascii="Times New Roman" w:hAnsi="Times New Roman" w:cs="Times New Roman"/>
                <w:color w:val="000000" w:themeColor="text1"/>
                <w:sz w:val="18"/>
                <w:szCs w:val="18"/>
              </w:rPr>
              <w:t xml:space="preserve"> (герметизирующей) повязки при ранении грудной клетки.</w:t>
            </w:r>
          </w:p>
          <w:p w14:paraId="5062ECD3" w14:textId="30B15612" w:rsidR="000E791E" w:rsidRPr="00B71EEB" w:rsidRDefault="00ED4543" w:rsidP="00935713">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4</w:t>
            </w:r>
            <w:r w:rsidR="000E791E" w:rsidRPr="00B71EEB">
              <w:rPr>
                <w:rFonts w:ascii="Times New Roman" w:hAnsi="Times New Roman" w:cs="Times New Roman"/>
                <w:color w:val="000000" w:themeColor="text1"/>
                <w:sz w:val="18"/>
                <w:szCs w:val="18"/>
              </w:rPr>
              <w:t>.у19.</w:t>
            </w:r>
            <w:r w:rsidR="00177C1D" w:rsidRPr="00B71EEB">
              <w:rPr>
                <w:rFonts w:ascii="Times New Roman" w:hAnsi="Times New Roman" w:cs="Times New Roman"/>
                <w:color w:val="000000" w:themeColor="text1"/>
                <w:sz w:val="18"/>
                <w:szCs w:val="18"/>
              </w:rPr>
              <w:t> </w:t>
            </w:r>
            <w:r w:rsidR="000E791E" w:rsidRPr="00B71EEB">
              <w:rPr>
                <w:rFonts w:ascii="Times New Roman" w:hAnsi="Times New Roman" w:cs="Times New Roman"/>
                <w:color w:val="000000" w:themeColor="text1"/>
                <w:sz w:val="18"/>
                <w:szCs w:val="18"/>
              </w:rPr>
              <w:t>Промывание желудка.</w:t>
            </w:r>
          </w:p>
          <w:p w14:paraId="7E243F47" w14:textId="617758CB" w:rsidR="000E791E" w:rsidRPr="00B71EEB" w:rsidRDefault="00ED4543" w:rsidP="00935713">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4</w:t>
            </w:r>
            <w:r w:rsidR="000E791E" w:rsidRPr="00B71EEB">
              <w:rPr>
                <w:rFonts w:ascii="Times New Roman" w:hAnsi="Times New Roman" w:cs="Times New Roman"/>
                <w:color w:val="000000" w:themeColor="text1"/>
                <w:sz w:val="18"/>
                <w:szCs w:val="18"/>
              </w:rPr>
              <w:t>.у20.</w:t>
            </w:r>
            <w:r w:rsidR="00177C1D" w:rsidRPr="00B71EEB">
              <w:rPr>
                <w:rFonts w:ascii="Times New Roman" w:hAnsi="Times New Roman" w:cs="Times New Roman"/>
                <w:color w:val="000000" w:themeColor="text1"/>
                <w:sz w:val="18"/>
                <w:szCs w:val="18"/>
              </w:rPr>
              <w:t> </w:t>
            </w:r>
            <w:r w:rsidR="000E791E" w:rsidRPr="00B71EEB">
              <w:rPr>
                <w:rFonts w:ascii="Times New Roman" w:hAnsi="Times New Roman" w:cs="Times New Roman"/>
                <w:color w:val="000000" w:themeColor="text1"/>
                <w:sz w:val="18"/>
                <w:szCs w:val="18"/>
              </w:rPr>
              <w:t xml:space="preserve">Охлаждение при травмах, воздействиях излучения, высоких температур, химических веществ, укусах или </w:t>
            </w:r>
            <w:proofErr w:type="spellStart"/>
            <w:r w:rsidR="000E791E" w:rsidRPr="00B71EEB">
              <w:rPr>
                <w:rFonts w:ascii="Times New Roman" w:hAnsi="Times New Roman" w:cs="Times New Roman"/>
                <w:color w:val="000000" w:themeColor="text1"/>
                <w:sz w:val="18"/>
                <w:szCs w:val="18"/>
              </w:rPr>
              <w:t>ужаливаниях</w:t>
            </w:r>
            <w:proofErr w:type="spellEnd"/>
            <w:r w:rsidR="000E791E" w:rsidRPr="00B71EEB">
              <w:rPr>
                <w:rFonts w:ascii="Times New Roman" w:hAnsi="Times New Roman" w:cs="Times New Roman"/>
                <w:color w:val="000000" w:themeColor="text1"/>
                <w:sz w:val="18"/>
                <w:szCs w:val="18"/>
              </w:rPr>
              <w:t xml:space="preserve"> ядовитых животных.</w:t>
            </w:r>
          </w:p>
          <w:p w14:paraId="4F9C84D2" w14:textId="6D30DD7E" w:rsidR="000E791E" w:rsidRPr="00B71EEB" w:rsidRDefault="00ED4543" w:rsidP="00935713">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4</w:t>
            </w:r>
            <w:r w:rsidR="000E791E" w:rsidRPr="00B71EEB">
              <w:rPr>
                <w:rFonts w:ascii="Times New Roman" w:hAnsi="Times New Roman" w:cs="Times New Roman"/>
                <w:color w:val="000000" w:themeColor="text1"/>
                <w:sz w:val="18"/>
                <w:szCs w:val="18"/>
              </w:rPr>
              <w:t>.у21.</w:t>
            </w:r>
            <w:r w:rsidR="00177C1D" w:rsidRPr="00B71EEB">
              <w:rPr>
                <w:rFonts w:ascii="Times New Roman" w:hAnsi="Times New Roman" w:cs="Times New Roman"/>
                <w:color w:val="000000" w:themeColor="text1"/>
                <w:sz w:val="18"/>
                <w:szCs w:val="18"/>
              </w:rPr>
              <w:t> </w:t>
            </w:r>
            <w:r w:rsidR="000E791E" w:rsidRPr="00B71EEB">
              <w:rPr>
                <w:rFonts w:ascii="Times New Roman" w:hAnsi="Times New Roman" w:cs="Times New Roman"/>
                <w:color w:val="000000" w:themeColor="text1"/>
                <w:sz w:val="18"/>
                <w:szCs w:val="18"/>
              </w:rPr>
              <w:t>Проведение термоизоляции и согревания при воздействии низких температур.</w:t>
            </w:r>
          </w:p>
          <w:p w14:paraId="42A05A36" w14:textId="379A8CF0" w:rsidR="000E791E" w:rsidRPr="00B71EEB" w:rsidRDefault="00ED4543" w:rsidP="00935713">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lastRenderedPageBreak/>
              <w:t>4</w:t>
            </w:r>
            <w:r w:rsidR="000E791E" w:rsidRPr="00B71EEB">
              <w:rPr>
                <w:rFonts w:ascii="Times New Roman" w:hAnsi="Times New Roman" w:cs="Times New Roman"/>
                <w:color w:val="000000" w:themeColor="text1"/>
                <w:sz w:val="18"/>
                <w:szCs w:val="18"/>
              </w:rPr>
              <w:t>.у22.</w:t>
            </w:r>
            <w:r w:rsidR="00177C1D" w:rsidRPr="00B71EEB">
              <w:rPr>
                <w:rFonts w:ascii="Times New Roman" w:hAnsi="Times New Roman" w:cs="Times New Roman"/>
                <w:color w:val="000000" w:themeColor="text1"/>
                <w:sz w:val="18"/>
                <w:szCs w:val="18"/>
              </w:rPr>
              <w:t> </w:t>
            </w:r>
            <w:r w:rsidR="000E791E" w:rsidRPr="00B71EEB">
              <w:rPr>
                <w:rFonts w:ascii="Times New Roman" w:hAnsi="Times New Roman" w:cs="Times New Roman"/>
                <w:color w:val="000000" w:themeColor="text1"/>
                <w:sz w:val="18"/>
                <w:szCs w:val="18"/>
              </w:rPr>
              <w:t xml:space="preserve">Проведение иммобилизации (обездвиживания) с использованием медицинских изделий или подручных средств; </w:t>
            </w:r>
            <w:proofErr w:type="spellStart"/>
            <w:r w:rsidR="000E791E" w:rsidRPr="00B71EEB">
              <w:rPr>
                <w:rFonts w:ascii="Times New Roman" w:hAnsi="Times New Roman" w:cs="Times New Roman"/>
                <w:color w:val="000000" w:themeColor="text1"/>
                <w:sz w:val="18"/>
                <w:szCs w:val="18"/>
              </w:rPr>
              <w:t>аутоиммобилизация</w:t>
            </w:r>
            <w:proofErr w:type="spellEnd"/>
            <w:r w:rsidR="000E791E" w:rsidRPr="00B71EEB">
              <w:rPr>
                <w:rFonts w:ascii="Times New Roman" w:hAnsi="Times New Roman" w:cs="Times New Roman"/>
                <w:color w:val="000000" w:themeColor="text1"/>
                <w:sz w:val="18"/>
                <w:szCs w:val="18"/>
              </w:rPr>
              <w:t xml:space="preserve"> или обездвиживание руками травмированных частей тела.</w:t>
            </w:r>
          </w:p>
          <w:p w14:paraId="1CB18F01" w14:textId="020D38A7" w:rsidR="000E791E" w:rsidRPr="00B71EEB" w:rsidRDefault="00ED4543" w:rsidP="00935713">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4</w:t>
            </w:r>
            <w:r w:rsidR="000E791E" w:rsidRPr="00B71EEB">
              <w:rPr>
                <w:rFonts w:ascii="Times New Roman" w:hAnsi="Times New Roman" w:cs="Times New Roman"/>
                <w:color w:val="000000" w:themeColor="text1"/>
                <w:sz w:val="18"/>
                <w:szCs w:val="18"/>
              </w:rPr>
              <w:t>.у23.</w:t>
            </w:r>
            <w:r w:rsidR="00177C1D" w:rsidRPr="00B71EEB">
              <w:rPr>
                <w:rFonts w:ascii="Times New Roman" w:hAnsi="Times New Roman" w:cs="Times New Roman"/>
                <w:color w:val="000000" w:themeColor="text1"/>
                <w:sz w:val="18"/>
                <w:szCs w:val="18"/>
              </w:rPr>
              <w:t> </w:t>
            </w:r>
            <w:r w:rsidR="000E791E" w:rsidRPr="00B71EEB">
              <w:rPr>
                <w:rFonts w:ascii="Times New Roman" w:hAnsi="Times New Roman" w:cs="Times New Roman"/>
                <w:color w:val="000000" w:themeColor="text1"/>
                <w:sz w:val="18"/>
                <w:szCs w:val="18"/>
              </w:rPr>
              <w:t xml:space="preserve">Предотвращение дополнительного </w:t>
            </w:r>
            <w:proofErr w:type="spellStart"/>
            <w:r w:rsidR="000E791E" w:rsidRPr="00B71EEB">
              <w:rPr>
                <w:rFonts w:ascii="Times New Roman" w:hAnsi="Times New Roman" w:cs="Times New Roman"/>
                <w:color w:val="000000" w:themeColor="text1"/>
                <w:sz w:val="18"/>
                <w:szCs w:val="18"/>
              </w:rPr>
              <w:t>травмирования</w:t>
            </w:r>
            <w:proofErr w:type="spellEnd"/>
            <w:r w:rsidR="000E791E" w:rsidRPr="00B71EEB">
              <w:rPr>
                <w:rFonts w:ascii="Times New Roman" w:hAnsi="Times New Roman" w:cs="Times New Roman"/>
                <w:color w:val="000000" w:themeColor="text1"/>
                <w:sz w:val="18"/>
                <w:szCs w:val="18"/>
              </w:rPr>
              <w:t xml:space="preserve"> головы при судорожном приступе, сопровождающемся потерей сознания.</w:t>
            </w:r>
          </w:p>
          <w:p w14:paraId="62C7D47B" w14:textId="7C068163" w:rsidR="000E791E" w:rsidRPr="00B71EEB" w:rsidRDefault="00ED4543" w:rsidP="00935713">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4</w:t>
            </w:r>
            <w:r w:rsidR="000E791E" w:rsidRPr="00B71EEB">
              <w:rPr>
                <w:rFonts w:ascii="Times New Roman" w:hAnsi="Times New Roman" w:cs="Times New Roman"/>
                <w:color w:val="000000" w:themeColor="text1"/>
                <w:sz w:val="18"/>
                <w:szCs w:val="18"/>
              </w:rPr>
              <w:t>.у24.</w:t>
            </w:r>
            <w:r w:rsidR="00177C1D" w:rsidRPr="00B71EEB">
              <w:rPr>
                <w:rFonts w:ascii="Times New Roman" w:hAnsi="Times New Roman" w:cs="Times New Roman"/>
                <w:color w:val="000000" w:themeColor="text1"/>
                <w:sz w:val="18"/>
                <w:szCs w:val="18"/>
              </w:rPr>
              <w:t> </w:t>
            </w:r>
            <w:r w:rsidR="000E791E" w:rsidRPr="00B71EEB">
              <w:rPr>
                <w:rFonts w:ascii="Times New Roman" w:hAnsi="Times New Roman" w:cs="Times New Roman"/>
                <w:color w:val="000000" w:themeColor="text1"/>
                <w:sz w:val="18"/>
                <w:szCs w:val="18"/>
              </w:rPr>
              <w:t>Придание и поддержание оптимального положения тела пострадавшего в зависимости от его состояния.</w:t>
            </w:r>
          </w:p>
          <w:p w14:paraId="272F5897" w14:textId="3D8A92B6" w:rsidR="000E791E" w:rsidRPr="00B71EEB" w:rsidRDefault="00ED4543" w:rsidP="00935713">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4</w:t>
            </w:r>
            <w:r w:rsidR="000E791E" w:rsidRPr="00B71EEB">
              <w:rPr>
                <w:rFonts w:ascii="Times New Roman" w:hAnsi="Times New Roman" w:cs="Times New Roman"/>
                <w:color w:val="000000" w:themeColor="text1"/>
                <w:sz w:val="18"/>
                <w:szCs w:val="18"/>
              </w:rPr>
              <w:t>.у25.</w:t>
            </w:r>
            <w:r w:rsidR="00177C1D" w:rsidRPr="00B71EEB">
              <w:rPr>
                <w:rFonts w:ascii="Times New Roman" w:hAnsi="Times New Roman" w:cs="Times New Roman"/>
                <w:color w:val="000000" w:themeColor="text1"/>
                <w:sz w:val="18"/>
                <w:szCs w:val="18"/>
              </w:rPr>
              <w:t> </w:t>
            </w:r>
            <w:r w:rsidR="000E791E" w:rsidRPr="00B71EEB">
              <w:rPr>
                <w:rFonts w:ascii="Times New Roman" w:hAnsi="Times New Roman" w:cs="Times New Roman"/>
                <w:color w:val="000000" w:themeColor="text1"/>
                <w:sz w:val="18"/>
                <w:szCs w:val="18"/>
              </w:rPr>
              <w:t>Осуществление контроля состояния пострадавшего (наличия сознания, дыхания, кровообращения и отсутствия наружного кровотечения), оказание пострадавшему психологической поддержки.</w:t>
            </w:r>
          </w:p>
          <w:p w14:paraId="7D9DE2D4" w14:textId="155E2F9E" w:rsidR="000E791E" w:rsidRPr="00B71EEB" w:rsidRDefault="00ED4543" w:rsidP="00A76517">
            <w:pPr>
              <w:pStyle w:val="a4"/>
              <w:spacing w:after="60"/>
              <w:ind w:left="0"/>
              <w:contextualSpacing w:val="0"/>
              <w:jc w:val="both"/>
              <w:rPr>
                <w:rFonts w:ascii="Times New Roman" w:hAnsi="Times New Roman" w:cs="Times New Roman"/>
                <w:color w:val="000000" w:themeColor="text1"/>
                <w:sz w:val="18"/>
                <w:szCs w:val="18"/>
              </w:rPr>
            </w:pPr>
            <w:r w:rsidRPr="00B71EEB">
              <w:rPr>
                <w:rFonts w:ascii="Times New Roman" w:hAnsi="Times New Roman" w:cs="Times New Roman"/>
                <w:color w:val="000000" w:themeColor="text1"/>
                <w:sz w:val="18"/>
                <w:szCs w:val="18"/>
              </w:rPr>
              <w:t>4</w:t>
            </w:r>
            <w:r w:rsidR="00F4483B" w:rsidRPr="00B71EEB">
              <w:rPr>
                <w:rFonts w:ascii="Times New Roman" w:hAnsi="Times New Roman" w:cs="Times New Roman"/>
                <w:color w:val="000000" w:themeColor="text1"/>
                <w:sz w:val="18"/>
                <w:szCs w:val="18"/>
              </w:rPr>
              <w:t>.у26.</w:t>
            </w:r>
            <w:r w:rsidR="00177C1D" w:rsidRPr="00B71EEB">
              <w:rPr>
                <w:rFonts w:ascii="Times New Roman" w:hAnsi="Times New Roman" w:cs="Times New Roman"/>
                <w:color w:val="000000" w:themeColor="text1"/>
                <w:sz w:val="18"/>
                <w:szCs w:val="18"/>
              </w:rPr>
              <w:t> </w:t>
            </w:r>
            <w:r w:rsidR="00F4483B" w:rsidRPr="00B71EEB">
              <w:rPr>
                <w:rFonts w:ascii="Times New Roman" w:hAnsi="Times New Roman" w:cs="Times New Roman"/>
                <w:sz w:val="18"/>
                <w:szCs w:val="18"/>
              </w:rPr>
              <w:t>Применение лекарственных препаратов и медицинских изделий при оказании медицинской помощи в экстренной форме.</w:t>
            </w:r>
          </w:p>
        </w:tc>
        <w:tc>
          <w:tcPr>
            <w:tcW w:w="3119" w:type="dxa"/>
            <w:shd w:val="clear" w:color="auto" w:fill="FFFFFF" w:themeFill="background1"/>
          </w:tcPr>
          <w:p w14:paraId="29D34D19" w14:textId="788458B4" w:rsidR="000E791E" w:rsidRPr="00B71EEB" w:rsidRDefault="00ED4543" w:rsidP="00935713">
            <w:pPr>
              <w:spacing w:after="60"/>
              <w:jc w:val="both"/>
              <w:rPr>
                <w:rFonts w:ascii="Times New Roman" w:hAnsi="Times New Roman" w:cs="Times New Roman"/>
                <w:sz w:val="18"/>
                <w:szCs w:val="18"/>
              </w:rPr>
            </w:pPr>
            <w:r w:rsidRPr="00B71EEB">
              <w:rPr>
                <w:rFonts w:ascii="Times New Roman" w:hAnsi="Times New Roman" w:cs="Times New Roman"/>
                <w:sz w:val="18"/>
                <w:szCs w:val="18"/>
              </w:rPr>
              <w:lastRenderedPageBreak/>
              <w:t>4</w:t>
            </w:r>
            <w:r w:rsidR="000E791E" w:rsidRPr="00B71EEB">
              <w:rPr>
                <w:rFonts w:ascii="Times New Roman" w:hAnsi="Times New Roman" w:cs="Times New Roman"/>
                <w:sz w:val="18"/>
                <w:szCs w:val="18"/>
              </w:rPr>
              <w:t>.о</w:t>
            </w:r>
            <w:proofErr w:type="gramStart"/>
            <w:r w:rsidR="000E791E" w:rsidRPr="00B71EEB">
              <w:rPr>
                <w:rFonts w:ascii="Times New Roman" w:hAnsi="Times New Roman" w:cs="Times New Roman"/>
                <w:sz w:val="18"/>
                <w:szCs w:val="18"/>
              </w:rPr>
              <w:t>1</w:t>
            </w:r>
            <w:proofErr w:type="gramEnd"/>
            <w:r w:rsidR="000E791E" w:rsidRPr="00B71EEB">
              <w:rPr>
                <w:rFonts w:ascii="Times New Roman" w:hAnsi="Times New Roman" w:cs="Times New Roman"/>
                <w:sz w:val="18"/>
                <w:szCs w:val="18"/>
              </w:rPr>
              <w:t>.</w:t>
            </w:r>
            <w:r w:rsidR="00177C1D" w:rsidRPr="00B71EEB">
              <w:rPr>
                <w:rFonts w:ascii="Times New Roman" w:hAnsi="Times New Roman" w:cs="Times New Roman"/>
                <w:sz w:val="18"/>
                <w:szCs w:val="18"/>
              </w:rPr>
              <w:t> </w:t>
            </w:r>
            <w:r w:rsidR="000E791E" w:rsidRPr="00B71EEB">
              <w:rPr>
                <w:rFonts w:ascii="Times New Roman" w:hAnsi="Times New Roman" w:cs="Times New Roman"/>
                <w:sz w:val="18"/>
                <w:szCs w:val="18"/>
              </w:rPr>
              <w:t>Распознавание состояний, представляющих угрозу жизни пациента (в том числе нарушение жизненно важных функций организма человека (кровообращения и (или) дыхания)), требующих оказания медицинской помощи в экстренной форме.</w:t>
            </w:r>
          </w:p>
          <w:p w14:paraId="2A417E24" w14:textId="65B3B833" w:rsidR="000E791E" w:rsidRPr="00B71EEB" w:rsidRDefault="00ED4543" w:rsidP="00935713">
            <w:pPr>
              <w:spacing w:after="60"/>
              <w:jc w:val="both"/>
              <w:rPr>
                <w:rFonts w:ascii="Times New Roman" w:hAnsi="Times New Roman" w:cs="Times New Roman"/>
                <w:sz w:val="18"/>
                <w:szCs w:val="18"/>
              </w:rPr>
            </w:pPr>
            <w:r w:rsidRPr="00B71EEB">
              <w:rPr>
                <w:rFonts w:ascii="Times New Roman" w:hAnsi="Times New Roman" w:cs="Times New Roman"/>
                <w:sz w:val="18"/>
                <w:szCs w:val="18"/>
              </w:rPr>
              <w:t>4</w:t>
            </w:r>
            <w:r w:rsidR="000E791E" w:rsidRPr="00B71EEB">
              <w:rPr>
                <w:rFonts w:ascii="Times New Roman" w:hAnsi="Times New Roman" w:cs="Times New Roman"/>
                <w:sz w:val="18"/>
                <w:szCs w:val="18"/>
              </w:rPr>
              <w:t>.о</w:t>
            </w:r>
            <w:proofErr w:type="gramStart"/>
            <w:r w:rsidR="000E791E" w:rsidRPr="00B71EEB">
              <w:rPr>
                <w:rFonts w:ascii="Times New Roman" w:hAnsi="Times New Roman" w:cs="Times New Roman"/>
                <w:sz w:val="18"/>
                <w:szCs w:val="18"/>
              </w:rPr>
              <w:t>2</w:t>
            </w:r>
            <w:proofErr w:type="gramEnd"/>
            <w:r w:rsidR="000E791E" w:rsidRPr="00B71EEB">
              <w:rPr>
                <w:rFonts w:ascii="Times New Roman" w:hAnsi="Times New Roman" w:cs="Times New Roman"/>
                <w:sz w:val="18"/>
                <w:szCs w:val="18"/>
              </w:rPr>
              <w:t>.</w:t>
            </w:r>
            <w:r w:rsidR="00177C1D" w:rsidRPr="00B71EEB">
              <w:rPr>
                <w:rFonts w:ascii="Times New Roman" w:hAnsi="Times New Roman" w:cs="Times New Roman"/>
                <w:sz w:val="18"/>
                <w:szCs w:val="18"/>
              </w:rPr>
              <w:t> </w:t>
            </w:r>
            <w:r w:rsidR="000E791E" w:rsidRPr="00B71EEB">
              <w:rPr>
                <w:rFonts w:ascii="Times New Roman" w:hAnsi="Times New Roman" w:cs="Times New Roman"/>
                <w:sz w:val="18"/>
                <w:szCs w:val="18"/>
              </w:rPr>
              <w:t>Проведение оценки обстановки и обеспечение безопасных условий для оказания медицинской помощи в экстренной форме.</w:t>
            </w:r>
          </w:p>
          <w:p w14:paraId="6C05D481" w14:textId="52220D0C" w:rsidR="000E791E" w:rsidRPr="00B71EEB" w:rsidRDefault="00ED4543" w:rsidP="00935713">
            <w:pPr>
              <w:spacing w:after="60"/>
              <w:jc w:val="both"/>
              <w:rPr>
                <w:rFonts w:ascii="Times New Roman" w:hAnsi="Times New Roman" w:cs="Times New Roman"/>
                <w:sz w:val="18"/>
                <w:szCs w:val="18"/>
              </w:rPr>
            </w:pPr>
            <w:r w:rsidRPr="00B71EEB">
              <w:rPr>
                <w:rFonts w:ascii="Times New Roman" w:hAnsi="Times New Roman" w:cs="Times New Roman"/>
                <w:sz w:val="18"/>
                <w:szCs w:val="18"/>
              </w:rPr>
              <w:t>4</w:t>
            </w:r>
            <w:r w:rsidR="000E791E" w:rsidRPr="00B71EEB">
              <w:rPr>
                <w:rFonts w:ascii="Times New Roman" w:hAnsi="Times New Roman" w:cs="Times New Roman"/>
                <w:sz w:val="18"/>
                <w:szCs w:val="18"/>
              </w:rPr>
              <w:t>.о3.</w:t>
            </w:r>
            <w:r w:rsidR="00177C1D" w:rsidRPr="00B71EEB">
              <w:rPr>
                <w:rFonts w:ascii="Times New Roman" w:hAnsi="Times New Roman" w:cs="Times New Roman"/>
                <w:sz w:val="18"/>
                <w:szCs w:val="18"/>
              </w:rPr>
              <w:t> </w:t>
            </w:r>
            <w:r w:rsidR="000E791E" w:rsidRPr="00B71EEB">
              <w:rPr>
                <w:rFonts w:ascii="Times New Roman" w:hAnsi="Times New Roman" w:cs="Times New Roman"/>
                <w:sz w:val="18"/>
                <w:szCs w:val="18"/>
              </w:rPr>
              <w:t>Оказание медицинской помощи в экстренной форме при состояниях, представляющих угрозу жизни, в том числе клинической смерти (остановка жизненно важных функций организма человека – кровообращения и (или) дыхания).</w:t>
            </w:r>
          </w:p>
        </w:tc>
      </w:tr>
    </w:tbl>
    <w:bookmarkEnd w:id="1"/>
    <w:p w14:paraId="259DBEE4" w14:textId="586B3B89" w:rsidR="00170622" w:rsidRPr="00B71EEB" w:rsidRDefault="00A77226" w:rsidP="00935713">
      <w:pPr>
        <w:keepNext/>
        <w:pageBreakBefore/>
        <w:spacing w:after="0" w:line="240" w:lineRule="auto"/>
        <w:ind w:firstLine="709"/>
        <w:rPr>
          <w:rFonts w:ascii="Times New Roman" w:hAnsi="Times New Roman" w:cs="Times New Roman"/>
          <w:b/>
          <w:color w:val="000000" w:themeColor="text1"/>
          <w:sz w:val="28"/>
          <w:szCs w:val="28"/>
        </w:rPr>
      </w:pPr>
      <w:r w:rsidRPr="00B71EEB">
        <w:rPr>
          <w:rFonts w:ascii="Times New Roman" w:hAnsi="Times New Roman" w:cs="Times New Roman"/>
          <w:b/>
          <w:bCs/>
          <w:color w:val="000000" w:themeColor="text1"/>
          <w:sz w:val="28"/>
          <w:szCs w:val="28"/>
        </w:rPr>
        <w:lastRenderedPageBreak/>
        <w:t>5</w:t>
      </w:r>
      <w:r w:rsidR="00170622" w:rsidRPr="00B71EEB">
        <w:rPr>
          <w:rFonts w:ascii="Times New Roman" w:hAnsi="Times New Roman" w:cs="Times New Roman"/>
          <w:b/>
          <w:bCs/>
          <w:color w:val="000000" w:themeColor="text1"/>
          <w:sz w:val="28"/>
          <w:szCs w:val="28"/>
        </w:rPr>
        <w:t>. Учебный план</w:t>
      </w:r>
      <w:r w:rsidR="00E66CDF" w:rsidRPr="0035575D">
        <w:rPr>
          <w:rStyle w:val="a6"/>
          <w:rFonts w:ascii="Times New Roman" w:hAnsi="Times New Roman" w:cs="Times New Roman"/>
          <w:bCs/>
          <w:color w:val="000000" w:themeColor="text1"/>
          <w:sz w:val="28"/>
          <w:szCs w:val="28"/>
        </w:rPr>
        <w:footnoteReference w:id="4"/>
      </w:r>
    </w:p>
    <w:p w14:paraId="43C73F5A" w14:textId="77777777" w:rsidR="007F1F57" w:rsidRPr="00B71EEB" w:rsidRDefault="007F1F57" w:rsidP="007F1F57">
      <w:pPr>
        <w:pStyle w:val="Default"/>
        <w:keepNext/>
        <w:ind w:firstLine="709"/>
        <w:jc w:val="right"/>
        <w:rPr>
          <w:bCs/>
          <w:color w:val="000000" w:themeColor="text1"/>
        </w:rPr>
      </w:pPr>
      <w:r w:rsidRPr="00B71EEB">
        <w:rPr>
          <w:bCs/>
          <w:color w:val="000000" w:themeColor="text1"/>
        </w:rPr>
        <w:t>Таблица 2</w:t>
      </w:r>
    </w:p>
    <w:tbl>
      <w:tblPr>
        <w:tblStyle w:val="a8"/>
        <w:tblW w:w="4698" w:type="pct"/>
        <w:tblLayout w:type="fixed"/>
        <w:tblLook w:val="04A0" w:firstRow="1" w:lastRow="0" w:firstColumn="1" w:lastColumn="0" w:noHBand="0" w:noVBand="1"/>
      </w:tblPr>
      <w:tblGrid>
        <w:gridCol w:w="563"/>
        <w:gridCol w:w="8604"/>
        <w:gridCol w:w="1295"/>
        <w:gridCol w:w="1272"/>
        <w:gridCol w:w="1431"/>
        <w:gridCol w:w="1261"/>
      </w:tblGrid>
      <w:tr w:rsidR="00EC731D" w:rsidRPr="00B71EEB" w14:paraId="40099C2E" w14:textId="77777777" w:rsidTr="00EC731D">
        <w:trPr>
          <w:cantSplit/>
          <w:trHeight w:val="1134"/>
          <w:tblHeader/>
        </w:trPr>
        <w:tc>
          <w:tcPr>
            <w:tcW w:w="195" w:type="pct"/>
          </w:tcPr>
          <w:p w14:paraId="357C5A35" w14:textId="6D3EFD67" w:rsidR="00EC731D" w:rsidRPr="00EC731D" w:rsidRDefault="00EC731D" w:rsidP="00E63260">
            <w:pPr>
              <w:pStyle w:val="Default"/>
              <w:ind w:firstLine="709"/>
              <w:jc w:val="center"/>
              <w:rPr>
                <w:b/>
                <w:bCs/>
                <w:color w:val="000000" w:themeColor="text1"/>
                <w:sz w:val="20"/>
                <w:szCs w:val="20"/>
              </w:rPr>
            </w:pPr>
            <w:bookmarkStart w:id="2" w:name="_Hlk210810194"/>
            <w:r w:rsidRPr="00EC731D">
              <w:rPr>
                <w:b/>
                <w:bCs/>
                <w:color w:val="000000" w:themeColor="text1"/>
                <w:sz w:val="20"/>
                <w:szCs w:val="20"/>
              </w:rPr>
              <w:t xml:space="preserve">№ </w:t>
            </w:r>
            <w:r w:rsidRPr="00EC731D">
              <w:rPr>
                <w:b/>
                <w:bCs/>
                <w:color w:val="000000" w:themeColor="text1"/>
                <w:sz w:val="20"/>
                <w:szCs w:val="20"/>
              </w:rPr>
              <w:t xml:space="preserve">№ </w:t>
            </w:r>
            <w:proofErr w:type="gramStart"/>
            <w:r w:rsidRPr="00EC731D">
              <w:rPr>
                <w:b/>
                <w:bCs/>
                <w:color w:val="000000" w:themeColor="text1"/>
                <w:sz w:val="20"/>
                <w:szCs w:val="20"/>
              </w:rPr>
              <w:t>п</w:t>
            </w:r>
            <w:proofErr w:type="gramEnd"/>
            <w:r w:rsidRPr="00EC731D">
              <w:rPr>
                <w:b/>
                <w:bCs/>
                <w:color w:val="000000" w:themeColor="text1"/>
                <w:sz w:val="20"/>
                <w:szCs w:val="20"/>
              </w:rPr>
              <w:t>/п</w:t>
            </w:r>
          </w:p>
        </w:tc>
        <w:tc>
          <w:tcPr>
            <w:tcW w:w="2982" w:type="pct"/>
            <w:vAlign w:val="center"/>
          </w:tcPr>
          <w:p w14:paraId="7E9D7226" w14:textId="439AA47B" w:rsidR="00EC731D" w:rsidRPr="00EC731D" w:rsidRDefault="00EC731D" w:rsidP="00E63260">
            <w:pPr>
              <w:pStyle w:val="Default"/>
              <w:ind w:firstLine="709"/>
              <w:jc w:val="center"/>
              <w:rPr>
                <w:b/>
                <w:bCs/>
                <w:color w:val="000000" w:themeColor="text1"/>
                <w:sz w:val="20"/>
                <w:szCs w:val="20"/>
              </w:rPr>
            </w:pPr>
            <w:r w:rsidRPr="00EC731D">
              <w:rPr>
                <w:b/>
                <w:bCs/>
                <w:color w:val="000000" w:themeColor="text1"/>
                <w:spacing w:val="-3"/>
                <w:sz w:val="20"/>
                <w:szCs w:val="20"/>
              </w:rPr>
              <w:t>Наименования модулей</w:t>
            </w:r>
            <w:r w:rsidRPr="00EC731D">
              <w:rPr>
                <w:b/>
                <w:bCs/>
                <w:color w:val="000000" w:themeColor="text1"/>
                <w:sz w:val="20"/>
                <w:szCs w:val="20"/>
              </w:rPr>
              <w:t>, тем, разделов практики</w:t>
            </w:r>
          </w:p>
        </w:tc>
        <w:tc>
          <w:tcPr>
            <w:tcW w:w="449" w:type="pct"/>
            <w:vAlign w:val="center"/>
          </w:tcPr>
          <w:p w14:paraId="79312645" w14:textId="1DC4CE0C" w:rsidR="00EC731D" w:rsidRPr="00EC731D" w:rsidRDefault="00EC731D" w:rsidP="00EC731D">
            <w:pPr>
              <w:pStyle w:val="Default"/>
              <w:ind w:firstLine="48"/>
              <w:rPr>
                <w:b/>
                <w:bCs/>
                <w:color w:val="000000" w:themeColor="text1"/>
                <w:sz w:val="20"/>
                <w:szCs w:val="20"/>
              </w:rPr>
            </w:pPr>
            <w:r w:rsidRPr="00EC731D">
              <w:rPr>
                <w:b/>
                <w:bCs/>
                <w:color w:val="000000" w:themeColor="text1"/>
                <w:sz w:val="20"/>
                <w:szCs w:val="20"/>
              </w:rPr>
              <w:t>всего</w:t>
            </w:r>
          </w:p>
        </w:tc>
        <w:tc>
          <w:tcPr>
            <w:tcW w:w="441" w:type="pct"/>
            <w:vAlign w:val="center"/>
          </w:tcPr>
          <w:p w14:paraId="6D9618AE" w14:textId="22215550" w:rsidR="00EC731D" w:rsidRPr="00EC731D" w:rsidRDefault="00EC731D" w:rsidP="00EC731D">
            <w:pPr>
              <w:pStyle w:val="Default"/>
              <w:ind w:firstLine="48"/>
              <w:rPr>
                <w:b/>
                <w:bCs/>
                <w:color w:val="000000" w:themeColor="text1"/>
                <w:sz w:val="20"/>
                <w:szCs w:val="20"/>
              </w:rPr>
            </w:pPr>
            <w:r w:rsidRPr="00EC731D">
              <w:rPr>
                <w:b/>
                <w:bCs/>
                <w:color w:val="000000" w:themeColor="text1"/>
                <w:sz w:val="20"/>
                <w:szCs w:val="20"/>
              </w:rPr>
              <w:t>лекции</w:t>
            </w:r>
          </w:p>
        </w:tc>
        <w:tc>
          <w:tcPr>
            <w:tcW w:w="496" w:type="pct"/>
            <w:vAlign w:val="center"/>
          </w:tcPr>
          <w:p w14:paraId="323DAF8B" w14:textId="3F6D3BDA" w:rsidR="00EC731D" w:rsidRPr="00EC731D" w:rsidRDefault="00EC731D" w:rsidP="00EC731D">
            <w:pPr>
              <w:pStyle w:val="Default"/>
              <w:ind w:firstLine="48"/>
              <w:rPr>
                <w:b/>
                <w:bCs/>
                <w:color w:val="000000" w:themeColor="text1"/>
                <w:sz w:val="20"/>
                <w:szCs w:val="20"/>
              </w:rPr>
            </w:pPr>
            <w:r w:rsidRPr="00EC731D">
              <w:rPr>
                <w:b/>
                <w:bCs/>
                <w:color w:val="000000" w:themeColor="text1"/>
                <w:sz w:val="20"/>
                <w:szCs w:val="20"/>
              </w:rPr>
              <w:t>практика</w:t>
            </w:r>
          </w:p>
        </w:tc>
        <w:tc>
          <w:tcPr>
            <w:tcW w:w="437" w:type="pct"/>
            <w:vAlign w:val="center"/>
          </w:tcPr>
          <w:p w14:paraId="7572613F" w14:textId="5C9DFEE6" w:rsidR="00EC731D" w:rsidRPr="00EC731D" w:rsidRDefault="00EC731D" w:rsidP="00EC731D">
            <w:pPr>
              <w:pStyle w:val="Default"/>
              <w:ind w:firstLine="48"/>
              <w:rPr>
                <w:b/>
                <w:bCs/>
                <w:color w:val="000000" w:themeColor="text1"/>
                <w:sz w:val="20"/>
                <w:szCs w:val="20"/>
              </w:rPr>
            </w:pPr>
            <w:r w:rsidRPr="00EC731D">
              <w:rPr>
                <w:b/>
                <w:bCs/>
                <w:color w:val="000000" w:themeColor="text1"/>
                <w:sz w:val="20"/>
                <w:szCs w:val="20"/>
              </w:rPr>
              <w:t>аттестация</w:t>
            </w:r>
          </w:p>
        </w:tc>
      </w:tr>
      <w:tr w:rsidR="00EC731D" w:rsidRPr="00B71EEB" w14:paraId="24AA1521" w14:textId="77777777" w:rsidTr="00EC731D">
        <w:trPr>
          <w:trHeight w:val="50"/>
        </w:trPr>
        <w:tc>
          <w:tcPr>
            <w:tcW w:w="195" w:type="pct"/>
            <w:tcMar>
              <w:left w:w="57" w:type="dxa"/>
              <w:right w:w="57" w:type="dxa"/>
            </w:tcMar>
          </w:tcPr>
          <w:p w14:paraId="2216A89F" w14:textId="77777777" w:rsidR="00EC731D" w:rsidRPr="00B71EEB" w:rsidRDefault="00EC731D" w:rsidP="007D519B">
            <w:pPr>
              <w:pStyle w:val="Default"/>
              <w:keepNext/>
              <w:jc w:val="center"/>
              <w:rPr>
                <w:b/>
                <w:color w:val="000000" w:themeColor="text1"/>
                <w:sz w:val="20"/>
                <w:szCs w:val="20"/>
              </w:rPr>
            </w:pPr>
            <w:r w:rsidRPr="00B71EEB">
              <w:rPr>
                <w:b/>
                <w:sz w:val="20"/>
                <w:szCs w:val="20"/>
              </w:rPr>
              <w:t>1</w:t>
            </w:r>
          </w:p>
        </w:tc>
        <w:tc>
          <w:tcPr>
            <w:tcW w:w="2982" w:type="pct"/>
            <w:vAlign w:val="center"/>
          </w:tcPr>
          <w:p w14:paraId="5A4F9408" w14:textId="2378AA6F" w:rsidR="00EC731D" w:rsidRPr="00B71EEB" w:rsidRDefault="00EC731D" w:rsidP="00E63260">
            <w:pPr>
              <w:pStyle w:val="Default"/>
              <w:keepNext/>
              <w:rPr>
                <w:b/>
                <w:color w:val="000000" w:themeColor="text1"/>
                <w:sz w:val="20"/>
                <w:szCs w:val="20"/>
              </w:rPr>
            </w:pPr>
            <w:r w:rsidRPr="00B71EEB">
              <w:rPr>
                <w:b/>
                <w:sz w:val="20"/>
                <w:szCs w:val="20"/>
              </w:rPr>
              <w:t>Модуль 1 Общие вопросы лучевой диагностики</w:t>
            </w:r>
          </w:p>
        </w:tc>
        <w:tc>
          <w:tcPr>
            <w:tcW w:w="449" w:type="pct"/>
            <w:tcMar>
              <w:left w:w="28" w:type="dxa"/>
              <w:right w:w="28" w:type="dxa"/>
            </w:tcMar>
            <w:vAlign w:val="center"/>
          </w:tcPr>
          <w:p w14:paraId="39EEE08E" w14:textId="77777777" w:rsidR="00EC731D" w:rsidRPr="00B71EEB" w:rsidRDefault="00EC731D" w:rsidP="00E63260">
            <w:pPr>
              <w:pStyle w:val="Default"/>
              <w:keepNext/>
              <w:jc w:val="center"/>
              <w:rPr>
                <w:b/>
                <w:bCs/>
                <w:color w:val="000000" w:themeColor="text1"/>
                <w:sz w:val="20"/>
                <w:szCs w:val="20"/>
              </w:rPr>
            </w:pPr>
            <w:r w:rsidRPr="00B71EEB">
              <w:rPr>
                <w:b/>
                <w:bCs/>
                <w:color w:val="000000" w:themeColor="text1"/>
                <w:sz w:val="20"/>
                <w:szCs w:val="20"/>
              </w:rPr>
              <w:t>144</w:t>
            </w:r>
          </w:p>
        </w:tc>
        <w:tc>
          <w:tcPr>
            <w:tcW w:w="441" w:type="pct"/>
            <w:tcMar>
              <w:left w:w="28" w:type="dxa"/>
              <w:right w:w="28" w:type="dxa"/>
            </w:tcMar>
            <w:vAlign w:val="center"/>
          </w:tcPr>
          <w:p w14:paraId="1C2985C6" w14:textId="77777777" w:rsidR="00EC731D" w:rsidRPr="00B71EEB" w:rsidRDefault="00EC731D" w:rsidP="00E63260">
            <w:pPr>
              <w:pStyle w:val="Default"/>
              <w:keepNext/>
              <w:jc w:val="center"/>
              <w:rPr>
                <w:b/>
                <w:bCs/>
                <w:color w:val="000000" w:themeColor="text1"/>
                <w:sz w:val="20"/>
                <w:szCs w:val="20"/>
              </w:rPr>
            </w:pPr>
            <w:r w:rsidRPr="00B71EEB">
              <w:rPr>
                <w:b/>
                <w:bCs/>
                <w:color w:val="000000" w:themeColor="text1"/>
                <w:sz w:val="20"/>
                <w:szCs w:val="20"/>
              </w:rPr>
              <w:t>70</w:t>
            </w:r>
          </w:p>
        </w:tc>
        <w:tc>
          <w:tcPr>
            <w:tcW w:w="496" w:type="pct"/>
            <w:tcMar>
              <w:left w:w="28" w:type="dxa"/>
              <w:right w:w="28" w:type="dxa"/>
            </w:tcMar>
            <w:vAlign w:val="center"/>
          </w:tcPr>
          <w:p w14:paraId="7FFDBCC4" w14:textId="77777777" w:rsidR="00EC731D" w:rsidRPr="00B71EEB" w:rsidRDefault="00EC731D" w:rsidP="00E63260">
            <w:pPr>
              <w:pStyle w:val="Default"/>
              <w:keepNext/>
              <w:jc w:val="center"/>
              <w:rPr>
                <w:b/>
                <w:bCs/>
                <w:color w:val="000000" w:themeColor="text1"/>
                <w:sz w:val="20"/>
                <w:szCs w:val="20"/>
              </w:rPr>
            </w:pPr>
            <w:r w:rsidRPr="00B71EEB">
              <w:rPr>
                <w:b/>
                <w:bCs/>
                <w:color w:val="000000" w:themeColor="text1"/>
                <w:sz w:val="20"/>
                <w:szCs w:val="20"/>
              </w:rPr>
              <w:t>72</w:t>
            </w:r>
          </w:p>
        </w:tc>
        <w:tc>
          <w:tcPr>
            <w:tcW w:w="437" w:type="pct"/>
            <w:tcMar>
              <w:left w:w="28" w:type="dxa"/>
              <w:right w:w="28" w:type="dxa"/>
            </w:tcMar>
            <w:vAlign w:val="center"/>
          </w:tcPr>
          <w:p w14:paraId="655C6561" w14:textId="77777777" w:rsidR="00EC731D" w:rsidRPr="00B71EEB" w:rsidRDefault="00EC731D" w:rsidP="00E63260">
            <w:pPr>
              <w:pStyle w:val="Default"/>
              <w:keepNext/>
              <w:jc w:val="center"/>
              <w:rPr>
                <w:b/>
                <w:bCs/>
                <w:color w:val="000000" w:themeColor="text1"/>
                <w:sz w:val="20"/>
                <w:szCs w:val="20"/>
              </w:rPr>
            </w:pPr>
            <w:r w:rsidRPr="00B71EEB">
              <w:rPr>
                <w:b/>
                <w:bCs/>
                <w:sz w:val="20"/>
                <w:szCs w:val="20"/>
              </w:rPr>
              <w:t>2</w:t>
            </w:r>
          </w:p>
        </w:tc>
      </w:tr>
      <w:tr w:rsidR="00EC731D" w:rsidRPr="00B71EEB" w14:paraId="34236120" w14:textId="77777777" w:rsidTr="00EC731D">
        <w:tc>
          <w:tcPr>
            <w:tcW w:w="195" w:type="pct"/>
            <w:tcMar>
              <w:left w:w="57" w:type="dxa"/>
              <w:right w:w="57" w:type="dxa"/>
            </w:tcMar>
          </w:tcPr>
          <w:p w14:paraId="2BF95321" w14:textId="77777777" w:rsidR="00EC731D" w:rsidRPr="00B71EEB" w:rsidRDefault="00EC731D" w:rsidP="005B601E">
            <w:pPr>
              <w:pStyle w:val="ConsPlusNormal"/>
              <w:jc w:val="center"/>
              <w:rPr>
                <w:rFonts w:ascii="Times New Roman" w:eastAsiaTheme="minorEastAsia" w:hAnsi="Times New Roman" w:cs="Times New Roman"/>
                <w:bCs/>
                <w:color w:val="000000" w:themeColor="text1"/>
                <w:sz w:val="20"/>
              </w:rPr>
            </w:pPr>
            <w:r w:rsidRPr="00B71EEB">
              <w:rPr>
                <w:rFonts w:ascii="Times New Roman" w:hAnsi="Times New Roman" w:cs="Times New Roman"/>
                <w:color w:val="000000"/>
                <w:sz w:val="20"/>
              </w:rPr>
              <w:t>1.1</w:t>
            </w:r>
          </w:p>
        </w:tc>
        <w:tc>
          <w:tcPr>
            <w:tcW w:w="2982" w:type="pct"/>
            <w:vAlign w:val="center"/>
          </w:tcPr>
          <w:p w14:paraId="16F6DF0D" w14:textId="77777777" w:rsidR="00EC731D" w:rsidRPr="00B71EEB" w:rsidRDefault="00EC731D" w:rsidP="00E63260">
            <w:pPr>
              <w:rPr>
                <w:rFonts w:ascii="Times New Roman" w:hAnsi="Times New Roman" w:cs="Times New Roman"/>
                <w:bCs/>
                <w:iCs/>
                <w:color w:val="000000" w:themeColor="text1"/>
                <w:sz w:val="20"/>
                <w:szCs w:val="20"/>
              </w:rPr>
            </w:pPr>
            <w:r w:rsidRPr="00B71EEB">
              <w:rPr>
                <w:rFonts w:ascii="Times New Roman" w:hAnsi="Times New Roman" w:cs="Times New Roman"/>
                <w:sz w:val="20"/>
                <w:szCs w:val="20"/>
              </w:rPr>
              <w:t>Общие вопросы организации рентгенологической службы в Российской Федерации</w:t>
            </w:r>
          </w:p>
        </w:tc>
        <w:tc>
          <w:tcPr>
            <w:tcW w:w="449" w:type="pct"/>
            <w:tcMar>
              <w:left w:w="28" w:type="dxa"/>
              <w:right w:w="28" w:type="dxa"/>
            </w:tcMar>
            <w:vAlign w:val="center"/>
          </w:tcPr>
          <w:p w14:paraId="17D7A2D5" w14:textId="77777777" w:rsidR="00EC731D" w:rsidRPr="00B71EEB" w:rsidRDefault="00EC731D" w:rsidP="00E63260">
            <w:pPr>
              <w:pStyle w:val="Default"/>
              <w:jc w:val="center"/>
              <w:rPr>
                <w:color w:val="000000" w:themeColor="text1"/>
                <w:sz w:val="20"/>
                <w:szCs w:val="20"/>
              </w:rPr>
            </w:pPr>
            <w:r w:rsidRPr="00B71EEB">
              <w:rPr>
                <w:sz w:val="20"/>
                <w:szCs w:val="20"/>
              </w:rPr>
              <w:t>6</w:t>
            </w:r>
          </w:p>
        </w:tc>
        <w:tc>
          <w:tcPr>
            <w:tcW w:w="441" w:type="pct"/>
            <w:tcMar>
              <w:left w:w="28" w:type="dxa"/>
              <w:right w:w="28" w:type="dxa"/>
            </w:tcMar>
            <w:vAlign w:val="center"/>
          </w:tcPr>
          <w:p w14:paraId="468E8631" w14:textId="77777777" w:rsidR="00EC731D" w:rsidRPr="00B71EEB" w:rsidRDefault="00EC731D" w:rsidP="00E63260">
            <w:pPr>
              <w:pStyle w:val="Default"/>
              <w:jc w:val="center"/>
              <w:rPr>
                <w:color w:val="000000" w:themeColor="text1"/>
                <w:sz w:val="20"/>
                <w:szCs w:val="20"/>
              </w:rPr>
            </w:pPr>
            <w:r w:rsidRPr="00B71EEB">
              <w:rPr>
                <w:sz w:val="20"/>
                <w:szCs w:val="20"/>
              </w:rPr>
              <w:t>6</w:t>
            </w:r>
          </w:p>
        </w:tc>
        <w:tc>
          <w:tcPr>
            <w:tcW w:w="496" w:type="pct"/>
            <w:tcMar>
              <w:left w:w="28" w:type="dxa"/>
              <w:right w:w="28" w:type="dxa"/>
            </w:tcMar>
            <w:vAlign w:val="center"/>
          </w:tcPr>
          <w:p w14:paraId="64BEE435" w14:textId="77777777" w:rsidR="00EC731D" w:rsidRPr="00B71EEB" w:rsidRDefault="00EC731D" w:rsidP="00E63260">
            <w:pPr>
              <w:pStyle w:val="Default"/>
              <w:jc w:val="center"/>
              <w:rPr>
                <w:color w:val="000000" w:themeColor="text1"/>
                <w:sz w:val="20"/>
                <w:szCs w:val="20"/>
              </w:rPr>
            </w:pPr>
            <w:r w:rsidRPr="00B71EEB">
              <w:rPr>
                <w:sz w:val="20"/>
                <w:szCs w:val="20"/>
              </w:rPr>
              <w:t>0</w:t>
            </w:r>
          </w:p>
        </w:tc>
        <w:tc>
          <w:tcPr>
            <w:tcW w:w="437" w:type="pct"/>
            <w:tcMar>
              <w:left w:w="28" w:type="dxa"/>
              <w:right w:w="28" w:type="dxa"/>
            </w:tcMar>
            <w:vAlign w:val="center"/>
          </w:tcPr>
          <w:p w14:paraId="66F73118" w14:textId="77777777" w:rsidR="00EC731D" w:rsidRPr="00B71EEB" w:rsidRDefault="00EC731D" w:rsidP="00E63260">
            <w:pPr>
              <w:pStyle w:val="Default"/>
              <w:jc w:val="center"/>
              <w:rPr>
                <w:bCs/>
                <w:color w:val="000000" w:themeColor="text1"/>
                <w:sz w:val="20"/>
                <w:szCs w:val="20"/>
              </w:rPr>
            </w:pPr>
            <w:r w:rsidRPr="00B71EEB">
              <w:rPr>
                <w:bCs/>
                <w:color w:val="000000" w:themeColor="text1"/>
                <w:sz w:val="20"/>
                <w:szCs w:val="20"/>
              </w:rPr>
              <w:t>0</w:t>
            </w:r>
          </w:p>
        </w:tc>
      </w:tr>
      <w:tr w:rsidR="00EC731D" w:rsidRPr="00B71EEB" w14:paraId="4430DC3E" w14:textId="77777777" w:rsidTr="00EC731D">
        <w:tc>
          <w:tcPr>
            <w:tcW w:w="195" w:type="pct"/>
            <w:tcMar>
              <w:left w:w="57" w:type="dxa"/>
              <w:right w:w="57" w:type="dxa"/>
            </w:tcMar>
          </w:tcPr>
          <w:p w14:paraId="4C51E8AF" w14:textId="77777777" w:rsidR="00EC731D" w:rsidRPr="00B71EEB" w:rsidRDefault="00EC731D" w:rsidP="005B601E">
            <w:pPr>
              <w:pStyle w:val="ConsPlusNormal"/>
              <w:jc w:val="center"/>
              <w:rPr>
                <w:rFonts w:ascii="Times New Roman" w:hAnsi="Times New Roman" w:cs="Times New Roman"/>
                <w:color w:val="000000"/>
                <w:sz w:val="20"/>
              </w:rPr>
            </w:pPr>
            <w:r w:rsidRPr="00B71EEB">
              <w:rPr>
                <w:rFonts w:ascii="Times New Roman" w:hAnsi="Times New Roman" w:cs="Times New Roman"/>
                <w:color w:val="000000"/>
                <w:sz w:val="20"/>
              </w:rPr>
              <w:t>1.2</w:t>
            </w:r>
          </w:p>
        </w:tc>
        <w:tc>
          <w:tcPr>
            <w:tcW w:w="2982" w:type="pct"/>
            <w:vAlign w:val="center"/>
          </w:tcPr>
          <w:p w14:paraId="7D58562A" w14:textId="77777777" w:rsidR="00EC731D" w:rsidRPr="00B71EEB" w:rsidRDefault="00EC731D" w:rsidP="00E63260">
            <w:pPr>
              <w:rPr>
                <w:rFonts w:ascii="Times New Roman" w:hAnsi="Times New Roman" w:cs="Times New Roman"/>
                <w:sz w:val="20"/>
                <w:szCs w:val="20"/>
              </w:rPr>
            </w:pPr>
            <w:r w:rsidRPr="00B71EEB">
              <w:rPr>
                <w:rFonts w:ascii="Times New Roman" w:hAnsi="Times New Roman" w:cs="Times New Roman"/>
                <w:color w:val="000000"/>
                <w:sz w:val="20"/>
                <w:szCs w:val="20"/>
              </w:rPr>
              <w:t xml:space="preserve">Права и обязанности </w:t>
            </w:r>
            <w:proofErr w:type="spellStart"/>
            <w:r w:rsidRPr="00B71EEB">
              <w:rPr>
                <w:rFonts w:ascii="Times New Roman" w:hAnsi="Times New Roman" w:cs="Times New Roman"/>
                <w:color w:val="000000"/>
                <w:sz w:val="20"/>
                <w:szCs w:val="20"/>
              </w:rPr>
              <w:t>рентгенолаборанта</w:t>
            </w:r>
            <w:proofErr w:type="spellEnd"/>
          </w:p>
        </w:tc>
        <w:tc>
          <w:tcPr>
            <w:tcW w:w="449" w:type="pct"/>
            <w:tcMar>
              <w:left w:w="28" w:type="dxa"/>
              <w:right w:w="28" w:type="dxa"/>
            </w:tcMar>
            <w:vAlign w:val="center"/>
          </w:tcPr>
          <w:p w14:paraId="40EE8C3C" w14:textId="77777777" w:rsidR="00EC731D" w:rsidRPr="00B71EEB" w:rsidRDefault="00EC731D" w:rsidP="00E63260">
            <w:pPr>
              <w:pStyle w:val="Default"/>
              <w:jc w:val="center"/>
              <w:rPr>
                <w:sz w:val="20"/>
                <w:szCs w:val="20"/>
              </w:rPr>
            </w:pPr>
            <w:r w:rsidRPr="00B71EEB">
              <w:rPr>
                <w:bCs/>
                <w:color w:val="auto"/>
                <w:sz w:val="20"/>
                <w:szCs w:val="20"/>
              </w:rPr>
              <w:t>6</w:t>
            </w:r>
          </w:p>
        </w:tc>
        <w:tc>
          <w:tcPr>
            <w:tcW w:w="441" w:type="pct"/>
            <w:tcMar>
              <w:left w:w="28" w:type="dxa"/>
              <w:right w:w="28" w:type="dxa"/>
            </w:tcMar>
            <w:vAlign w:val="center"/>
          </w:tcPr>
          <w:p w14:paraId="1A86A0C2" w14:textId="77777777" w:rsidR="00EC731D" w:rsidRPr="00B71EEB" w:rsidRDefault="00EC731D" w:rsidP="00E63260">
            <w:pPr>
              <w:pStyle w:val="Default"/>
              <w:jc w:val="center"/>
              <w:rPr>
                <w:sz w:val="20"/>
                <w:szCs w:val="20"/>
              </w:rPr>
            </w:pPr>
            <w:r w:rsidRPr="00B71EEB">
              <w:rPr>
                <w:color w:val="auto"/>
                <w:sz w:val="20"/>
                <w:szCs w:val="20"/>
              </w:rPr>
              <w:t>2</w:t>
            </w:r>
          </w:p>
        </w:tc>
        <w:tc>
          <w:tcPr>
            <w:tcW w:w="496" w:type="pct"/>
            <w:tcMar>
              <w:left w:w="28" w:type="dxa"/>
              <w:right w:w="28" w:type="dxa"/>
            </w:tcMar>
            <w:vAlign w:val="center"/>
          </w:tcPr>
          <w:p w14:paraId="39D1E67A" w14:textId="77777777" w:rsidR="00EC731D" w:rsidRPr="00B71EEB" w:rsidRDefault="00EC731D" w:rsidP="00E63260">
            <w:pPr>
              <w:pStyle w:val="Default"/>
              <w:jc w:val="center"/>
              <w:rPr>
                <w:sz w:val="20"/>
                <w:szCs w:val="20"/>
              </w:rPr>
            </w:pPr>
            <w:r w:rsidRPr="00B71EEB">
              <w:rPr>
                <w:bCs/>
                <w:color w:val="auto"/>
                <w:sz w:val="20"/>
                <w:szCs w:val="20"/>
              </w:rPr>
              <w:t>4</w:t>
            </w:r>
          </w:p>
        </w:tc>
        <w:tc>
          <w:tcPr>
            <w:tcW w:w="437" w:type="pct"/>
            <w:tcMar>
              <w:left w:w="28" w:type="dxa"/>
              <w:right w:w="28" w:type="dxa"/>
            </w:tcMar>
            <w:vAlign w:val="center"/>
          </w:tcPr>
          <w:p w14:paraId="0F1C1A7D" w14:textId="77777777" w:rsidR="00EC731D" w:rsidRPr="00B71EEB" w:rsidRDefault="00EC731D" w:rsidP="00E63260">
            <w:pPr>
              <w:pStyle w:val="Default"/>
              <w:jc w:val="center"/>
              <w:rPr>
                <w:bCs/>
                <w:color w:val="000000" w:themeColor="text1"/>
                <w:sz w:val="20"/>
                <w:szCs w:val="20"/>
              </w:rPr>
            </w:pPr>
            <w:r w:rsidRPr="00B71EEB">
              <w:rPr>
                <w:bCs/>
                <w:color w:val="auto"/>
                <w:sz w:val="20"/>
                <w:szCs w:val="20"/>
              </w:rPr>
              <w:t>0</w:t>
            </w:r>
          </w:p>
        </w:tc>
      </w:tr>
      <w:tr w:rsidR="00EC731D" w:rsidRPr="00B71EEB" w14:paraId="032A68AC" w14:textId="77777777" w:rsidTr="00EC731D">
        <w:tc>
          <w:tcPr>
            <w:tcW w:w="195" w:type="pct"/>
            <w:tcMar>
              <w:left w:w="57" w:type="dxa"/>
              <w:right w:w="57" w:type="dxa"/>
            </w:tcMar>
          </w:tcPr>
          <w:p w14:paraId="217E1529" w14:textId="77777777" w:rsidR="00EC731D" w:rsidRPr="00B71EEB" w:rsidRDefault="00EC731D" w:rsidP="005B601E">
            <w:pPr>
              <w:pStyle w:val="ConsPlusNormal"/>
              <w:jc w:val="center"/>
              <w:rPr>
                <w:rFonts w:ascii="Times New Roman" w:hAnsi="Times New Roman" w:cs="Times New Roman"/>
                <w:color w:val="000000"/>
                <w:sz w:val="20"/>
              </w:rPr>
            </w:pPr>
            <w:r w:rsidRPr="00B71EEB">
              <w:rPr>
                <w:rFonts w:ascii="Times New Roman" w:hAnsi="Times New Roman" w:cs="Times New Roman"/>
                <w:color w:val="000000"/>
                <w:sz w:val="20"/>
              </w:rPr>
              <w:t>1.3</w:t>
            </w:r>
          </w:p>
        </w:tc>
        <w:tc>
          <w:tcPr>
            <w:tcW w:w="2982" w:type="pct"/>
            <w:vAlign w:val="center"/>
          </w:tcPr>
          <w:p w14:paraId="7CFE892D" w14:textId="457B59BF" w:rsidR="00EC731D" w:rsidRPr="00B71EEB" w:rsidRDefault="00EC731D" w:rsidP="00E63260">
            <w:pPr>
              <w:rPr>
                <w:rFonts w:ascii="Times New Roman" w:hAnsi="Times New Roman" w:cs="Times New Roman"/>
                <w:color w:val="000000"/>
                <w:sz w:val="20"/>
                <w:szCs w:val="20"/>
              </w:rPr>
            </w:pPr>
            <w:r w:rsidRPr="00B71EEB">
              <w:rPr>
                <w:rFonts w:ascii="Times New Roman" w:eastAsia="Times New Roman" w:hAnsi="Times New Roman" w:cs="Times New Roman"/>
                <w:bCs/>
                <w:iCs/>
                <w:color w:val="000000" w:themeColor="text1"/>
                <w:sz w:val="20"/>
                <w:szCs w:val="20"/>
              </w:rPr>
              <w:t>Основы ведения медицинской документации и электронного документооборота</w:t>
            </w:r>
          </w:p>
        </w:tc>
        <w:tc>
          <w:tcPr>
            <w:tcW w:w="449" w:type="pct"/>
            <w:tcMar>
              <w:left w:w="28" w:type="dxa"/>
              <w:right w:w="28" w:type="dxa"/>
            </w:tcMar>
            <w:vAlign w:val="center"/>
          </w:tcPr>
          <w:p w14:paraId="4BE187E5" w14:textId="77777777" w:rsidR="00EC731D" w:rsidRPr="00B71EEB" w:rsidRDefault="00EC731D" w:rsidP="00E63260">
            <w:pPr>
              <w:pStyle w:val="Default"/>
              <w:jc w:val="center"/>
              <w:rPr>
                <w:bCs/>
                <w:color w:val="auto"/>
                <w:sz w:val="20"/>
                <w:szCs w:val="20"/>
              </w:rPr>
            </w:pPr>
            <w:r w:rsidRPr="00B71EEB">
              <w:rPr>
                <w:sz w:val="20"/>
                <w:szCs w:val="20"/>
              </w:rPr>
              <w:t>12</w:t>
            </w:r>
          </w:p>
        </w:tc>
        <w:tc>
          <w:tcPr>
            <w:tcW w:w="441" w:type="pct"/>
            <w:tcMar>
              <w:left w:w="28" w:type="dxa"/>
              <w:right w:w="28" w:type="dxa"/>
            </w:tcMar>
            <w:vAlign w:val="center"/>
          </w:tcPr>
          <w:p w14:paraId="26274278" w14:textId="77777777" w:rsidR="00EC731D" w:rsidRPr="00B71EEB" w:rsidRDefault="00EC731D" w:rsidP="00E63260">
            <w:pPr>
              <w:pStyle w:val="Default"/>
              <w:jc w:val="center"/>
              <w:rPr>
                <w:color w:val="auto"/>
                <w:sz w:val="20"/>
                <w:szCs w:val="20"/>
              </w:rPr>
            </w:pPr>
            <w:r w:rsidRPr="00B71EEB">
              <w:rPr>
                <w:sz w:val="20"/>
                <w:szCs w:val="20"/>
              </w:rPr>
              <w:t>4</w:t>
            </w:r>
          </w:p>
        </w:tc>
        <w:tc>
          <w:tcPr>
            <w:tcW w:w="496" w:type="pct"/>
            <w:tcMar>
              <w:left w:w="28" w:type="dxa"/>
              <w:right w:w="28" w:type="dxa"/>
            </w:tcMar>
            <w:vAlign w:val="center"/>
          </w:tcPr>
          <w:p w14:paraId="4B2DCD1C" w14:textId="77777777" w:rsidR="00EC731D" w:rsidRPr="00B71EEB" w:rsidRDefault="00EC731D" w:rsidP="00E63260">
            <w:pPr>
              <w:pStyle w:val="Default"/>
              <w:jc w:val="center"/>
              <w:rPr>
                <w:bCs/>
                <w:color w:val="auto"/>
                <w:sz w:val="20"/>
                <w:szCs w:val="20"/>
              </w:rPr>
            </w:pPr>
            <w:r w:rsidRPr="00B71EEB">
              <w:rPr>
                <w:sz w:val="20"/>
                <w:szCs w:val="20"/>
              </w:rPr>
              <w:t>8</w:t>
            </w:r>
          </w:p>
        </w:tc>
        <w:tc>
          <w:tcPr>
            <w:tcW w:w="437" w:type="pct"/>
            <w:tcMar>
              <w:left w:w="28" w:type="dxa"/>
              <w:right w:w="28" w:type="dxa"/>
            </w:tcMar>
            <w:vAlign w:val="center"/>
          </w:tcPr>
          <w:p w14:paraId="2F163CE2" w14:textId="77777777" w:rsidR="00EC731D" w:rsidRPr="00B71EEB" w:rsidRDefault="00EC731D" w:rsidP="00E63260">
            <w:pPr>
              <w:pStyle w:val="Default"/>
              <w:jc w:val="center"/>
              <w:rPr>
                <w:bCs/>
                <w:color w:val="auto"/>
                <w:sz w:val="20"/>
                <w:szCs w:val="20"/>
              </w:rPr>
            </w:pPr>
            <w:r w:rsidRPr="00B71EEB">
              <w:rPr>
                <w:bCs/>
                <w:color w:val="auto"/>
                <w:sz w:val="20"/>
                <w:szCs w:val="20"/>
              </w:rPr>
              <w:t>0</w:t>
            </w:r>
          </w:p>
        </w:tc>
      </w:tr>
      <w:tr w:rsidR="00EC731D" w:rsidRPr="00B71EEB" w14:paraId="326DDB20" w14:textId="77777777" w:rsidTr="00EC731D">
        <w:tc>
          <w:tcPr>
            <w:tcW w:w="195" w:type="pct"/>
            <w:tcMar>
              <w:left w:w="57" w:type="dxa"/>
              <w:right w:w="57" w:type="dxa"/>
            </w:tcMar>
          </w:tcPr>
          <w:p w14:paraId="0CFE354D" w14:textId="77777777" w:rsidR="00EC731D" w:rsidRPr="00B71EEB" w:rsidRDefault="00EC731D" w:rsidP="005B601E">
            <w:pPr>
              <w:pStyle w:val="ConsPlusNormal"/>
              <w:jc w:val="center"/>
              <w:rPr>
                <w:rFonts w:ascii="Times New Roman" w:eastAsiaTheme="minorEastAsia" w:hAnsi="Times New Roman" w:cs="Times New Roman"/>
                <w:bCs/>
                <w:color w:val="000000" w:themeColor="text1"/>
                <w:sz w:val="20"/>
              </w:rPr>
            </w:pPr>
            <w:r w:rsidRPr="00B71EEB">
              <w:rPr>
                <w:rFonts w:ascii="Times New Roman" w:hAnsi="Times New Roman" w:cs="Times New Roman"/>
                <w:sz w:val="20"/>
              </w:rPr>
              <w:t>1.4</w:t>
            </w:r>
          </w:p>
        </w:tc>
        <w:tc>
          <w:tcPr>
            <w:tcW w:w="2982" w:type="pct"/>
          </w:tcPr>
          <w:p w14:paraId="0F4F81E7" w14:textId="77777777" w:rsidR="00EC731D" w:rsidRPr="00B71EEB" w:rsidRDefault="00EC731D" w:rsidP="00E63260">
            <w:pPr>
              <w:rPr>
                <w:rFonts w:ascii="Times New Roman" w:eastAsia="Times New Roman" w:hAnsi="Times New Roman" w:cs="Times New Roman"/>
                <w:bCs/>
                <w:iCs/>
                <w:color w:val="000000" w:themeColor="text1"/>
                <w:sz w:val="20"/>
                <w:szCs w:val="20"/>
              </w:rPr>
            </w:pPr>
            <w:r w:rsidRPr="00B71EEB">
              <w:rPr>
                <w:rFonts w:ascii="Times New Roman" w:hAnsi="Times New Roman" w:cs="Times New Roman"/>
                <w:sz w:val="20"/>
                <w:szCs w:val="20"/>
              </w:rPr>
              <w:t>Методы и средства лучевой диагностики</w:t>
            </w:r>
          </w:p>
        </w:tc>
        <w:tc>
          <w:tcPr>
            <w:tcW w:w="449" w:type="pct"/>
            <w:tcMar>
              <w:left w:w="28" w:type="dxa"/>
              <w:right w:w="28" w:type="dxa"/>
            </w:tcMar>
            <w:vAlign w:val="center"/>
          </w:tcPr>
          <w:p w14:paraId="7837247E" w14:textId="77777777" w:rsidR="00EC731D" w:rsidRPr="00B71EEB" w:rsidRDefault="00EC731D" w:rsidP="00E63260">
            <w:pPr>
              <w:pStyle w:val="Default"/>
              <w:jc w:val="center"/>
              <w:rPr>
                <w:color w:val="000000" w:themeColor="text1"/>
                <w:sz w:val="20"/>
                <w:szCs w:val="20"/>
              </w:rPr>
            </w:pPr>
            <w:r w:rsidRPr="00B71EEB">
              <w:rPr>
                <w:sz w:val="20"/>
                <w:szCs w:val="20"/>
              </w:rPr>
              <w:t>6</w:t>
            </w:r>
          </w:p>
        </w:tc>
        <w:tc>
          <w:tcPr>
            <w:tcW w:w="441" w:type="pct"/>
            <w:tcMar>
              <w:left w:w="28" w:type="dxa"/>
              <w:right w:w="28" w:type="dxa"/>
            </w:tcMar>
            <w:vAlign w:val="center"/>
          </w:tcPr>
          <w:p w14:paraId="767FDF75" w14:textId="77777777" w:rsidR="00EC731D" w:rsidRPr="00B71EEB" w:rsidRDefault="00EC731D" w:rsidP="00E63260">
            <w:pPr>
              <w:pStyle w:val="Default"/>
              <w:jc w:val="center"/>
              <w:rPr>
                <w:color w:val="000000" w:themeColor="text1"/>
                <w:sz w:val="20"/>
                <w:szCs w:val="20"/>
              </w:rPr>
            </w:pPr>
            <w:r w:rsidRPr="00B71EEB">
              <w:rPr>
                <w:sz w:val="20"/>
                <w:szCs w:val="20"/>
              </w:rPr>
              <w:t>6</w:t>
            </w:r>
          </w:p>
        </w:tc>
        <w:tc>
          <w:tcPr>
            <w:tcW w:w="496" w:type="pct"/>
            <w:tcMar>
              <w:left w:w="28" w:type="dxa"/>
              <w:right w:w="28" w:type="dxa"/>
            </w:tcMar>
            <w:vAlign w:val="center"/>
          </w:tcPr>
          <w:p w14:paraId="22AC8078" w14:textId="77777777" w:rsidR="00EC731D" w:rsidRPr="00B71EEB" w:rsidRDefault="00EC731D" w:rsidP="00E63260">
            <w:pPr>
              <w:pStyle w:val="Default"/>
              <w:jc w:val="center"/>
              <w:rPr>
                <w:color w:val="000000" w:themeColor="text1"/>
                <w:sz w:val="20"/>
                <w:szCs w:val="20"/>
              </w:rPr>
            </w:pPr>
            <w:r w:rsidRPr="00B71EEB">
              <w:rPr>
                <w:sz w:val="20"/>
                <w:szCs w:val="20"/>
              </w:rPr>
              <w:t>0</w:t>
            </w:r>
          </w:p>
        </w:tc>
        <w:tc>
          <w:tcPr>
            <w:tcW w:w="437" w:type="pct"/>
            <w:tcMar>
              <w:left w:w="28" w:type="dxa"/>
              <w:right w:w="28" w:type="dxa"/>
            </w:tcMar>
            <w:vAlign w:val="center"/>
          </w:tcPr>
          <w:p w14:paraId="45964F52" w14:textId="77777777" w:rsidR="00EC731D" w:rsidRPr="00B71EEB" w:rsidRDefault="00EC731D" w:rsidP="00E63260">
            <w:pPr>
              <w:pStyle w:val="Default"/>
              <w:jc w:val="center"/>
              <w:rPr>
                <w:bCs/>
                <w:color w:val="000000" w:themeColor="text1"/>
                <w:sz w:val="20"/>
                <w:szCs w:val="20"/>
              </w:rPr>
            </w:pPr>
            <w:r w:rsidRPr="00B71EEB">
              <w:rPr>
                <w:bCs/>
                <w:color w:val="000000" w:themeColor="text1"/>
                <w:sz w:val="20"/>
                <w:szCs w:val="20"/>
              </w:rPr>
              <w:t>0</w:t>
            </w:r>
          </w:p>
        </w:tc>
      </w:tr>
      <w:tr w:rsidR="00EC731D" w:rsidRPr="00B71EEB" w14:paraId="769EBC55" w14:textId="77777777" w:rsidTr="00EC731D">
        <w:tc>
          <w:tcPr>
            <w:tcW w:w="195" w:type="pct"/>
            <w:tcMar>
              <w:left w:w="57" w:type="dxa"/>
              <w:right w:w="57" w:type="dxa"/>
            </w:tcMar>
          </w:tcPr>
          <w:p w14:paraId="3B7C2867" w14:textId="77777777" w:rsidR="00EC731D" w:rsidRPr="00B71EEB" w:rsidRDefault="00EC731D" w:rsidP="005B601E">
            <w:pPr>
              <w:pStyle w:val="ConsPlusNormal"/>
              <w:jc w:val="center"/>
              <w:rPr>
                <w:rFonts w:ascii="Times New Roman" w:eastAsiaTheme="minorEastAsia" w:hAnsi="Times New Roman" w:cs="Times New Roman"/>
                <w:bCs/>
                <w:color w:val="000000" w:themeColor="text1"/>
                <w:sz w:val="20"/>
              </w:rPr>
            </w:pPr>
            <w:r w:rsidRPr="00B71EEB">
              <w:rPr>
                <w:rFonts w:ascii="Times New Roman" w:hAnsi="Times New Roman" w:cs="Times New Roman"/>
                <w:sz w:val="20"/>
              </w:rPr>
              <w:t>1.5</w:t>
            </w:r>
          </w:p>
        </w:tc>
        <w:tc>
          <w:tcPr>
            <w:tcW w:w="2982" w:type="pct"/>
          </w:tcPr>
          <w:p w14:paraId="2526BFBA" w14:textId="77777777" w:rsidR="00EC731D" w:rsidRPr="00B71EEB" w:rsidRDefault="00EC731D" w:rsidP="00E63260">
            <w:pPr>
              <w:rPr>
                <w:rFonts w:ascii="Times New Roman" w:eastAsia="Times New Roman" w:hAnsi="Times New Roman" w:cs="Times New Roman"/>
                <w:bCs/>
                <w:iCs/>
                <w:color w:val="000000" w:themeColor="text1"/>
                <w:sz w:val="20"/>
                <w:szCs w:val="20"/>
              </w:rPr>
            </w:pPr>
            <w:r w:rsidRPr="00B71EEB">
              <w:rPr>
                <w:rFonts w:ascii="Times New Roman" w:hAnsi="Times New Roman" w:cs="Times New Roman"/>
                <w:sz w:val="20"/>
                <w:szCs w:val="20"/>
              </w:rPr>
              <w:t>Общие вопросы медицинской рентгенотехники</w:t>
            </w:r>
          </w:p>
        </w:tc>
        <w:tc>
          <w:tcPr>
            <w:tcW w:w="449" w:type="pct"/>
            <w:tcMar>
              <w:left w:w="28" w:type="dxa"/>
              <w:right w:w="28" w:type="dxa"/>
            </w:tcMar>
            <w:vAlign w:val="center"/>
          </w:tcPr>
          <w:p w14:paraId="5A9600E9" w14:textId="77777777" w:rsidR="00EC731D" w:rsidRPr="00B71EEB" w:rsidRDefault="00EC731D" w:rsidP="00E63260">
            <w:pPr>
              <w:pStyle w:val="Default"/>
              <w:jc w:val="center"/>
              <w:rPr>
                <w:color w:val="000000" w:themeColor="text1"/>
                <w:sz w:val="20"/>
                <w:szCs w:val="20"/>
              </w:rPr>
            </w:pPr>
            <w:r w:rsidRPr="00B71EEB">
              <w:rPr>
                <w:sz w:val="20"/>
                <w:szCs w:val="20"/>
              </w:rPr>
              <w:t>18</w:t>
            </w:r>
          </w:p>
        </w:tc>
        <w:tc>
          <w:tcPr>
            <w:tcW w:w="441" w:type="pct"/>
            <w:tcMar>
              <w:left w:w="28" w:type="dxa"/>
              <w:right w:w="28" w:type="dxa"/>
            </w:tcMar>
            <w:vAlign w:val="center"/>
          </w:tcPr>
          <w:p w14:paraId="47ADC947" w14:textId="77777777" w:rsidR="00EC731D" w:rsidRPr="00B71EEB" w:rsidRDefault="00EC731D" w:rsidP="00E63260">
            <w:pPr>
              <w:pStyle w:val="Default"/>
              <w:jc w:val="center"/>
              <w:rPr>
                <w:color w:val="000000" w:themeColor="text1"/>
                <w:sz w:val="20"/>
                <w:szCs w:val="20"/>
              </w:rPr>
            </w:pPr>
            <w:r w:rsidRPr="00B71EEB">
              <w:rPr>
                <w:sz w:val="20"/>
                <w:szCs w:val="20"/>
              </w:rPr>
              <w:t>8</w:t>
            </w:r>
          </w:p>
        </w:tc>
        <w:tc>
          <w:tcPr>
            <w:tcW w:w="496" w:type="pct"/>
            <w:tcMar>
              <w:left w:w="28" w:type="dxa"/>
              <w:right w:w="28" w:type="dxa"/>
            </w:tcMar>
            <w:vAlign w:val="center"/>
          </w:tcPr>
          <w:p w14:paraId="710F9270" w14:textId="77777777" w:rsidR="00EC731D" w:rsidRPr="00B71EEB" w:rsidRDefault="00EC731D" w:rsidP="00E63260">
            <w:pPr>
              <w:pStyle w:val="Default"/>
              <w:jc w:val="center"/>
              <w:rPr>
                <w:color w:val="000000" w:themeColor="text1"/>
                <w:sz w:val="20"/>
                <w:szCs w:val="20"/>
              </w:rPr>
            </w:pPr>
            <w:r w:rsidRPr="00B71EEB">
              <w:rPr>
                <w:sz w:val="20"/>
                <w:szCs w:val="20"/>
              </w:rPr>
              <w:t>10</w:t>
            </w:r>
          </w:p>
        </w:tc>
        <w:tc>
          <w:tcPr>
            <w:tcW w:w="437" w:type="pct"/>
            <w:tcMar>
              <w:left w:w="28" w:type="dxa"/>
              <w:right w:w="28" w:type="dxa"/>
            </w:tcMar>
            <w:vAlign w:val="center"/>
          </w:tcPr>
          <w:p w14:paraId="65A7EF93" w14:textId="77777777" w:rsidR="00EC731D" w:rsidRPr="00B71EEB" w:rsidRDefault="00EC731D" w:rsidP="00E63260">
            <w:pPr>
              <w:pStyle w:val="Default"/>
              <w:jc w:val="center"/>
              <w:rPr>
                <w:bCs/>
                <w:color w:val="000000" w:themeColor="text1"/>
                <w:sz w:val="20"/>
                <w:szCs w:val="20"/>
              </w:rPr>
            </w:pPr>
            <w:r w:rsidRPr="00B71EEB">
              <w:rPr>
                <w:bCs/>
                <w:color w:val="000000" w:themeColor="text1"/>
                <w:sz w:val="20"/>
                <w:szCs w:val="20"/>
              </w:rPr>
              <w:t>0</w:t>
            </w:r>
          </w:p>
        </w:tc>
      </w:tr>
      <w:tr w:rsidR="00EC731D" w:rsidRPr="00B71EEB" w14:paraId="090C84CE" w14:textId="77777777" w:rsidTr="00EC731D">
        <w:tc>
          <w:tcPr>
            <w:tcW w:w="195" w:type="pct"/>
            <w:tcMar>
              <w:left w:w="57" w:type="dxa"/>
              <w:right w:w="57" w:type="dxa"/>
            </w:tcMar>
          </w:tcPr>
          <w:p w14:paraId="42ABF23A" w14:textId="77777777" w:rsidR="00EC731D" w:rsidRPr="00B71EEB" w:rsidRDefault="00EC731D" w:rsidP="005B601E">
            <w:pPr>
              <w:pStyle w:val="ConsPlusNormal"/>
              <w:jc w:val="center"/>
              <w:rPr>
                <w:rFonts w:ascii="Times New Roman" w:eastAsiaTheme="minorEastAsia" w:hAnsi="Times New Roman" w:cs="Times New Roman"/>
                <w:bCs/>
                <w:color w:val="000000" w:themeColor="text1"/>
                <w:sz w:val="20"/>
              </w:rPr>
            </w:pPr>
            <w:r w:rsidRPr="00B71EEB">
              <w:rPr>
                <w:rFonts w:ascii="Times New Roman" w:hAnsi="Times New Roman" w:cs="Times New Roman"/>
                <w:sz w:val="20"/>
              </w:rPr>
              <w:t>1.6</w:t>
            </w:r>
          </w:p>
        </w:tc>
        <w:tc>
          <w:tcPr>
            <w:tcW w:w="2982" w:type="pct"/>
          </w:tcPr>
          <w:p w14:paraId="597883E5" w14:textId="6EA89315" w:rsidR="00EC731D" w:rsidRPr="00B71EEB" w:rsidRDefault="00EC731D" w:rsidP="00E63260">
            <w:pPr>
              <w:rPr>
                <w:rFonts w:ascii="Times New Roman" w:eastAsia="Times New Roman" w:hAnsi="Times New Roman" w:cs="Times New Roman"/>
                <w:bCs/>
                <w:iCs/>
                <w:color w:val="000000" w:themeColor="text1"/>
                <w:sz w:val="20"/>
                <w:szCs w:val="20"/>
              </w:rPr>
            </w:pPr>
            <w:r w:rsidRPr="00B71EEB">
              <w:rPr>
                <w:rFonts w:ascii="Times New Roman" w:hAnsi="Times New Roman" w:cs="Times New Roman"/>
                <w:sz w:val="20"/>
                <w:szCs w:val="20"/>
              </w:rPr>
              <w:t xml:space="preserve">Основы общей и клинической фармакологии </w:t>
            </w:r>
            <w:proofErr w:type="spellStart"/>
            <w:r w:rsidRPr="00B71EEB">
              <w:rPr>
                <w:rFonts w:ascii="Times New Roman" w:hAnsi="Times New Roman" w:cs="Times New Roman"/>
                <w:sz w:val="20"/>
                <w:szCs w:val="20"/>
              </w:rPr>
              <w:t>рентгеноконтрастных</w:t>
            </w:r>
            <w:proofErr w:type="spellEnd"/>
            <w:r w:rsidRPr="00B71EEB">
              <w:rPr>
                <w:rFonts w:ascii="Times New Roman" w:hAnsi="Times New Roman" w:cs="Times New Roman"/>
                <w:sz w:val="20"/>
                <w:szCs w:val="20"/>
              </w:rPr>
              <w:t xml:space="preserve"> и радиофармацевтических лекарственных препаратов</w:t>
            </w:r>
          </w:p>
        </w:tc>
        <w:tc>
          <w:tcPr>
            <w:tcW w:w="449" w:type="pct"/>
            <w:tcMar>
              <w:left w:w="28" w:type="dxa"/>
              <w:right w:w="28" w:type="dxa"/>
            </w:tcMar>
            <w:vAlign w:val="center"/>
          </w:tcPr>
          <w:p w14:paraId="7F68C673" w14:textId="77777777" w:rsidR="00EC731D" w:rsidRPr="00B71EEB" w:rsidRDefault="00EC731D" w:rsidP="00E63260">
            <w:pPr>
              <w:pStyle w:val="Default"/>
              <w:jc w:val="center"/>
              <w:rPr>
                <w:color w:val="000000" w:themeColor="text1"/>
                <w:sz w:val="20"/>
                <w:szCs w:val="20"/>
              </w:rPr>
            </w:pPr>
            <w:r w:rsidRPr="00B71EEB">
              <w:rPr>
                <w:sz w:val="20"/>
                <w:szCs w:val="20"/>
              </w:rPr>
              <w:t>6</w:t>
            </w:r>
          </w:p>
        </w:tc>
        <w:tc>
          <w:tcPr>
            <w:tcW w:w="441" w:type="pct"/>
            <w:tcMar>
              <w:left w:w="28" w:type="dxa"/>
              <w:right w:w="28" w:type="dxa"/>
            </w:tcMar>
            <w:vAlign w:val="center"/>
          </w:tcPr>
          <w:p w14:paraId="719216F2" w14:textId="77777777" w:rsidR="00EC731D" w:rsidRPr="00B71EEB" w:rsidRDefault="00EC731D" w:rsidP="00E63260">
            <w:pPr>
              <w:pStyle w:val="Default"/>
              <w:jc w:val="center"/>
              <w:rPr>
                <w:color w:val="000000" w:themeColor="text1"/>
                <w:sz w:val="20"/>
                <w:szCs w:val="20"/>
              </w:rPr>
            </w:pPr>
            <w:r w:rsidRPr="00B71EEB">
              <w:rPr>
                <w:sz w:val="20"/>
                <w:szCs w:val="20"/>
              </w:rPr>
              <w:t>2</w:t>
            </w:r>
          </w:p>
        </w:tc>
        <w:tc>
          <w:tcPr>
            <w:tcW w:w="496" w:type="pct"/>
            <w:tcMar>
              <w:left w:w="28" w:type="dxa"/>
              <w:right w:w="28" w:type="dxa"/>
            </w:tcMar>
            <w:vAlign w:val="center"/>
          </w:tcPr>
          <w:p w14:paraId="0C8734C8" w14:textId="77777777" w:rsidR="00EC731D" w:rsidRPr="00B71EEB" w:rsidRDefault="00EC731D" w:rsidP="00E63260">
            <w:pPr>
              <w:pStyle w:val="Default"/>
              <w:jc w:val="center"/>
              <w:rPr>
                <w:color w:val="000000" w:themeColor="text1"/>
                <w:sz w:val="20"/>
                <w:szCs w:val="20"/>
              </w:rPr>
            </w:pPr>
            <w:r w:rsidRPr="00B71EEB">
              <w:rPr>
                <w:sz w:val="20"/>
                <w:szCs w:val="20"/>
              </w:rPr>
              <w:t>4</w:t>
            </w:r>
          </w:p>
        </w:tc>
        <w:tc>
          <w:tcPr>
            <w:tcW w:w="437" w:type="pct"/>
            <w:tcMar>
              <w:left w:w="28" w:type="dxa"/>
              <w:right w:w="28" w:type="dxa"/>
            </w:tcMar>
            <w:vAlign w:val="center"/>
          </w:tcPr>
          <w:p w14:paraId="5091EBB6" w14:textId="77777777" w:rsidR="00EC731D" w:rsidRPr="00B71EEB" w:rsidRDefault="00EC731D" w:rsidP="00E63260">
            <w:pPr>
              <w:pStyle w:val="Default"/>
              <w:jc w:val="center"/>
              <w:rPr>
                <w:bCs/>
                <w:color w:val="000000" w:themeColor="text1"/>
                <w:sz w:val="20"/>
                <w:szCs w:val="20"/>
              </w:rPr>
            </w:pPr>
            <w:r w:rsidRPr="00B71EEB">
              <w:rPr>
                <w:bCs/>
                <w:color w:val="000000" w:themeColor="text1"/>
                <w:sz w:val="20"/>
                <w:szCs w:val="20"/>
              </w:rPr>
              <w:t>0</w:t>
            </w:r>
          </w:p>
        </w:tc>
      </w:tr>
      <w:tr w:rsidR="00EC731D" w:rsidRPr="00B71EEB" w14:paraId="68AF5B01" w14:textId="77777777" w:rsidTr="00EC731D">
        <w:tc>
          <w:tcPr>
            <w:tcW w:w="195" w:type="pct"/>
            <w:tcMar>
              <w:left w:w="57" w:type="dxa"/>
              <w:right w:w="57" w:type="dxa"/>
            </w:tcMar>
          </w:tcPr>
          <w:p w14:paraId="404F8497" w14:textId="77777777" w:rsidR="00EC731D" w:rsidRPr="00B71EEB" w:rsidRDefault="00EC731D" w:rsidP="005B601E">
            <w:pPr>
              <w:pStyle w:val="ConsPlusNormal"/>
              <w:jc w:val="center"/>
              <w:rPr>
                <w:rFonts w:ascii="Times New Roman" w:eastAsiaTheme="minorEastAsia" w:hAnsi="Times New Roman" w:cs="Times New Roman"/>
                <w:bCs/>
                <w:color w:val="000000" w:themeColor="text1"/>
                <w:sz w:val="20"/>
              </w:rPr>
            </w:pPr>
            <w:r w:rsidRPr="00B71EEB">
              <w:rPr>
                <w:rFonts w:ascii="Times New Roman" w:hAnsi="Times New Roman" w:cs="Times New Roman"/>
                <w:sz w:val="20"/>
              </w:rPr>
              <w:t>1.7</w:t>
            </w:r>
          </w:p>
        </w:tc>
        <w:tc>
          <w:tcPr>
            <w:tcW w:w="2982" w:type="pct"/>
          </w:tcPr>
          <w:p w14:paraId="459E5FB5" w14:textId="4DFD21A6" w:rsidR="00EC731D" w:rsidRPr="00B71EEB" w:rsidRDefault="00EC731D" w:rsidP="00FB198B">
            <w:pPr>
              <w:rPr>
                <w:rFonts w:ascii="Times New Roman" w:eastAsia="Times New Roman" w:hAnsi="Times New Roman" w:cs="Times New Roman"/>
                <w:bCs/>
                <w:iCs/>
                <w:color w:val="000000" w:themeColor="text1"/>
                <w:sz w:val="20"/>
                <w:szCs w:val="20"/>
              </w:rPr>
            </w:pPr>
            <w:r w:rsidRPr="00B71EEB">
              <w:rPr>
                <w:rFonts w:ascii="Times New Roman" w:hAnsi="Times New Roman" w:cs="Times New Roman"/>
                <w:sz w:val="20"/>
                <w:szCs w:val="20"/>
              </w:rPr>
              <w:t>Компьютерная томография</w:t>
            </w:r>
          </w:p>
        </w:tc>
        <w:tc>
          <w:tcPr>
            <w:tcW w:w="449" w:type="pct"/>
            <w:tcMar>
              <w:left w:w="28" w:type="dxa"/>
              <w:right w:w="28" w:type="dxa"/>
            </w:tcMar>
            <w:vAlign w:val="center"/>
          </w:tcPr>
          <w:p w14:paraId="67CA8E33" w14:textId="77777777" w:rsidR="00EC731D" w:rsidRPr="00B71EEB" w:rsidRDefault="00EC731D" w:rsidP="00E63260">
            <w:pPr>
              <w:pStyle w:val="Default"/>
              <w:jc w:val="center"/>
              <w:rPr>
                <w:color w:val="000000" w:themeColor="text1"/>
                <w:sz w:val="20"/>
                <w:szCs w:val="20"/>
              </w:rPr>
            </w:pPr>
            <w:r w:rsidRPr="00B71EEB">
              <w:rPr>
                <w:sz w:val="20"/>
                <w:szCs w:val="20"/>
              </w:rPr>
              <w:t>6</w:t>
            </w:r>
          </w:p>
        </w:tc>
        <w:tc>
          <w:tcPr>
            <w:tcW w:w="441" w:type="pct"/>
            <w:tcMar>
              <w:left w:w="28" w:type="dxa"/>
              <w:right w:w="28" w:type="dxa"/>
            </w:tcMar>
            <w:vAlign w:val="center"/>
          </w:tcPr>
          <w:p w14:paraId="60BE267F" w14:textId="77777777" w:rsidR="00EC731D" w:rsidRPr="00B71EEB" w:rsidRDefault="00EC731D" w:rsidP="00E63260">
            <w:pPr>
              <w:pStyle w:val="Default"/>
              <w:jc w:val="center"/>
              <w:rPr>
                <w:color w:val="000000" w:themeColor="text1"/>
                <w:sz w:val="20"/>
                <w:szCs w:val="20"/>
              </w:rPr>
            </w:pPr>
            <w:r w:rsidRPr="00B71EEB">
              <w:rPr>
                <w:sz w:val="20"/>
                <w:szCs w:val="20"/>
              </w:rPr>
              <w:t>2</w:t>
            </w:r>
          </w:p>
        </w:tc>
        <w:tc>
          <w:tcPr>
            <w:tcW w:w="496" w:type="pct"/>
            <w:tcMar>
              <w:left w:w="28" w:type="dxa"/>
              <w:right w:w="28" w:type="dxa"/>
            </w:tcMar>
            <w:vAlign w:val="center"/>
          </w:tcPr>
          <w:p w14:paraId="79D7CC85" w14:textId="77777777" w:rsidR="00EC731D" w:rsidRPr="00B71EEB" w:rsidRDefault="00EC731D" w:rsidP="00E63260">
            <w:pPr>
              <w:pStyle w:val="Default"/>
              <w:jc w:val="center"/>
              <w:rPr>
                <w:color w:val="000000" w:themeColor="text1"/>
                <w:sz w:val="20"/>
                <w:szCs w:val="20"/>
              </w:rPr>
            </w:pPr>
            <w:r w:rsidRPr="00B71EEB">
              <w:rPr>
                <w:sz w:val="20"/>
                <w:szCs w:val="20"/>
              </w:rPr>
              <w:t>4</w:t>
            </w:r>
          </w:p>
        </w:tc>
        <w:tc>
          <w:tcPr>
            <w:tcW w:w="437" w:type="pct"/>
            <w:tcMar>
              <w:left w:w="28" w:type="dxa"/>
              <w:right w:w="28" w:type="dxa"/>
            </w:tcMar>
            <w:vAlign w:val="center"/>
          </w:tcPr>
          <w:p w14:paraId="191F8148" w14:textId="77777777" w:rsidR="00EC731D" w:rsidRPr="00B71EEB" w:rsidRDefault="00EC731D" w:rsidP="00E63260">
            <w:pPr>
              <w:pStyle w:val="Default"/>
              <w:jc w:val="center"/>
              <w:rPr>
                <w:bCs/>
                <w:color w:val="000000" w:themeColor="text1"/>
                <w:sz w:val="20"/>
                <w:szCs w:val="20"/>
              </w:rPr>
            </w:pPr>
            <w:r w:rsidRPr="00B71EEB">
              <w:rPr>
                <w:bCs/>
                <w:color w:val="000000" w:themeColor="text1"/>
                <w:sz w:val="20"/>
                <w:szCs w:val="20"/>
              </w:rPr>
              <w:t>0</w:t>
            </w:r>
          </w:p>
        </w:tc>
      </w:tr>
      <w:tr w:rsidR="00EC731D" w:rsidRPr="00B71EEB" w14:paraId="1CDCBA78" w14:textId="77777777" w:rsidTr="00EC731D">
        <w:tc>
          <w:tcPr>
            <w:tcW w:w="195" w:type="pct"/>
            <w:tcMar>
              <w:left w:w="57" w:type="dxa"/>
              <w:right w:w="57" w:type="dxa"/>
            </w:tcMar>
          </w:tcPr>
          <w:p w14:paraId="2A4329E1" w14:textId="77777777" w:rsidR="00EC731D" w:rsidRPr="00B71EEB" w:rsidRDefault="00EC731D" w:rsidP="005B601E">
            <w:pPr>
              <w:pStyle w:val="ConsPlusNormal"/>
              <w:jc w:val="center"/>
              <w:rPr>
                <w:rFonts w:ascii="Times New Roman" w:eastAsiaTheme="minorEastAsia" w:hAnsi="Times New Roman" w:cs="Times New Roman"/>
                <w:bCs/>
                <w:color w:val="000000" w:themeColor="text1"/>
                <w:sz w:val="20"/>
              </w:rPr>
            </w:pPr>
            <w:r w:rsidRPr="00B71EEB">
              <w:rPr>
                <w:rFonts w:ascii="Times New Roman" w:eastAsiaTheme="minorEastAsia" w:hAnsi="Times New Roman" w:cs="Times New Roman"/>
                <w:bCs/>
                <w:color w:val="000000" w:themeColor="text1"/>
                <w:sz w:val="20"/>
              </w:rPr>
              <w:t>1.8</w:t>
            </w:r>
          </w:p>
        </w:tc>
        <w:tc>
          <w:tcPr>
            <w:tcW w:w="2982" w:type="pct"/>
          </w:tcPr>
          <w:p w14:paraId="6DAA6185" w14:textId="6916FF07" w:rsidR="00EC731D" w:rsidRPr="00B71EEB" w:rsidRDefault="00EC731D" w:rsidP="00E63260">
            <w:pPr>
              <w:rPr>
                <w:rFonts w:ascii="Times New Roman" w:eastAsia="Times New Roman" w:hAnsi="Times New Roman" w:cs="Times New Roman"/>
                <w:bCs/>
                <w:iCs/>
                <w:color w:val="000000" w:themeColor="text1"/>
                <w:sz w:val="20"/>
                <w:szCs w:val="20"/>
              </w:rPr>
            </w:pPr>
            <w:r w:rsidRPr="00B71EEB">
              <w:rPr>
                <w:rFonts w:ascii="Times New Roman" w:hAnsi="Times New Roman" w:cs="Times New Roman"/>
                <w:sz w:val="20"/>
                <w:szCs w:val="20"/>
              </w:rPr>
              <w:t>Обработка цифровых рентгеновских изображений, правила организации рентгеновского архива</w:t>
            </w:r>
          </w:p>
        </w:tc>
        <w:tc>
          <w:tcPr>
            <w:tcW w:w="449" w:type="pct"/>
            <w:tcMar>
              <w:left w:w="28" w:type="dxa"/>
              <w:right w:w="28" w:type="dxa"/>
            </w:tcMar>
            <w:vAlign w:val="center"/>
          </w:tcPr>
          <w:p w14:paraId="3C6C21C7" w14:textId="77777777" w:rsidR="00EC731D" w:rsidRPr="00B71EEB" w:rsidRDefault="00EC731D" w:rsidP="00E63260">
            <w:pPr>
              <w:pStyle w:val="Default"/>
              <w:jc w:val="center"/>
              <w:rPr>
                <w:color w:val="000000" w:themeColor="text1"/>
                <w:sz w:val="20"/>
                <w:szCs w:val="20"/>
              </w:rPr>
            </w:pPr>
            <w:r w:rsidRPr="00B71EEB">
              <w:rPr>
                <w:bCs/>
                <w:sz w:val="20"/>
                <w:szCs w:val="20"/>
              </w:rPr>
              <w:t>12</w:t>
            </w:r>
          </w:p>
        </w:tc>
        <w:tc>
          <w:tcPr>
            <w:tcW w:w="441" w:type="pct"/>
            <w:tcMar>
              <w:left w:w="28" w:type="dxa"/>
              <w:right w:w="28" w:type="dxa"/>
            </w:tcMar>
            <w:vAlign w:val="center"/>
          </w:tcPr>
          <w:p w14:paraId="1B58AFE1" w14:textId="77777777" w:rsidR="00EC731D" w:rsidRPr="00B71EEB" w:rsidRDefault="00EC731D" w:rsidP="00E63260">
            <w:pPr>
              <w:pStyle w:val="Default"/>
              <w:jc w:val="center"/>
              <w:rPr>
                <w:color w:val="000000" w:themeColor="text1"/>
                <w:sz w:val="20"/>
                <w:szCs w:val="20"/>
              </w:rPr>
            </w:pPr>
            <w:r w:rsidRPr="00B71EEB">
              <w:rPr>
                <w:bCs/>
                <w:sz w:val="20"/>
                <w:szCs w:val="20"/>
              </w:rPr>
              <w:t>4</w:t>
            </w:r>
          </w:p>
        </w:tc>
        <w:tc>
          <w:tcPr>
            <w:tcW w:w="496" w:type="pct"/>
            <w:tcMar>
              <w:left w:w="28" w:type="dxa"/>
              <w:right w:w="28" w:type="dxa"/>
            </w:tcMar>
            <w:vAlign w:val="center"/>
          </w:tcPr>
          <w:p w14:paraId="34600363" w14:textId="77777777" w:rsidR="00EC731D" w:rsidRPr="00B71EEB" w:rsidRDefault="00EC731D" w:rsidP="00E63260">
            <w:pPr>
              <w:pStyle w:val="Default"/>
              <w:jc w:val="center"/>
              <w:rPr>
                <w:color w:val="000000" w:themeColor="text1"/>
                <w:sz w:val="20"/>
                <w:szCs w:val="20"/>
              </w:rPr>
            </w:pPr>
            <w:r w:rsidRPr="00B71EEB">
              <w:rPr>
                <w:bCs/>
                <w:sz w:val="20"/>
                <w:szCs w:val="20"/>
              </w:rPr>
              <w:t>8</w:t>
            </w:r>
          </w:p>
        </w:tc>
        <w:tc>
          <w:tcPr>
            <w:tcW w:w="437" w:type="pct"/>
            <w:tcMar>
              <w:left w:w="28" w:type="dxa"/>
              <w:right w:w="28" w:type="dxa"/>
            </w:tcMar>
            <w:vAlign w:val="center"/>
          </w:tcPr>
          <w:p w14:paraId="55B5070F" w14:textId="77777777" w:rsidR="00EC731D" w:rsidRPr="00B71EEB" w:rsidRDefault="00EC731D" w:rsidP="00E63260">
            <w:pPr>
              <w:pStyle w:val="Default"/>
              <w:jc w:val="center"/>
              <w:rPr>
                <w:bCs/>
                <w:color w:val="000000" w:themeColor="text1"/>
                <w:sz w:val="20"/>
                <w:szCs w:val="20"/>
              </w:rPr>
            </w:pPr>
            <w:r w:rsidRPr="00B71EEB">
              <w:rPr>
                <w:bCs/>
                <w:color w:val="000000" w:themeColor="text1"/>
                <w:sz w:val="20"/>
                <w:szCs w:val="20"/>
              </w:rPr>
              <w:t>0</w:t>
            </w:r>
          </w:p>
        </w:tc>
      </w:tr>
      <w:tr w:rsidR="00EC731D" w:rsidRPr="00B71EEB" w14:paraId="30CA17EB" w14:textId="77777777" w:rsidTr="00EC731D">
        <w:tc>
          <w:tcPr>
            <w:tcW w:w="195" w:type="pct"/>
            <w:tcMar>
              <w:left w:w="57" w:type="dxa"/>
              <w:right w:w="57" w:type="dxa"/>
            </w:tcMar>
          </w:tcPr>
          <w:p w14:paraId="5AEA5646" w14:textId="77777777" w:rsidR="00EC731D" w:rsidRPr="00B71EEB" w:rsidRDefault="00EC731D" w:rsidP="005B601E">
            <w:pPr>
              <w:pStyle w:val="ConsPlusNormal"/>
              <w:jc w:val="center"/>
              <w:rPr>
                <w:rFonts w:ascii="Times New Roman" w:eastAsiaTheme="minorEastAsia" w:hAnsi="Times New Roman" w:cs="Times New Roman"/>
                <w:bCs/>
                <w:color w:val="000000" w:themeColor="text1"/>
                <w:sz w:val="20"/>
              </w:rPr>
            </w:pPr>
            <w:r w:rsidRPr="00B71EEB">
              <w:rPr>
                <w:rFonts w:ascii="Times New Roman" w:eastAsiaTheme="minorEastAsia" w:hAnsi="Times New Roman" w:cs="Times New Roman"/>
                <w:bCs/>
                <w:color w:val="000000" w:themeColor="text1"/>
                <w:sz w:val="20"/>
              </w:rPr>
              <w:t>1.9</w:t>
            </w:r>
          </w:p>
        </w:tc>
        <w:tc>
          <w:tcPr>
            <w:tcW w:w="2982" w:type="pct"/>
          </w:tcPr>
          <w:p w14:paraId="6AFC9C9C" w14:textId="77777777" w:rsidR="00EC731D" w:rsidRPr="00B71EEB" w:rsidRDefault="00EC731D" w:rsidP="00E63260">
            <w:pPr>
              <w:rPr>
                <w:rFonts w:ascii="Times New Roman" w:eastAsia="Times New Roman" w:hAnsi="Times New Roman" w:cs="Times New Roman"/>
                <w:bCs/>
                <w:iCs/>
                <w:color w:val="000000" w:themeColor="text1"/>
                <w:sz w:val="20"/>
                <w:szCs w:val="20"/>
              </w:rPr>
            </w:pPr>
            <w:r w:rsidRPr="00B71EEB">
              <w:rPr>
                <w:rFonts w:ascii="Times New Roman" w:hAnsi="Times New Roman" w:cs="Times New Roman"/>
                <w:sz w:val="20"/>
                <w:szCs w:val="20"/>
              </w:rPr>
              <w:t xml:space="preserve">Эксплуатация автоматизированного места </w:t>
            </w:r>
            <w:proofErr w:type="spellStart"/>
            <w:r w:rsidRPr="00B71EEB">
              <w:rPr>
                <w:rFonts w:ascii="Times New Roman" w:hAnsi="Times New Roman" w:cs="Times New Roman"/>
                <w:sz w:val="20"/>
                <w:szCs w:val="20"/>
              </w:rPr>
              <w:t>рентгенолаборанта</w:t>
            </w:r>
            <w:proofErr w:type="spellEnd"/>
          </w:p>
        </w:tc>
        <w:tc>
          <w:tcPr>
            <w:tcW w:w="449" w:type="pct"/>
            <w:tcMar>
              <w:left w:w="28" w:type="dxa"/>
              <w:right w:w="28" w:type="dxa"/>
            </w:tcMar>
            <w:vAlign w:val="center"/>
          </w:tcPr>
          <w:p w14:paraId="7810FD10" w14:textId="77777777" w:rsidR="00EC731D" w:rsidRPr="00B71EEB" w:rsidRDefault="00EC731D" w:rsidP="00E63260">
            <w:pPr>
              <w:pStyle w:val="Default"/>
              <w:jc w:val="center"/>
              <w:rPr>
                <w:bCs/>
                <w:color w:val="000000" w:themeColor="text1"/>
                <w:sz w:val="20"/>
                <w:szCs w:val="20"/>
              </w:rPr>
            </w:pPr>
            <w:r w:rsidRPr="00B71EEB">
              <w:rPr>
                <w:bCs/>
                <w:sz w:val="20"/>
                <w:szCs w:val="20"/>
                <w:lang w:val="en-US"/>
              </w:rPr>
              <w:t>1</w:t>
            </w:r>
            <w:r w:rsidRPr="00B71EEB">
              <w:rPr>
                <w:bCs/>
                <w:sz w:val="20"/>
                <w:szCs w:val="20"/>
              </w:rPr>
              <w:t>2</w:t>
            </w:r>
          </w:p>
        </w:tc>
        <w:tc>
          <w:tcPr>
            <w:tcW w:w="441" w:type="pct"/>
            <w:tcMar>
              <w:left w:w="28" w:type="dxa"/>
              <w:right w:w="28" w:type="dxa"/>
            </w:tcMar>
            <w:vAlign w:val="center"/>
          </w:tcPr>
          <w:p w14:paraId="3EC93A56" w14:textId="77777777" w:rsidR="00EC731D" w:rsidRPr="00B71EEB" w:rsidRDefault="00EC731D" w:rsidP="00E63260">
            <w:pPr>
              <w:pStyle w:val="Default"/>
              <w:jc w:val="center"/>
              <w:rPr>
                <w:bCs/>
                <w:color w:val="000000" w:themeColor="text1"/>
                <w:sz w:val="20"/>
                <w:szCs w:val="20"/>
              </w:rPr>
            </w:pPr>
            <w:r w:rsidRPr="00B71EEB">
              <w:rPr>
                <w:bCs/>
                <w:sz w:val="20"/>
                <w:szCs w:val="20"/>
              </w:rPr>
              <w:t>4</w:t>
            </w:r>
          </w:p>
        </w:tc>
        <w:tc>
          <w:tcPr>
            <w:tcW w:w="496" w:type="pct"/>
            <w:tcMar>
              <w:left w:w="28" w:type="dxa"/>
              <w:right w:w="28" w:type="dxa"/>
            </w:tcMar>
            <w:vAlign w:val="center"/>
          </w:tcPr>
          <w:p w14:paraId="48CFC1E5" w14:textId="77777777" w:rsidR="00EC731D" w:rsidRPr="00B71EEB" w:rsidRDefault="00EC731D" w:rsidP="00E63260">
            <w:pPr>
              <w:pStyle w:val="Default"/>
              <w:jc w:val="center"/>
              <w:rPr>
                <w:bCs/>
                <w:color w:val="000000" w:themeColor="text1"/>
                <w:sz w:val="20"/>
                <w:szCs w:val="20"/>
              </w:rPr>
            </w:pPr>
            <w:r w:rsidRPr="00B71EEB">
              <w:rPr>
                <w:bCs/>
                <w:sz w:val="20"/>
                <w:szCs w:val="20"/>
              </w:rPr>
              <w:t>8</w:t>
            </w:r>
          </w:p>
        </w:tc>
        <w:tc>
          <w:tcPr>
            <w:tcW w:w="437" w:type="pct"/>
            <w:tcMar>
              <w:left w:w="28" w:type="dxa"/>
              <w:right w:w="28" w:type="dxa"/>
            </w:tcMar>
            <w:vAlign w:val="center"/>
          </w:tcPr>
          <w:p w14:paraId="04D9C0E7" w14:textId="77777777" w:rsidR="00EC731D" w:rsidRPr="00B71EEB" w:rsidRDefault="00EC731D" w:rsidP="00E63260">
            <w:pPr>
              <w:pStyle w:val="Default"/>
              <w:jc w:val="center"/>
              <w:rPr>
                <w:bCs/>
                <w:color w:val="000000" w:themeColor="text1"/>
                <w:sz w:val="20"/>
                <w:szCs w:val="20"/>
              </w:rPr>
            </w:pPr>
            <w:r w:rsidRPr="00B71EEB">
              <w:rPr>
                <w:bCs/>
                <w:color w:val="000000" w:themeColor="text1"/>
                <w:sz w:val="20"/>
                <w:szCs w:val="20"/>
              </w:rPr>
              <w:t>0</w:t>
            </w:r>
          </w:p>
        </w:tc>
      </w:tr>
      <w:tr w:rsidR="00EC731D" w:rsidRPr="00B71EEB" w14:paraId="51110E73" w14:textId="77777777" w:rsidTr="00EC731D">
        <w:tc>
          <w:tcPr>
            <w:tcW w:w="195" w:type="pct"/>
            <w:tcMar>
              <w:left w:w="57" w:type="dxa"/>
              <w:right w:w="57" w:type="dxa"/>
            </w:tcMar>
          </w:tcPr>
          <w:p w14:paraId="54044D1B" w14:textId="77777777" w:rsidR="00EC731D" w:rsidRPr="00B71EEB" w:rsidRDefault="00EC731D" w:rsidP="005B601E">
            <w:pPr>
              <w:pStyle w:val="ConsPlusNormal"/>
              <w:jc w:val="center"/>
              <w:rPr>
                <w:rFonts w:ascii="Times New Roman" w:hAnsi="Times New Roman" w:cs="Times New Roman"/>
                <w:sz w:val="20"/>
              </w:rPr>
            </w:pPr>
            <w:r w:rsidRPr="00B71EEB">
              <w:rPr>
                <w:rFonts w:ascii="Times New Roman" w:hAnsi="Times New Roman" w:cs="Times New Roman"/>
                <w:sz w:val="20"/>
              </w:rPr>
              <w:t>1.10</w:t>
            </w:r>
          </w:p>
        </w:tc>
        <w:tc>
          <w:tcPr>
            <w:tcW w:w="2982" w:type="pct"/>
            <w:vAlign w:val="center"/>
          </w:tcPr>
          <w:p w14:paraId="440EDEFC" w14:textId="35FB057D" w:rsidR="00EC731D" w:rsidRPr="00B71EEB" w:rsidRDefault="00EC731D" w:rsidP="00E63260">
            <w:pPr>
              <w:rPr>
                <w:rFonts w:ascii="Times New Roman" w:hAnsi="Times New Roman" w:cs="Times New Roman"/>
                <w:color w:val="000000"/>
                <w:sz w:val="20"/>
                <w:szCs w:val="20"/>
              </w:rPr>
            </w:pPr>
            <w:r w:rsidRPr="00B71EEB">
              <w:rPr>
                <w:rFonts w:ascii="Times New Roman" w:hAnsi="Times New Roman" w:cs="Times New Roman"/>
                <w:color w:val="000000"/>
                <w:sz w:val="20"/>
                <w:szCs w:val="20"/>
              </w:rPr>
              <w:t>Обеспечение инфекционной безопасности в медицинской организации</w:t>
            </w:r>
          </w:p>
        </w:tc>
        <w:tc>
          <w:tcPr>
            <w:tcW w:w="449" w:type="pct"/>
            <w:tcMar>
              <w:left w:w="28" w:type="dxa"/>
              <w:right w:w="28" w:type="dxa"/>
            </w:tcMar>
            <w:vAlign w:val="center"/>
          </w:tcPr>
          <w:p w14:paraId="098D475C" w14:textId="77777777" w:rsidR="00EC731D" w:rsidRPr="00B71EEB" w:rsidRDefault="00EC731D" w:rsidP="00E63260">
            <w:pPr>
              <w:pStyle w:val="Default"/>
              <w:jc w:val="center"/>
              <w:rPr>
                <w:bCs/>
                <w:color w:val="auto"/>
                <w:sz w:val="20"/>
                <w:szCs w:val="20"/>
              </w:rPr>
            </w:pPr>
            <w:r w:rsidRPr="00B71EEB">
              <w:rPr>
                <w:bCs/>
                <w:color w:val="auto"/>
                <w:sz w:val="20"/>
                <w:szCs w:val="20"/>
                <w:lang w:val="en-US"/>
              </w:rPr>
              <w:t>1</w:t>
            </w:r>
            <w:r w:rsidRPr="00B71EEB">
              <w:rPr>
                <w:bCs/>
                <w:color w:val="auto"/>
                <w:sz w:val="20"/>
                <w:szCs w:val="20"/>
              </w:rPr>
              <w:t>2</w:t>
            </w:r>
          </w:p>
        </w:tc>
        <w:tc>
          <w:tcPr>
            <w:tcW w:w="441" w:type="pct"/>
            <w:tcMar>
              <w:left w:w="28" w:type="dxa"/>
              <w:right w:w="28" w:type="dxa"/>
            </w:tcMar>
            <w:vAlign w:val="center"/>
          </w:tcPr>
          <w:p w14:paraId="0BF757C9" w14:textId="77777777" w:rsidR="00EC731D" w:rsidRPr="00B71EEB" w:rsidRDefault="00EC731D" w:rsidP="00E63260">
            <w:pPr>
              <w:pStyle w:val="Default"/>
              <w:jc w:val="center"/>
              <w:rPr>
                <w:color w:val="auto"/>
                <w:sz w:val="20"/>
                <w:szCs w:val="20"/>
              </w:rPr>
            </w:pPr>
            <w:r w:rsidRPr="00B71EEB">
              <w:rPr>
                <w:color w:val="auto"/>
                <w:sz w:val="20"/>
                <w:szCs w:val="20"/>
              </w:rPr>
              <w:t>8</w:t>
            </w:r>
          </w:p>
        </w:tc>
        <w:tc>
          <w:tcPr>
            <w:tcW w:w="496" w:type="pct"/>
            <w:tcMar>
              <w:left w:w="28" w:type="dxa"/>
              <w:right w:w="28" w:type="dxa"/>
            </w:tcMar>
            <w:vAlign w:val="center"/>
          </w:tcPr>
          <w:p w14:paraId="2AEF78D0" w14:textId="77777777" w:rsidR="00EC731D" w:rsidRPr="00B71EEB" w:rsidRDefault="00EC731D" w:rsidP="00E63260">
            <w:pPr>
              <w:pStyle w:val="Default"/>
              <w:jc w:val="center"/>
              <w:rPr>
                <w:bCs/>
                <w:color w:val="auto"/>
                <w:sz w:val="20"/>
                <w:szCs w:val="20"/>
              </w:rPr>
            </w:pPr>
            <w:r w:rsidRPr="00B71EEB">
              <w:rPr>
                <w:bCs/>
                <w:color w:val="auto"/>
                <w:sz w:val="20"/>
                <w:szCs w:val="20"/>
              </w:rPr>
              <w:t>4</w:t>
            </w:r>
          </w:p>
        </w:tc>
        <w:tc>
          <w:tcPr>
            <w:tcW w:w="437" w:type="pct"/>
            <w:tcMar>
              <w:left w:w="28" w:type="dxa"/>
              <w:right w:w="28" w:type="dxa"/>
            </w:tcMar>
            <w:vAlign w:val="center"/>
          </w:tcPr>
          <w:p w14:paraId="4319D51A" w14:textId="77777777" w:rsidR="00EC731D" w:rsidRPr="00B71EEB" w:rsidRDefault="00EC731D" w:rsidP="00E63260">
            <w:pPr>
              <w:pStyle w:val="Default"/>
              <w:jc w:val="center"/>
              <w:rPr>
                <w:bCs/>
                <w:color w:val="auto"/>
                <w:sz w:val="20"/>
                <w:szCs w:val="20"/>
              </w:rPr>
            </w:pPr>
            <w:r w:rsidRPr="00B71EEB">
              <w:rPr>
                <w:bCs/>
                <w:color w:val="auto"/>
                <w:sz w:val="20"/>
                <w:szCs w:val="20"/>
              </w:rPr>
              <w:t>0</w:t>
            </w:r>
          </w:p>
        </w:tc>
      </w:tr>
      <w:tr w:rsidR="00EC731D" w:rsidRPr="00B71EEB" w14:paraId="46EA1451" w14:textId="77777777" w:rsidTr="00EC731D">
        <w:tc>
          <w:tcPr>
            <w:tcW w:w="195" w:type="pct"/>
            <w:tcMar>
              <w:left w:w="57" w:type="dxa"/>
              <w:right w:w="57" w:type="dxa"/>
            </w:tcMar>
          </w:tcPr>
          <w:p w14:paraId="166440F9" w14:textId="77777777" w:rsidR="00EC731D" w:rsidRPr="00B71EEB" w:rsidRDefault="00EC731D" w:rsidP="005B601E">
            <w:pPr>
              <w:pStyle w:val="ConsPlusNormal"/>
              <w:jc w:val="center"/>
              <w:rPr>
                <w:rFonts w:ascii="Times New Roman" w:hAnsi="Times New Roman" w:cs="Times New Roman"/>
                <w:sz w:val="20"/>
              </w:rPr>
            </w:pPr>
            <w:r w:rsidRPr="00B71EEB">
              <w:rPr>
                <w:rFonts w:ascii="Times New Roman" w:hAnsi="Times New Roman" w:cs="Times New Roman"/>
                <w:sz w:val="20"/>
              </w:rPr>
              <w:t>1.11</w:t>
            </w:r>
          </w:p>
        </w:tc>
        <w:tc>
          <w:tcPr>
            <w:tcW w:w="2982" w:type="pct"/>
            <w:vAlign w:val="center"/>
          </w:tcPr>
          <w:p w14:paraId="1F1D5937" w14:textId="543C6F46" w:rsidR="00EC731D" w:rsidRPr="00B71EEB" w:rsidRDefault="00EC731D" w:rsidP="00E63260">
            <w:pPr>
              <w:rPr>
                <w:rFonts w:ascii="Times New Roman" w:hAnsi="Times New Roman" w:cs="Times New Roman"/>
                <w:color w:val="000000"/>
                <w:sz w:val="20"/>
                <w:szCs w:val="20"/>
              </w:rPr>
            </w:pPr>
            <w:r w:rsidRPr="00B71EEB">
              <w:rPr>
                <w:rFonts w:ascii="Times New Roman" w:hAnsi="Times New Roman" w:cs="Times New Roman"/>
                <w:sz w:val="20"/>
                <w:szCs w:val="20"/>
              </w:rPr>
              <w:t>Обращение с медицинскими отходами</w:t>
            </w:r>
          </w:p>
        </w:tc>
        <w:tc>
          <w:tcPr>
            <w:tcW w:w="449" w:type="pct"/>
            <w:tcMar>
              <w:left w:w="28" w:type="dxa"/>
              <w:right w:w="28" w:type="dxa"/>
            </w:tcMar>
            <w:vAlign w:val="center"/>
          </w:tcPr>
          <w:p w14:paraId="43F454C5" w14:textId="77777777" w:rsidR="00EC731D" w:rsidRPr="00B71EEB" w:rsidRDefault="00EC731D" w:rsidP="00E63260">
            <w:pPr>
              <w:pStyle w:val="Default"/>
              <w:jc w:val="center"/>
              <w:rPr>
                <w:bCs/>
                <w:color w:val="auto"/>
                <w:sz w:val="20"/>
                <w:szCs w:val="20"/>
              </w:rPr>
            </w:pPr>
            <w:r w:rsidRPr="00B71EEB">
              <w:rPr>
                <w:bCs/>
                <w:color w:val="auto"/>
                <w:sz w:val="20"/>
                <w:szCs w:val="20"/>
                <w:lang w:val="en-US"/>
              </w:rPr>
              <w:t>1</w:t>
            </w:r>
            <w:r w:rsidRPr="00B71EEB">
              <w:rPr>
                <w:bCs/>
                <w:color w:val="auto"/>
                <w:sz w:val="20"/>
                <w:szCs w:val="20"/>
              </w:rPr>
              <w:t>2</w:t>
            </w:r>
          </w:p>
        </w:tc>
        <w:tc>
          <w:tcPr>
            <w:tcW w:w="441" w:type="pct"/>
            <w:tcMar>
              <w:left w:w="28" w:type="dxa"/>
              <w:right w:w="28" w:type="dxa"/>
            </w:tcMar>
            <w:vAlign w:val="center"/>
          </w:tcPr>
          <w:p w14:paraId="0F64CF7A" w14:textId="77777777" w:rsidR="00EC731D" w:rsidRPr="00B71EEB" w:rsidRDefault="00EC731D" w:rsidP="00E63260">
            <w:pPr>
              <w:pStyle w:val="Default"/>
              <w:jc w:val="center"/>
              <w:rPr>
                <w:color w:val="auto"/>
                <w:sz w:val="20"/>
                <w:szCs w:val="20"/>
              </w:rPr>
            </w:pPr>
            <w:r w:rsidRPr="00B71EEB">
              <w:rPr>
                <w:color w:val="auto"/>
                <w:sz w:val="20"/>
                <w:szCs w:val="20"/>
              </w:rPr>
              <w:t>4</w:t>
            </w:r>
          </w:p>
        </w:tc>
        <w:tc>
          <w:tcPr>
            <w:tcW w:w="496" w:type="pct"/>
            <w:tcMar>
              <w:left w:w="28" w:type="dxa"/>
              <w:right w:w="28" w:type="dxa"/>
            </w:tcMar>
            <w:vAlign w:val="center"/>
          </w:tcPr>
          <w:p w14:paraId="297840DB" w14:textId="77777777" w:rsidR="00EC731D" w:rsidRPr="00B71EEB" w:rsidRDefault="00EC731D" w:rsidP="00E63260">
            <w:pPr>
              <w:pStyle w:val="Default"/>
              <w:jc w:val="center"/>
              <w:rPr>
                <w:bCs/>
                <w:color w:val="auto"/>
                <w:sz w:val="20"/>
                <w:szCs w:val="20"/>
              </w:rPr>
            </w:pPr>
            <w:r w:rsidRPr="00B71EEB">
              <w:rPr>
                <w:color w:val="auto"/>
                <w:sz w:val="20"/>
                <w:szCs w:val="20"/>
              </w:rPr>
              <w:t>8</w:t>
            </w:r>
          </w:p>
        </w:tc>
        <w:tc>
          <w:tcPr>
            <w:tcW w:w="437" w:type="pct"/>
            <w:tcMar>
              <w:left w:w="28" w:type="dxa"/>
              <w:right w:w="28" w:type="dxa"/>
            </w:tcMar>
            <w:vAlign w:val="center"/>
          </w:tcPr>
          <w:p w14:paraId="7331572B" w14:textId="77777777" w:rsidR="00EC731D" w:rsidRPr="00B71EEB" w:rsidRDefault="00EC731D" w:rsidP="00E63260">
            <w:pPr>
              <w:pStyle w:val="Default"/>
              <w:jc w:val="center"/>
              <w:rPr>
                <w:bCs/>
                <w:color w:val="auto"/>
                <w:sz w:val="20"/>
                <w:szCs w:val="20"/>
              </w:rPr>
            </w:pPr>
            <w:r w:rsidRPr="00B71EEB">
              <w:rPr>
                <w:bCs/>
                <w:color w:val="auto"/>
                <w:sz w:val="20"/>
                <w:szCs w:val="20"/>
              </w:rPr>
              <w:t>0</w:t>
            </w:r>
          </w:p>
        </w:tc>
      </w:tr>
      <w:tr w:rsidR="00EC731D" w:rsidRPr="00B71EEB" w14:paraId="77E071C3" w14:textId="77777777" w:rsidTr="00EC731D">
        <w:tc>
          <w:tcPr>
            <w:tcW w:w="195" w:type="pct"/>
            <w:tcMar>
              <w:left w:w="57" w:type="dxa"/>
              <w:right w:w="57" w:type="dxa"/>
            </w:tcMar>
          </w:tcPr>
          <w:p w14:paraId="1D1A3F78" w14:textId="77777777" w:rsidR="00EC731D" w:rsidRPr="00B71EEB" w:rsidRDefault="00EC731D" w:rsidP="005B601E">
            <w:pPr>
              <w:pStyle w:val="ConsPlusNormal"/>
              <w:jc w:val="center"/>
              <w:rPr>
                <w:rFonts w:ascii="Times New Roman" w:hAnsi="Times New Roman" w:cs="Times New Roman"/>
                <w:sz w:val="20"/>
              </w:rPr>
            </w:pPr>
            <w:r w:rsidRPr="00B71EEB">
              <w:rPr>
                <w:rFonts w:ascii="Times New Roman" w:hAnsi="Times New Roman" w:cs="Times New Roman"/>
                <w:sz w:val="20"/>
              </w:rPr>
              <w:t>1.12</w:t>
            </w:r>
          </w:p>
        </w:tc>
        <w:tc>
          <w:tcPr>
            <w:tcW w:w="2982" w:type="pct"/>
            <w:vAlign w:val="center"/>
          </w:tcPr>
          <w:p w14:paraId="1301A27B" w14:textId="0E8F863A" w:rsidR="00EC731D" w:rsidRPr="00B71EEB" w:rsidRDefault="00EC731D" w:rsidP="00E63260">
            <w:pPr>
              <w:rPr>
                <w:rFonts w:ascii="Times New Roman" w:hAnsi="Times New Roman" w:cs="Times New Roman"/>
                <w:color w:val="000000"/>
                <w:sz w:val="20"/>
                <w:szCs w:val="20"/>
              </w:rPr>
            </w:pPr>
            <w:r w:rsidRPr="00B71EEB">
              <w:rPr>
                <w:rFonts w:ascii="Times New Roman" w:hAnsi="Times New Roman" w:cs="Times New Roman"/>
                <w:color w:val="000000"/>
                <w:sz w:val="20"/>
                <w:szCs w:val="20"/>
              </w:rPr>
              <w:t>Радиационная безопасность, дозиметрия</w:t>
            </w:r>
          </w:p>
        </w:tc>
        <w:tc>
          <w:tcPr>
            <w:tcW w:w="449" w:type="pct"/>
            <w:tcMar>
              <w:left w:w="28" w:type="dxa"/>
              <w:right w:w="28" w:type="dxa"/>
            </w:tcMar>
            <w:vAlign w:val="center"/>
          </w:tcPr>
          <w:p w14:paraId="40C311E4" w14:textId="77777777" w:rsidR="00EC731D" w:rsidRPr="00B71EEB" w:rsidRDefault="00EC731D" w:rsidP="00E63260">
            <w:pPr>
              <w:pStyle w:val="Default"/>
              <w:jc w:val="center"/>
              <w:rPr>
                <w:bCs/>
                <w:color w:val="auto"/>
                <w:sz w:val="20"/>
                <w:szCs w:val="20"/>
              </w:rPr>
            </w:pPr>
            <w:r w:rsidRPr="00B71EEB">
              <w:rPr>
                <w:bCs/>
                <w:color w:val="auto"/>
                <w:sz w:val="20"/>
                <w:szCs w:val="20"/>
              </w:rPr>
              <w:t>3</w:t>
            </w:r>
            <w:r w:rsidRPr="00B71EEB">
              <w:rPr>
                <w:bCs/>
                <w:color w:val="auto"/>
                <w:sz w:val="20"/>
                <w:szCs w:val="20"/>
                <w:lang w:val="en-US"/>
              </w:rPr>
              <w:t>4</w:t>
            </w:r>
          </w:p>
        </w:tc>
        <w:tc>
          <w:tcPr>
            <w:tcW w:w="441" w:type="pct"/>
            <w:tcMar>
              <w:left w:w="28" w:type="dxa"/>
              <w:right w:w="28" w:type="dxa"/>
            </w:tcMar>
            <w:vAlign w:val="center"/>
          </w:tcPr>
          <w:p w14:paraId="16921D11" w14:textId="77777777" w:rsidR="00EC731D" w:rsidRPr="00B71EEB" w:rsidRDefault="00EC731D" w:rsidP="00E63260">
            <w:pPr>
              <w:pStyle w:val="Default"/>
              <w:jc w:val="center"/>
              <w:rPr>
                <w:color w:val="auto"/>
                <w:sz w:val="20"/>
                <w:szCs w:val="20"/>
              </w:rPr>
            </w:pPr>
            <w:r w:rsidRPr="00B71EEB">
              <w:rPr>
                <w:color w:val="auto"/>
                <w:sz w:val="20"/>
                <w:szCs w:val="20"/>
              </w:rPr>
              <w:t>20</w:t>
            </w:r>
          </w:p>
        </w:tc>
        <w:tc>
          <w:tcPr>
            <w:tcW w:w="496" w:type="pct"/>
            <w:tcMar>
              <w:left w:w="28" w:type="dxa"/>
              <w:right w:w="28" w:type="dxa"/>
            </w:tcMar>
            <w:vAlign w:val="center"/>
          </w:tcPr>
          <w:p w14:paraId="7E71C25B" w14:textId="77777777" w:rsidR="00EC731D" w:rsidRPr="00B71EEB" w:rsidRDefault="00EC731D" w:rsidP="00E63260">
            <w:pPr>
              <w:pStyle w:val="Default"/>
              <w:jc w:val="center"/>
              <w:rPr>
                <w:bCs/>
                <w:color w:val="auto"/>
                <w:sz w:val="20"/>
                <w:szCs w:val="20"/>
              </w:rPr>
            </w:pPr>
            <w:r w:rsidRPr="00B71EEB">
              <w:rPr>
                <w:bCs/>
                <w:color w:val="auto"/>
                <w:sz w:val="20"/>
                <w:szCs w:val="20"/>
              </w:rPr>
              <w:t>14</w:t>
            </w:r>
          </w:p>
        </w:tc>
        <w:tc>
          <w:tcPr>
            <w:tcW w:w="437" w:type="pct"/>
            <w:tcMar>
              <w:left w:w="28" w:type="dxa"/>
              <w:right w:w="28" w:type="dxa"/>
            </w:tcMar>
            <w:vAlign w:val="center"/>
          </w:tcPr>
          <w:p w14:paraId="631D58B1" w14:textId="77777777" w:rsidR="00EC731D" w:rsidRPr="00B71EEB" w:rsidRDefault="00EC731D" w:rsidP="00E63260">
            <w:pPr>
              <w:pStyle w:val="Default"/>
              <w:jc w:val="center"/>
              <w:rPr>
                <w:bCs/>
                <w:color w:val="auto"/>
                <w:sz w:val="20"/>
                <w:szCs w:val="20"/>
              </w:rPr>
            </w:pPr>
            <w:r w:rsidRPr="00B71EEB">
              <w:rPr>
                <w:bCs/>
                <w:color w:val="auto"/>
                <w:sz w:val="20"/>
                <w:szCs w:val="20"/>
              </w:rPr>
              <w:t>0</w:t>
            </w:r>
          </w:p>
        </w:tc>
      </w:tr>
      <w:tr w:rsidR="00EC731D" w:rsidRPr="00B71EEB" w14:paraId="365A32B4" w14:textId="77777777" w:rsidTr="00EC731D">
        <w:tc>
          <w:tcPr>
            <w:tcW w:w="195" w:type="pct"/>
            <w:tcMar>
              <w:left w:w="57" w:type="dxa"/>
              <w:right w:w="57" w:type="dxa"/>
            </w:tcMar>
          </w:tcPr>
          <w:p w14:paraId="78794284" w14:textId="77777777" w:rsidR="00EC731D" w:rsidRPr="00B71EEB" w:rsidRDefault="00EC731D" w:rsidP="005B601E">
            <w:pPr>
              <w:pStyle w:val="ConsPlusNormal"/>
              <w:jc w:val="center"/>
              <w:rPr>
                <w:rFonts w:ascii="Times New Roman" w:eastAsiaTheme="minorEastAsia" w:hAnsi="Times New Roman" w:cs="Times New Roman"/>
                <w:bCs/>
                <w:color w:val="000000" w:themeColor="text1"/>
                <w:sz w:val="20"/>
              </w:rPr>
            </w:pPr>
            <w:r w:rsidRPr="00B71EEB">
              <w:rPr>
                <w:rFonts w:ascii="Times New Roman" w:eastAsiaTheme="minorEastAsia" w:hAnsi="Times New Roman" w:cs="Times New Roman"/>
                <w:bCs/>
                <w:color w:val="000000" w:themeColor="text1"/>
                <w:sz w:val="20"/>
              </w:rPr>
              <w:t>1.13</w:t>
            </w:r>
          </w:p>
        </w:tc>
        <w:tc>
          <w:tcPr>
            <w:tcW w:w="2982" w:type="pct"/>
            <w:vAlign w:val="center"/>
          </w:tcPr>
          <w:p w14:paraId="5EF9CBBF" w14:textId="77777777" w:rsidR="00EC731D" w:rsidRPr="00B71EEB" w:rsidRDefault="00EC731D" w:rsidP="00E63260">
            <w:pPr>
              <w:rPr>
                <w:rFonts w:ascii="Times New Roman" w:eastAsia="Times New Roman" w:hAnsi="Times New Roman" w:cs="Times New Roman"/>
                <w:bCs/>
                <w:iCs/>
                <w:color w:val="000000" w:themeColor="text1"/>
                <w:sz w:val="20"/>
                <w:szCs w:val="20"/>
              </w:rPr>
            </w:pPr>
            <w:r w:rsidRPr="00B71EEB">
              <w:rPr>
                <w:rFonts w:ascii="Times New Roman" w:hAnsi="Times New Roman" w:cs="Times New Roman"/>
                <w:color w:val="000000"/>
                <w:sz w:val="20"/>
                <w:szCs w:val="20"/>
              </w:rPr>
              <w:t xml:space="preserve">Промежуточная аттестация по модулю 1 </w:t>
            </w:r>
          </w:p>
        </w:tc>
        <w:tc>
          <w:tcPr>
            <w:tcW w:w="449" w:type="pct"/>
            <w:tcMar>
              <w:left w:w="28" w:type="dxa"/>
              <w:right w:w="28" w:type="dxa"/>
            </w:tcMar>
            <w:vAlign w:val="center"/>
          </w:tcPr>
          <w:p w14:paraId="300A39BA" w14:textId="77777777" w:rsidR="00EC731D" w:rsidRPr="00B71EEB" w:rsidRDefault="00EC731D" w:rsidP="00E63260">
            <w:pPr>
              <w:pStyle w:val="Default"/>
              <w:jc w:val="center"/>
              <w:rPr>
                <w:bCs/>
                <w:color w:val="000000" w:themeColor="text1"/>
                <w:sz w:val="20"/>
                <w:szCs w:val="20"/>
              </w:rPr>
            </w:pPr>
            <w:r w:rsidRPr="00B71EEB">
              <w:rPr>
                <w:bCs/>
                <w:sz w:val="20"/>
                <w:szCs w:val="20"/>
              </w:rPr>
              <w:t>2</w:t>
            </w:r>
          </w:p>
        </w:tc>
        <w:tc>
          <w:tcPr>
            <w:tcW w:w="441" w:type="pct"/>
            <w:tcMar>
              <w:left w:w="28" w:type="dxa"/>
              <w:right w:w="28" w:type="dxa"/>
            </w:tcMar>
            <w:vAlign w:val="center"/>
          </w:tcPr>
          <w:p w14:paraId="13555829" w14:textId="77777777" w:rsidR="00EC731D" w:rsidRPr="00B71EEB" w:rsidRDefault="00EC731D" w:rsidP="00E63260">
            <w:pPr>
              <w:pStyle w:val="Default"/>
              <w:jc w:val="center"/>
              <w:rPr>
                <w:bCs/>
                <w:color w:val="000000" w:themeColor="text1"/>
                <w:sz w:val="20"/>
                <w:szCs w:val="20"/>
              </w:rPr>
            </w:pPr>
            <w:r w:rsidRPr="00B71EEB">
              <w:rPr>
                <w:bCs/>
                <w:color w:val="000000" w:themeColor="text1"/>
                <w:sz w:val="20"/>
                <w:szCs w:val="20"/>
              </w:rPr>
              <w:t>0</w:t>
            </w:r>
          </w:p>
        </w:tc>
        <w:tc>
          <w:tcPr>
            <w:tcW w:w="496" w:type="pct"/>
            <w:tcMar>
              <w:left w:w="28" w:type="dxa"/>
              <w:right w:w="28" w:type="dxa"/>
            </w:tcMar>
            <w:vAlign w:val="center"/>
          </w:tcPr>
          <w:p w14:paraId="4C23CA3A" w14:textId="77777777" w:rsidR="00EC731D" w:rsidRPr="00B71EEB" w:rsidRDefault="00EC731D" w:rsidP="00E63260">
            <w:pPr>
              <w:pStyle w:val="Default"/>
              <w:jc w:val="center"/>
              <w:rPr>
                <w:bCs/>
                <w:color w:val="000000" w:themeColor="text1"/>
                <w:sz w:val="20"/>
                <w:szCs w:val="20"/>
              </w:rPr>
            </w:pPr>
            <w:r w:rsidRPr="00B71EEB">
              <w:rPr>
                <w:bCs/>
                <w:color w:val="000000" w:themeColor="text1"/>
                <w:sz w:val="20"/>
                <w:szCs w:val="20"/>
              </w:rPr>
              <w:t>0</w:t>
            </w:r>
          </w:p>
        </w:tc>
        <w:tc>
          <w:tcPr>
            <w:tcW w:w="437" w:type="pct"/>
            <w:tcMar>
              <w:left w:w="28" w:type="dxa"/>
              <w:right w:w="28" w:type="dxa"/>
            </w:tcMar>
            <w:vAlign w:val="center"/>
          </w:tcPr>
          <w:p w14:paraId="3642A900" w14:textId="77777777" w:rsidR="00EC731D" w:rsidRPr="00B71EEB" w:rsidRDefault="00EC731D" w:rsidP="00E63260">
            <w:pPr>
              <w:pStyle w:val="Default"/>
              <w:jc w:val="center"/>
              <w:rPr>
                <w:bCs/>
                <w:color w:val="000000" w:themeColor="text1"/>
                <w:sz w:val="20"/>
                <w:szCs w:val="20"/>
              </w:rPr>
            </w:pPr>
            <w:r w:rsidRPr="00B71EEB">
              <w:rPr>
                <w:bCs/>
                <w:color w:val="000000" w:themeColor="text1"/>
                <w:sz w:val="20"/>
                <w:szCs w:val="20"/>
              </w:rPr>
              <w:t>2</w:t>
            </w:r>
          </w:p>
        </w:tc>
      </w:tr>
      <w:tr w:rsidR="00EC731D" w:rsidRPr="00B71EEB" w14:paraId="7CECA389" w14:textId="77777777" w:rsidTr="00EC731D">
        <w:tc>
          <w:tcPr>
            <w:tcW w:w="195" w:type="pct"/>
            <w:tcMar>
              <w:left w:w="57" w:type="dxa"/>
              <w:right w:w="57" w:type="dxa"/>
            </w:tcMar>
          </w:tcPr>
          <w:p w14:paraId="3D57E4BB" w14:textId="77777777" w:rsidR="00EC731D" w:rsidRPr="00B71EEB" w:rsidRDefault="00EC731D" w:rsidP="00E63260">
            <w:pPr>
              <w:pStyle w:val="ConsPlusNormal"/>
              <w:jc w:val="center"/>
              <w:rPr>
                <w:rFonts w:ascii="Times New Roman" w:eastAsiaTheme="minorEastAsia" w:hAnsi="Times New Roman" w:cs="Times New Roman"/>
                <w:b/>
                <w:bCs/>
                <w:color w:val="000000" w:themeColor="text1"/>
                <w:sz w:val="20"/>
              </w:rPr>
            </w:pPr>
            <w:r w:rsidRPr="00B71EEB">
              <w:rPr>
                <w:rFonts w:ascii="Times New Roman" w:hAnsi="Times New Roman" w:cs="Times New Roman"/>
                <w:b/>
                <w:bCs/>
                <w:sz w:val="20"/>
              </w:rPr>
              <w:t>2</w:t>
            </w:r>
          </w:p>
        </w:tc>
        <w:tc>
          <w:tcPr>
            <w:tcW w:w="2982" w:type="pct"/>
          </w:tcPr>
          <w:p w14:paraId="6FEE9C64" w14:textId="163D934D" w:rsidR="00EC731D" w:rsidRPr="00B71EEB" w:rsidRDefault="00EC731D" w:rsidP="00E63260">
            <w:pPr>
              <w:rPr>
                <w:rFonts w:ascii="Times New Roman" w:eastAsia="Times New Roman" w:hAnsi="Times New Roman" w:cs="Times New Roman"/>
                <w:bCs/>
                <w:iCs/>
                <w:color w:val="000000" w:themeColor="text1"/>
                <w:sz w:val="20"/>
                <w:szCs w:val="20"/>
              </w:rPr>
            </w:pPr>
            <w:r w:rsidRPr="00B71EEB">
              <w:rPr>
                <w:rFonts w:ascii="Times New Roman" w:hAnsi="Times New Roman" w:cs="Times New Roman"/>
                <w:b/>
                <w:sz w:val="20"/>
                <w:szCs w:val="20"/>
              </w:rPr>
              <w:t>Модуль 2. Частные вопросы лучевой диагностики</w:t>
            </w:r>
          </w:p>
        </w:tc>
        <w:tc>
          <w:tcPr>
            <w:tcW w:w="449" w:type="pct"/>
            <w:tcMar>
              <w:left w:w="28" w:type="dxa"/>
              <w:right w:w="28" w:type="dxa"/>
            </w:tcMar>
            <w:vAlign w:val="center"/>
          </w:tcPr>
          <w:p w14:paraId="2FF2ACF4" w14:textId="77777777" w:rsidR="00EC731D" w:rsidRPr="00B71EEB" w:rsidRDefault="00EC731D" w:rsidP="00E63260">
            <w:pPr>
              <w:pStyle w:val="Default"/>
              <w:jc w:val="center"/>
              <w:rPr>
                <w:b/>
                <w:color w:val="auto"/>
                <w:sz w:val="20"/>
                <w:szCs w:val="20"/>
              </w:rPr>
            </w:pPr>
            <w:r w:rsidRPr="00B71EEB">
              <w:rPr>
                <w:b/>
                <w:color w:val="auto"/>
                <w:sz w:val="20"/>
                <w:szCs w:val="20"/>
              </w:rPr>
              <w:t>264</w:t>
            </w:r>
          </w:p>
        </w:tc>
        <w:tc>
          <w:tcPr>
            <w:tcW w:w="441" w:type="pct"/>
            <w:tcMar>
              <w:left w:w="28" w:type="dxa"/>
              <w:right w:w="28" w:type="dxa"/>
            </w:tcMar>
            <w:vAlign w:val="center"/>
          </w:tcPr>
          <w:p w14:paraId="0BE1D39A" w14:textId="77777777" w:rsidR="00EC731D" w:rsidRPr="00B71EEB" w:rsidRDefault="00EC731D" w:rsidP="00E63260">
            <w:pPr>
              <w:pStyle w:val="Default"/>
              <w:jc w:val="center"/>
              <w:rPr>
                <w:b/>
                <w:color w:val="auto"/>
                <w:sz w:val="20"/>
                <w:szCs w:val="20"/>
              </w:rPr>
            </w:pPr>
            <w:r w:rsidRPr="00B71EEB">
              <w:rPr>
                <w:b/>
                <w:color w:val="auto"/>
                <w:sz w:val="20"/>
                <w:szCs w:val="20"/>
              </w:rPr>
              <w:t>84</w:t>
            </w:r>
          </w:p>
        </w:tc>
        <w:tc>
          <w:tcPr>
            <w:tcW w:w="496" w:type="pct"/>
            <w:tcMar>
              <w:left w:w="28" w:type="dxa"/>
              <w:right w:w="28" w:type="dxa"/>
            </w:tcMar>
            <w:vAlign w:val="center"/>
          </w:tcPr>
          <w:p w14:paraId="717F6EF1" w14:textId="77777777" w:rsidR="00EC731D" w:rsidRPr="00B71EEB" w:rsidRDefault="00EC731D" w:rsidP="00E63260">
            <w:pPr>
              <w:pStyle w:val="Default"/>
              <w:jc w:val="center"/>
              <w:rPr>
                <w:b/>
                <w:color w:val="auto"/>
                <w:sz w:val="20"/>
                <w:szCs w:val="20"/>
              </w:rPr>
            </w:pPr>
            <w:r w:rsidRPr="00B71EEB">
              <w:rPr>
                <w:b/>
                <w:color w:val="auto"/>
                <w:sz w:val="20"/>
                <w:szCs w:val="20"/>
              </w:rPr>
              <w:t>178</w:t>
            </w:r>
          </w:p>
        </w:tc>
        <w:tc>
          <w:tcPr>
            <w:tcW w:w="437" w:type="pct"/>
            <w:tcMar>
              <w:left w:w="28" w:type="dxa"/>
              <w:right w:w="28" w:type="dxa"/>
            </w:tcMar>
            <w:vAlign w:val="center"/>
          </w:tcPr>
          <w:p w14:paraId="4EF73658" w14:textId="77777777" w:rsidR="00EC731D" w:rsidRPr="00B71EEB" w:rsidRDefault="00EC731D" w:rsidP="00E63260">
            <w:pPr>
              <w:pStyle w:val="Default"/>
              <w:jc w:val="center"/>
              <w:rPr>
                <w:b/>
                <w:color w:val="auto"/>
                <w:sz w:val="20"/>
                <w:szCs w:val="20"/>
              </w:rPr>
            </w:pPr>
            <w:r w:rsidRPr="00B71EEB">
              <w:rPr>
                <w:b/>
                <w:color w:val="auto"/>
                <w:sz w:val="20"/>
                <w:szCs w:val="20"/>
              </w:rPr>
              <w:t>2</w:t>
            </w:r>
          </w:p>
        </w:tc>
      </w:tr>
      <w:tr w:rsidR="00EC731D" w:rsidRPr="00B71EEB" w14:paraId="7F39F317" w14:textId="77777777" w:rsidTr="00EC731D">
        <w:tc>
          <w:tcPr>
            <w:tcW w:w="195" w:type="pct"/>
            <w:tcMar>
              <w:left w:w="57" w:type="dxa"/>
              <w:right w:w="57" w:type="dxa"/>
            </w:tcMar>
          </w:tcPr>
          <w:p w14:paraId="1D4AA93F" w14:textId="77777777" w:rsidR="00EC731D" w:rsidRPr="00B71EEB" w:rsidRDefault="00EC731D" w:rsidP="00E63260">
            <w:pPr>
              <w:pStyle w:val="ConsPlusNormal"/>
              <w:jc w:val="center"/>
              <w:rPr>
                <w:rFonts w:ascii="Times New Roman" w:eastAsiaTheme="minorEastAsia" w:hAnsi="Times New Roman" w:cs="Times New Roman"/>
                <w:bCs/>
                <w:color w:val="000000" w:themeColor="text1"/>
                <w:sz w:val="20"/>
              </w:rPr>
            </w:pPr>
            <w:r w:rsidRPr="00B71EEB">
              <w:rPr>
                <w:rFonts w:ascii="Times New Roman" w:hAnsi="Times New Roman" w:cs="Times New Roman"/>
                <w:color w:val="000000"/>
                <w:sz w:val="20"/>
              </w:rPr>
              <w:t>2.1</w:t>
            </w:r>
          </w:p>
        </w:tc>
        <w:tc>
          <w:tcPr>
            <w:tcW w:w="2982" w:type="pct"/>
          </w:tcPr>
          <w:p w14:paraId="544B8DB5" w14:textId="77777777" w:rsidR="00EC731D" w:rsidRPr="00B71EEB" w:rsidRDefault="00EC731D" w:rsidP="00E63260">
            <w:pPr>
              <w:rPr>
                <w:rFonts w:ascii="Times New Roman" w:eastAsia="Times New Roman" w:hAnsi="Times New Roman" w:cs="Times New Roman"/>
                <w:bCs/>
                <w:iCs/>
                <w:color w:val="000000" w:themeColor="text1"/>
                <w:sz w:val="20"/>
                <w:szCs w:val="20"/>
              </w:rPr>
            </w:pPr>
            <w:r w:rsidRPr="00B71EEB">
              <w:rPr>
                <w:rFonts w:ascii="Times New Roman" w:hAnsi="Times New Roman" w:cs="Times New Roman"/>
                <w:sz w:val="20"/>
                <w:szCs w:val="20"/>
              </w:rPr>
              <w:t>Методы лучевой диагностики заболеваний костей и суставов конечностей</w:t>
            </w:r>
          </w:p>
        </w:tc>
        <w:tc>
          <w:tcPr>
            <w:tcW w:w="449" w:type="pct"/>
            <w:tcMar>
              <w:left w:w="28" w:type="dxa"/>
              <w:right w:w="28" w:type="dxa"/>
            </w:tcMar>
            <w:vAlign w:val="center"/>
          </w:tcPr>
          <w:p w14:paraId="71883EF4" w14:textId="77777777" w:rsidR="00EC731D" w:rsidRPr="00B71EEB" w:rsidRDefault="00EC731D" w:rsidP="00E63260">
            <w:pPr>
              <w:pStyle w:val="Default"/>
              <w:jc w:val="center"/>
              <w:rPr>
                <w:bCs/>
                <w:color w:val="auto"/>
                <w:sz w:val="20"/>
                <w:szCs w:val="20"/>
              </w:rPr>
            </w:pPr>
            <w:r w:rsidRPr="00B71EEB">
              <w:rPr>
                <w:bCs/>
                <w:color w:val="auto"/>
                <w:sz w:val="20"/>
                <w:szCs w:val="20"/>
                <w:lang w:val="en-US"/>
              </w:rPr>
              <w:t>54</w:t>
            </w:r>
          </w:p>
        </w:tc>
        <w:tc>
          <w:tcPr>
            <w:tcW w:w="441" w:type="pct"/>
            <w:tcMar>
              <w:left w:w="28" w:type="dxa"/>
              <w:right w:w="28" w:type="dxa"/>
            </w:tcMar>
            <w:vAlign w:val="center"/>
          </w:tcPr>
          <w:p w14:paraId="12E40D8E" w14:textId="77777777" w:rsidR="00EC731D" w:rsidRPr="00B71EEB" w:rsidRDefault="00EC731D" w:rsidP="00E63260">
            <w:pPr>
              <w:pStyle w:val="Default"/>
              <w:jc w:val="center"/>
              <w:rPr>
                <w:bCs/>
                <w:color w:val="auto"/>
                <w:sz w:val="20"/>
                <w:szCs w:val="20"/>
              </w:rPr>
            </w:pPr>
            <w:r w:rsidRPr="00B71EEB">
              <w:rPr>
                <w:color w:val="auto"/>
                <w:sz w:val="20"/>
                <w:szCs w:val="20"/>
              </w:rPr>
              <w:t>20</w:t>
            </w:r>
          </w:p>
        </w:tc>
        <w:tc>
          <w:tcPr>
            <w:tcW w:w="496" w:type="pct"/>
            <w:tcMar>
              <w:left w:w="28" w:type="dxa"/>
              <w:right w:w="28" w:type="dxa"/>
            </w:tcMar>
            <w:vAlign w:val="center"/>
          </w:tcPr>
          <w:p w14:paraId="51E8BE40" w14:textId="77777777" w:rsidR="00EC731D" w:rsidRPr="00B71EEB" w:rsidRDefault="00EC731D" w:rsidP="00E63260">
            <w:pPr>
              <w:pStyle w:val="Default"/>
              <w:jc w:val="center"/>
              <w:rPr>
                <w:bCs/>
                <w:color w:val="auto"/>
                <w:sz w:val="20"/>
                <w:szCs w:val="20"/>
              </w:rPr>
            </w:pPr>
            <w:r w:rsidRPr="00B71EEB">
              <w:rPr>
                <w:color w:val="auto"/>
                <w:sz w:val="20"/>
                <w:szCs w:val="20"/>
              </w:rPr>
              <w:t>34</w:t>
            </w:r>
          </w:p>
        </w:tc>
        <w:tc>
          <w:tcPr>
            <w:tcW w:w="437" w:type="pct"/>
            <w:tcMar>
              <w:left w:w="28" w:type="dxa"/>
              <w:right w:w="28" w:type="dxa"/>
            </w:tcMar>
            <w:vAlign w:val="center"/>
          </w:tcPr>
          <w:p w14:paraId="2F3429F2" w14:textId="77777777" w:rsidR="00EC731D" w:rsidRPr="00B71EEB" w:rsidRDefault="00EC731D" w:rsidP="00E63260">
            <w:pPr>
              <w:pStyle w:val="Default"/>
              <w:jc w:val="center"/>
              <w:rPr>
                <w:bCs/>
                <w:color w:val="auto"/>
                <w:sz w:val="20"/>
                <w:szCs w:val="20"/>
              </w:rPr>
            </w:pPr>
            <w:r w:rsidRPr="00B71EEB">
              <w:rPr>
                <w:bCs/>
                <w:color w:val="auto"/>
                <w:sz w:val="20"/>
                <w:szCs w:val="20"/>
              </w:rPr>
              <w:t>0</w:t>
            </w:r>
          </w:p>
        </w:tc>
      </w:tr>
      <w:tr w:rsidR="00EC731D" w:rsidRPr="00B71EEB" w14:paraId="222F66A6" w14:textId="77777777" w:rsidTr="00EC731D">
        <w:tc>
          <w:tcPr>
            <w:tcW w:w="195" w:type="pct"/>
            <w:tcMar>
              <w:left w:w="57" w:type="dxa"/>
              <w:right w:w="57" w:type="dxa"/>
            </w:tcMar>
          </w:tcPr>
          <w:p w14:paraId="6D2FB2D0" w14:textId="77777777" w:rsidR="00EC731D" w:rsidRPr="00B71EEB" w:rsidRDefault="00EC731D" w:rsidP="00E63260">
            <w:pPr>
              <w:pStyle w:val="ConsPlusNormal"/>
              <w:jc w:val="center"/>
              <w:rPr>
                <w:rFonts w:ascii="Times New Roman" w:eastAsiaTheme="minorEastAsia" w:hAnsi="Times New Roman" w:cs="Times New Roman"/>
                <w:bCs/>
                <w:color w:val="000000" w:themeColor="text1"/>
                <w:sz w:val="20"/>
              </w:rPr>
            </w:pPr>
            <w:r w:rsidRPr="00B71EEB">
              <w:rPr>
                <w:rFonts w:ascii="Times New Roman" w:hAnsi="Times New Roman" w:cs="Times New Roman"/>
                <w:color w:val="000000"/>
                <w:sz w:val="20"/>
              </w:rPr>
              <w:t>2.2</w:t>
            </w:r>
          </w:p>
        </w:tc>
        <w:tc>
          <w:tcPr>
            <w:tcW w:w="2982" w:type="pct"/>
          </w:tcPr>
          <w:p w14:paraId="59EBC056" w14:textId="77777777" w:rsidR="00EC731D" w:rsidRPr="00B71EEB" w:rsidRDefault="00EC731D" w:rsidP="00E63260">
            <w:pPr>
              <w:rPr>
                <w:rFonts w:ascii="Times New Roman" w:eastAsia="Times New Roman" w:hAnsi="Times New Roman" w:cs="Times New Roman"/>
                <w:bCs/>
                <w:iCs/>
                <w:color w:val="000000" w:themeColor="text1"/>
                <w:sz w:val="20"/>
                <w:szCs w:val="20"/>
              </w:rPr>
            </w:pPr>
            <w:r w:rsidRPr="00B71EEB">
              <w:rPr>
                <w:rFonts w:ascii="Times New Roman" w:hAnsi="Times New Roman" w:cs="Times New Roman"/>
                <w:sz w:val="20"/>
                <w:szCs w:val="20"/>
              </w:rPr>
              <w:t>Методы лучевой диагностики заболеваний позвоночника и спинного мозга</w:t>
            </w:r>
          </w:p>
        </w:tc>
        <w:tc>
          <w:tcPr>
            <w:tcW w:w="449" w:type="pct"/>
            <w:tcMar>
              <w:left w:w="28" w:type="dxa"/>
              <w:right w:w="28" w:type="dxa"/>
            </w:tcMar>
            <w:vAlign w:val="center"/>
          </w:tcPr>
          <w:p w14:paraId="443E76F0" w14:textId="77777777" w:rsidR="00EC731D" w:rsidRPr="00B71EEB" w:rsidRDefault="00EC731D" w:rsidP="00E63260">
            <w:pPr>
              <w:pStyle w:val="Default"/>
              <w:jc w:val="center"/>
              <w:rPr>
                <w:bCs/>
                <w:color w:val="auto"/>
                <w:sz w:val="20"/>
                <w:szCs w:val="20"/>
              </w:rPr>
            </w:pPr>
            <w:r w:rsidRPr="00B71EEB">
              <w:rPr>
                <w:bCs/>
                <w:color w:val="auto"/>
                <w:sz w:val="20"/>
                <w:szCs w:val="20"/>
                <w:lang w:val="en-US"/>
              </w:rPr>
              <w:t>18</w:t>
            </w:r>
          </w:p>
        </w:tc>
        <w:tc>
          <w:tcPr>
            <w:tcW w:w="441" w:type="pct"/>
            <w:tcMar>
              <w:left w:w="28" w:type="dxa"/>
              <w:right w:w="28" w:type="dxa"/>
            </w:tcMar>
            <w:vAlign w:val="center"/>
          </w:tcPr>
          <w:p w14:paraId="2B65AAE8" w14:textId="77777777" w:rsidR="00EC731D" w:rsidRPr="00B71EEB" w:rsidRDefault="00EC731D" w:rsidP="00E63260">
            <w:pPr>
              <w:pStyle w:val="Default"/>
              <w:jc w:val="center"/>
              <w:rPr>
                <w:bCs/>
                <w:color w:val="auto"/>
                <w:sz w:val="20"/>
                <w:szCs w:val="20"/>
              </w:rPr>
            </w:pPr>
            <w:r w:rsidRPr="00B71EEB">
              <w:rPr>
                <w:color w:val="auto"/>
                <w:sz w:val="20"/>
                <w:szCs w:val="20"/>
              </w:rPr>
              <w:t>6</w:t>
            </w:r>
          </w:p>
        </w:tc>
        <w:tc>
          <w:tcPr>
            <w:tcW w:w="496" w:type="pct"/>
            <w:tcMar>
              <w:left w:w="28" w:type="dxa"/>
              <w:right w:w="28" w:type="dxa"/>
            </w:tcMar>
            <w:vAlign w:val="center"/>
          </w:tcPr>
          <w:p w14:paraId="765A5853" w14:textId="77777777" w:rsidR="00EC731D" w:rsidRPr="00B71EEB" w:rsidRDefault="00EC731D" w:rsidP="00E63260">
            <w:pPr>
              <w:pStyle w:val="Default"/>
              <w:jc w:val="center"/>
              <w:rPr>
                <w:bCs/>
                <w:color w:val="auto"/>
                <w:sz w:val="20"/>
                <w:szCs w:val="20"/>
              </w:rPr>
            </w:pPr>
            <w:r w:rsidRPr="00B71EEB">
              <w:rPr>
                <w:color w:val="auto"/>
                <w:sz w:val="20"/>
                <w:szCs w:val="20"/>
              </w:rPr>
              <w:t xml:space="preserve">12 </w:t>
            </w:r>
          </w:p>
        </w:tc>
        <w:tc>
          <w:tcPr>
            <w:tcW w:w="437" w:type="pct"/>
            <w:tcMar>
              <w:left w:w="28" w:type="dxa"/>
              <w:right w:w="28" w:type="dxa"/>
            </w:tcMar>
            <w:vAlign w:val="center"/>
          </w:tcPr>
          <w:p w14:paraId="435EAD69" w14:textId="77777777" w:rsidR="00EC731D" w:rsidRPr="00B71EEB" w:rsidRDefault="00EC731D" w:rsidP="00E63260">
            <w:pPr>
              <w:pStyle w:val="Default"/>
              <w:jc w:val="center"/>
              <w:rPr>
                <w:bCs/>
                <w:color w:val="auto"/>
                <w:sz w:val="20"/>
                <w:szCs w:val="20"/>
              </w:rPr>
            </w:pPr>
            <w:r w:rsidRPr="00B71EEB">
              <w:rPr>
                <w:bCs/>
                <w:color w:val="auto"/>
                <w:sz w:val="20"/>
                <w:szCs w:val="20"/>
              </w:rPr>
              <w:t>0</w:t>
            </w:r>
          </w:p>
        </w:tc>
      </w:tr>
      <w:tr w:rsidR="00EC731D" w:rsidRPr="00B71EEB" w14:paraId="082109B2" w14:textId="77777777" w:rsidTr="00EC731D">
        <w:tc>
          <w:tcPr>
            <w:tcW w:w="195" w:type="pct"/>
            <w:tcMar>
              <w:left w:w="57" w:type="dxa"/>
              <w:right w:w="57" w:type="dxa"/>
            </w:tcMar>
          </w:tcPr>
          <w:p w14:paraId="0F81C1A1" w14:textId="77777777" w:rsidR="00EC731D" w:rsidRPr="00B71EEB" w:rsidRDefault="00EC731D" w:rsidP="00E63260">
            <w:pPr>
              <w:pStyle w:val="ConsPlusNormal"/>
              <w:jc w:val="center"/>
              <w:rPr>
                <w:rFonts w:ascii="Times New Roman" w:eastAsiaTheme="minorEastAsia" w:hAnsi="Times New Roman" w:cs="Times New Roman"/>
                <w:bCs/>
                <w:color w:val="000000" w:themeColor="text1"/>
                <w:sz w:val="20"/>
              </w:rPr>
            </w:pPr>
            <w:r w:rsidRPr="00B71EEB">
              <w:rPr>
                <w:rFonts w:ascii="Times New Roman" w:hAnsi="Times New Roman" w:cs="Times New Roman"/>
                <w:color w:val="000000"/>
                <w:sz w:val="20"/>
              </w:rPr>
              <w:t>2.3</w:t>
            </w:r>
          </w:p>
        </w:tc>
        <w:tc>
          <w:tcPr>
            <w:tcW w:w="2982" w:type="pct"/>
          </w:tcPr>
          <w:p w14:paraId="7FEDF05C" w14:textId="77777777" w:rsidR="00EC731D" w:rsidRPr="00B71EEB" w:rsidRDefault="00EC731D" w:rsidP="00E63260">
            <w:pPr>
              <w:rPr>
                <w:rFonts w:ascii="Times New Roman" w:eastAsia="Times New Roman" w:hAnsi="Times New Roman" w:cs="Times New Roman"/>
                <w:bCs/>
                <w:iCs/>
                <w:color w:val="000000" w:themeColor="text1"/>
                <w:sz w:val="20"/>
                <w:szCs w:val="20"/>
              </w:rPr>
            </w:pPr>
            <w:r w:rsidRPr="00B71EEB">
              <w:rPr>
                <w:rFonts w:ascii="Times New Roman" w:hAnsi="Times New Roman" w:cs="Times New Roman"/>
                <w:sz w:val="20"/>
                <w:szCs w:val="20"/>
              </w:rPr>
              <w:t>Методы лучевой диагностики заболеваний черепа и головного мозга</w:t>
            </w:r>
          </w:p>
        </w:tc>
        <w:tc>
          <w:tcPr>
            <w:tcW w:w="449" w:type="pct"/>
            <w:tcMar>
              <w:left w:w="28" w:type="dxa"/>
              <w:right w:w="28" w:type="dxa"/>
            </w:tcMar>
            <w:vAlign w:val="center"/>
          </w:tcPr>
          <w:p w14:paraId="662B066F" w14:textId="77777777" w:rsidR="00EC731D" w:rsidRPr="00B71EEB" w:rsidRDefault="00EC731D" w:rsidP="00E63260">
            <w:pPr>
              <w:pStyle w:val="Default"/>
              <w:jc w:val="center"/>
              <w:rPr>
                <w:bCs/>
                <w:color w:val="auto"/>
                <w:sz w:val="20"/>
                <w:szCs w:val="20"/>
              </w:rPr>
            </w:pPr>
            <w:r w:rsidRPr="00B71EEB">
              <w:rPr>
                <w:bCs/>
                <w:color w:val="auto"/>
                <w:sz w:val="20"/>
                <w:szCs w:val="20"/>
                <w:lang w:val="en-US"/>
              </w:rPr>
              <w:t>42</w:t>
            </w:r>
          </w:p>
        </w:tc>
        <w:tc>
          <w:tcPr>
            <w:tcW w:w="441" w:type="pct"/>
            <w:tcMar>
              <w:left w:w="28" w:type="dxa"/>
              <w:right w:w="28" w:type="dxa"/>
            </w:tcMar>
            <w:vAlign w:val="center"/>
          </w:tcPr>
          <w:p w14:paraId="1BA2CAD6" w14:textId="77777777" w:rsidR="00EC731D" w:rsidRPr="00B71EEB" w:rsidRDefault="00EC731D" w:rsidP="00E63260">
            <w:pPr>
              <w:pStyle w:val="Default"/>
              <w:jc w:val="center"/>
              <w:rPr>
                <w:bCs/>
                <w:color w:val="auto"/>
                <w:sz w:val="20"/>
                <w:szCs w:val="20"/>
              </w:rPr>
            </w:pPr>
            <w:r w:rsidRPr="00B71EEB">
              <w:rPr>
                <w:color w:val="auto"/>
                <w:sz w:val="20"/>
                <w:szCs w:val="20"/>
              </w:rPr>
              <w:t>12</w:t>
            </w:r>
          </w:p>
        </w:tc>
        <w:tc>
          <w:tcPr>
            <w:tcW w:w="496" w:type="pct"/>
            <w:tcMar>
              <w:left w:w="28" w:type="dxa"/>
              <w:right w:w="28" w:type="dxa"/>
            </w:tcMar>
            <w:vAlign w:val="center"/>
          </w:tcPr>
          <w:p w14:paraId="4F4C268B" w14:textId="77777777" w:rsidR="00EC731D" w:rsidRPr="00B71EEB" w:rsidRDefault="00EC731D" w:rsidP="00E63260">
            <w:pPr>
              <w:pStyle w:val="Default"/>
              <w:jc w:val="center"/>
              <w:rPr>
                <w:bCs/>
                <w:color w:val="auto"/>
                <w:sz w:val="20"/>
                <w:szCs w:val="20"/>
              </w:rPr>
            </w:pPr>
            <w:r w:rsidRPr="00B71EEB">
              <w:rPr>
                <w:color w:val="auto"/>
                <w:sz w:val="20"/>
                <w:szCs w:val="20"/>
              </w:rPr>
              <w:t xml:space="preserve">30 </w:t>
            </w:r>
          </w:p>
        </w:tc>
        <w:tc>
          <w:tcPr>
            <w:tcW w:w="437" w:type="pct"/>
            <w:tcMar>
              <w:left w:w="28" w:type="dxa"/>
              <w:right w:w="28" w:type="dxa"/>
            </w:tcMar>
            <w:vAlign w:val="center"/>
          </w:tcPr>
          <w:p w14:paraId="08A04919" w14:textId="77777777" w:rsidR="00EC731D" w:rsidRPr="00B71EEB" w:rsidRDefault="00EC731D" w:rsidP="00E63260">
            <w:pPr>
              <w:pStyle w:val="Default"/>
              <w:jc w:val="center"/>
              <w:rPr>
                <w:bCs/>
                <w:color w:val="auto"/>
                <w:sz w:val="20"/>
                <w:szCs w:val="20"/>
              </w:rPr>
            </w:pPr>
            <w:r w:rsidRPr="00B71EEB">
              <w:rPr>
                <w:bCs/>
                <w:color w:val="auto"/>
                <w:sz w:val="20"/>
                <w:szCs w:val="20"/>
              </w:rPr>
              <w:t>0</w:t>
            </w:r>
          </w:p>
        </w:tc>
      </w:tr>
      <w:tr w:rsidR="00EC731D" w:rsidRPr="00B71EEB" w14:paraId="1348396C" w14:textId="77777777" w:rsidTr="00EC731D">
        <w:tc>
          <w:tcPr>
            <w:tcW w:w="195" w:type="pct"/>
            <w:tcMar>
              <w:left w:w="57" w:type="dxa"/>
              <w:right w:w="57" w:type="dxa"/>
            </w:tcMar>
          </w:tcPr>
          <w:p w14:paraId="767D9B52" w14:textId="77777777" w:rsidR="00EC731D" w:rsidRPr="00B71EEB" w:rsidRDefault="00EC731D" w:rsidP="00E63260">
            <w:pPr>
              <w:pStyle w:val="ConsPlusNormal"/>
              <w:jc w:val="center"/>
              <w:rPr>
                <w:rFonts w:ascii="Times New Roman" w:eastAsiaTheme="minorEastAsia" w:hAnsi="Times New Roman" w:cs="Times New Roman"/>
                <w:bCs/>
                <w:color w:val="000000" w:themeColor="text1"/>
                <w:sz w:val="20"/>
              </w:rPr>
            </w:pPr>
            <w:r w:rsidRPr="00B71EEB">
              <w:rPr>
                <w:rFonts w:ascii="Times New Roman" w:hAnsi="Times New Roman" w:cs="Times New Roman"/>
                <w:color w:val="000000"/>
                <w:sz w:val="20"/>
              </w:rPr>
              <w:t>2.4</w:t>
            </w:r>
          </w:p>
        </w:tc>
        <w:tc>
          <w:tcPr>
            <w:tcW w:w="2982" w:type="pct"/>
          </w:tcPr>
          <w:p w14:paraId="4BBC98B1" w14:textId="77777777" w:rsidR="00EC731D" w:rsidRPr="00B71EEB" w:rsidRDefault="00EC731D" w:rsidP="00E63260">
            <w:pPr>
              <w:rPr>
                <w:rFonts w:ascii="Times New Roman" w:eastAsia="Times New Roman" w:hAnsi="Times New Roman" w:cs="Times New Roman"/>
                <w:bCs/>
                <w:iCs/>
                <w:color w:val="000000" w:themeColor="text1"/>
                <w:sz w:val="20"/>
                <w:szCs w:val="20"/>
              </w:rPr>
            </w:pPr>
            <w:r w:rsidRPr="00B71EEB">
              <w:rPr>
                <w:rFonts w:ascii="Times New Roman" w:hAnsi="Times New Roman" w:cs="Times New Roman"/>
                <w:sz w:val="20"/>
                <w:szCs w:val="20"/>
              </w:rPr>
              <w:t xml:space="preserve">Методы лучевой диагностики заболеваний </w:t>
            </w:r>
            <w:proofErr w:type="gramStart"/>
            <w:r w:rsidRPr="00B71EEB">
              <w:rPr>
                <w:rFonts w:ascii="Times New Roman" w:hAnsi="Times New Roman" w:cs="Times New Roman"/>
                <w:sz w:val="20"/>
                <w:szCs w:val="20"/>
              </w:rPr>
              <w:t>сердечно-сосудистой</w:t>
            </w:r>
            <w:proofErr w:type="gramEnd"/>
            <w:r w:rsidRPr="00B71EEB">
              <w:rPr>
                <w:rFonts w:ascii="Times New Roman" w:hAnsi="Times New Roman" w:cs="Times New Roman"/>
                <w:sz w:val="20"/>
                <w:szCs w:val="20"/>
              </w:rPr>
              <w:t xml:space="preserve"> системы</w:t>
            </w:r>
          </w:p>
        </w:tc>
        <w:tc>
          <w:tcPr>
            <w:tcW w:w="449" w:type="pct"/>
            <w:tcMar>
              <w:left w:w="28" w:type="dxa"/>
              <w:right w:w="28" w:type="dxa"/>
            </w:tcMar>
            <w:vAlign w:val="center"/>
          </w:tcPr>
          <w:p w14:paraId="1D3A9A8A" w14:textId="77777777" w:rsidR="00EC731D" w:rsidRPr="00B71EEB" w:rsidRDefault="00EC731D" w:rsidP="00E63260">
            <w:pPr>
              <w:pStyle w:val="Default"/>
              <w:jc w:val="center"/>
              <w:rPr>
                <w:bCs/>
                <w:color w:val="auto"/>
                <w:sz w:val="20"/>
                <w:szCs w:val="20"/>
              </w:rPr>
            </w:pPr>
            <w:r w:rsidRPr="00B71EEB">
              <w:rPr>
                <w:bCs/>
                <w:color w:val="auto"/>
                <w:sz w:val="20"/>
                <w:szCs w:val="20"/>
                <w:lang w:val="en-US"/>
              </w:rPr>
              <w:t>1</w:t>
            </w:r>
            <w:r w:rsidRPr="00B71EEB">
              <w:rPr>
                <w:bCs/>
                <w:color w:val="auto"/>
                <w:sz w:val="20"/>
                <w:szCs w:val="20"/>
              </w:rPr>
              <w:t>2</w:t>
            </w:r>
          </w:p>
        </w:tc>
        <w:tc>
          <w:tcPr>
            <w:tcW w:w="441" w:type="pct"/>
            <w:tcMar>
              <w:left w:w="28" w:type="dxa"/>
              <w:right w:w="28" w:type="dxa"/>
            </w:tcMar>
            <w:vAlign w:val="center"/>
          </w:tcPr>
          <w:p w14:paraId="6C476A9C" w14:textId="77777777" w:rsidR="00EC731D" w:rsidRPr="00B71EEB" w:rsidRDefault="00EC731D" w:rsidP="00E63260">
            <w:pPr>
              <w:pStyle w:val="Default"/>
              <w:jc w:val="center"/>
              <w:rPr>
                <w:bCs/>
                <w:color w:val="auto"/>
                <w:sz w:val="20"/>
                <w:szCs w:val="20"/>
              </w:rPr>
            </w:pPr>
            <w:r w:rsidRPr="00B71EEB">
              <w:rPr>
                <w:color w:val="auto"/>
                <w:sz w:val="20"/>
                <w:szCs w:val="20"/>
              </w:rPr>
              <w:t>4</w:t>
            </w:r>
          </w:p>
        </w:tc>
        <w:tc>
          <w:tcPr>
            <w:tcW w:w="496" w:type="pct"/>
            <w:tcMar>
              <w:left w:w="28" w:type="dxa"/>
              <w:right w:w="28" w:type="dxa"/>
            </w:tcMar>
            <w:vAlign w:val="center"/>
          </w:tcPr>
          <w:p w14:paraId="0AD1D1A5" w14:textId="77777777" w:rsidR="00EC731D" w:rsidRPr="00B71EEB" w:rsidRDefault="00EC731D" w:rsidP="00E63260">
            <w:pPr>
              <w:pStyle w:val="Default"/>
              <w:jc w:val="center"/>
              <w:rPr>
                <w:bCs/>
                <w:color w:val="auto"/>
                <w:sz w:val="20"/>
                <w:szCs w:val="20"/>
              </w:rPr>
            </w:pPr>
            <w:r w:rsidRPr="00B71EEB">
              <w:rPr>
                <w:color w:val="auto"/>
                <w:sz w:val="20"/>
                <w:szCs w:val="20"/>
              </w:rPr>
              <w:t>8</w:t>
            </w:r>
          </w:p>
        </w:tc>
        <w:tc>
          <w:tcPr>
            <w:tcW w:w="437" w:type="pct"/>
            <w:tcMar>
              <w:left w:w="28" w:type="dxa"/>
              <w:right w:w="28" w:type="dxa"/>
            </w:tcMar>
            <w:vAlign w:val="center"/>
          </w:tcPr>
          <w:p w14:paraId="42C178E8" w14:textId="77777777" w:rsidR="00EC731D" w:rsidRPr="00B71EEB" w:rsidRDefault="00EC731D" w:rsidP="00E63260">
            <w:pPr>
              <w:pStyle w:val="Default"/>
              <w:jc w:val="center"/>
              <w:rPr>
                <w:bCs/>
                <w:color w:val="auto"/>
                <w:sz w:val="20"/>
                <w:szCs w:val="20"/>
              </w:rPr>
            </w:pPr>
            <w:r w:rsidRPr="00B71EEB">
              <w:rPr>
                <w:bCs/>
                <w:color w:val="auto"/>
                <w:sz w:val="20"/>
                <w:szCs w:val="20"/>
              </w:rPr>
              <w:t>0</w:t>
            </w:r>
          </w:p>
        </w:tc>
      </w:tr>
      <w:tr w:rsidR="00EC731D" w:rsidRPr="00B71EEB" w14:paraId="58DC36D2" w14:textId="77777777" w:rsidTr="00EC731D">
        <w:tc>
          <w:tcPr>
            <w:tcW w:w="195" w:type="pct"/>
            <w:tcMar>
              <w:left w:w="57" w:type="dxa"/>
              <w:right w:w="57" w:type="dxa"/>
            </w:tcMar>
          </w:tcPr>
          <w:p w14:paraId="54CF8F3E" w14:textId="77777777" w:rsidR="00EC731D" w:rsidRPr="00B71EEB" w:rsidRDefault="00EC731D" w:rsidP="00E63260">
            <w:pPr>
              <w:pStyle w:val="ConsPlusNormal"/>
              <w:jc w:val="center"/>
              <w:rPr>
                <w:rFonts w:ascii="Times New Roman" w:eastAsiaTheme="minorEastAsia" w:hAnsi="Times New Roman" w:cs="Times New Roman"/>
                <w:bCs/>
                <w:color w:val="000000" w:themeColor="text1"/>
                <w:sz w:val="20"/>
              </w:rPr>
            </w:pPr>
            <w:r w:rsidRPr="00B71EEB">
              <w:rPr>
                <w:rFonts w:ascii="Times New Roman" w:hAnsi="Times New Roman" w:cs="Times New Roman"/>
                <w:color w:val="000000"/>
                <w:sz w:val="20"/>
              </w:rPr>
              <w:t>2.5</w:t>
            </w:r>
          </w:p>
        </w:tc>
        <w:tc>
          <w:tcPr>
            <w:tcW w:w="2982" w:type="pct"/>
          </w:tcPr>
          <w:p w14:paraId="39B72167" w14:textId="77777777" w:rsidR="00EC731D" w:rsidRPr="00B71EEB" w:rsidRDefault="00EC731D" w:rsidP="00E63260">
            <w:pPr>
              <w:rPr>
                <w:rFonts w:ascii="Times New Roman" w:eastAsia="Times New Roman" w:hAnsi="Times New Roman" w:cs="Times New Roman"/>
                <w:b/>
                <w:iCs/>
                <w:color w:val="000000" w:themeColor="text1"/>
                <w:sz w:val="20"/>
                <w:szCs w:val="20"/>
              </w:rPr>
            </w:pPr>
            <w:r w:rsidRPr="00B71EEB">
              <w:rPr>
                <w:rFonts w:ascii="Times New Roman" w:hAnsi="Times New Roman" w:cs="Times New Roman"/>
                <w:sz w:val="20"/>
                <w:szCs w:val="20"/>
              </w:rPr>
              <w:t>Методы лучевой диагностики заболеваний грудной клетки, органов средостения и дыхания</w:t>
            </w:r>
          </w:p>
        </w:tc>
        <w:tc>
          <w:tcPr>
            <w:tcW w:w="449" w:type="pct"/>
            <w:tcMar>
              <w:left w:w="28" w:type="dxa"/>
              <w:right w:w="28" w:type="dxa"/>
            </w:tcMar>
            <w:vAlign w:val="center"/>
          </w:tcPr>
          <w:p w14:paraId="41894B21" w14:textId="77777777" w:rsidR="00EC731D" w:rsidRPr="00B71EEB" w:rsidRDefault="00EC731D" w:rsidP="00E63260">
            <w:pPr>
              <w:pStyle w:val="Default"/>
              <w:jc w:val="center"/>
              <w:rPr>
                <w:bCs/>
                <w:color w:val="auto"/>
                <w:sz w:val="20"/>
                <w:szCs w:val="20"/>
              </w:rPr>
            </w:pPr>
            <w:r w:rsidRPr="00B71EEB">
              <w:rPr>
                <w:bCs/>
                <w:color w:val="auto"/>
                <w:sz w:val="20"/>
                <w:szCs w:val="20"/>
                <w:lang w:val="en-US"/>
              </w:rPr>
              <w:t>24</w:t>
            </w:r>
          </w:p>
        </w:tc>
        <w:tc>
          <w:tcPr>
            <w:tcW w:w="441" w:type="pct"/>
            <w:tcMar>
              <w:left w:w="28" w:type="dxa"/>
              <w:right w:w="28" w:type="dxa"/>
            </w:tcMar>
            <w:vAlign w:val="center"/>
          </w:tcPr>
          <w:p w14:paraId="4B13FB3E" w14:textId="77777777" w:rsidR="00EC731D" w:rsidRPr="00B71EEB" w:rsidRDefault="00EC731D" w:rsidP="00E63260">
            <w:pPr>
              <w:pStyle w:val="Default"/>
              <w:jc w:val="center"/>
              <w:rPr>
                <w:bCs/>
                <w:color w:val="auto"/>
                <w:sz w:val="20"/>
                <w:szCs w:val="20"/>
              </w:rPr>
            </w:pPr>
            <w:r w:rsidRPr="00B71EEB">
              <w:rPr>
                <w:color w:val="auto"/>
                <w:sz w:val="20"/>
                <w:szCs w:val="20"/>
              </w:rPr>
              <w:t>6</w:t>
            </w:r>
          </w:p>
        </w:tc>
        <w:tc>
          <w:tcPr>
            <w:tcW w:w="496" w:type="pct"/>
            <w:tcMar>
              <w:left w:w="28" w:type="dxa"/>
              <w:right w:w="28" w:type="dxa"/>
            </w:tcMar>
            <w:vAlign w:val="center"/>
          </w:tcPr>
          <w:p w14:paraId="589A5396" w14:textId="77777777" w:rsidR="00EC731D" w:rsidRPr="00B71EEB" w:rsidRDefault="00EC731D" w:rsidP="00E63260">
            <w:pPr>
              <w:pStyle w:val="Default"/>
              <w:jc w:val="center"/>
              <w:rPr>
                <w:bCs/>
                <w:color w:val="auto"/>
                <w:sz w:val="20"/>
                <w:szCs w:val="20"/>
              </w:rPr>
            </w:pPr>
            <w:r w:rsidRPr="00B71EEB">
              <w:rPr>
                <w:color w:val="auto"/>
                <w:sz w:val="20"/>
                <w:szCs w:val="20"/>
              </w:rPr>
              <w:t>18</w:t>
            </w:r>
          </w:p>
        </w:tc>
        <w:tc>
          <w:tcPr>
            <w:tcW w:w="437" w:type="pct"/>
            <w:tcMar>
              <w:left w:w="28" w:type="dxa"/>
              <w:right w:w="28" w:type="dxa"/>
            </w:tcMar>
            <w:vAlign w:val="center"/>
          </w:tcPr>
          <w:p w14:paraId="73DF4EBA" w14:textId="77777777" w:rsidR="00EC731D" w:rsidRPr="00B71EEB" w:rsidRDefault="00EC731D" w:rsidP="00E63260">
            <w:pPr>
              <w:pStyle w:val="Default"/>
              <w:jc w:val="center"/>
              <w:rPr>
                <w:bCs/>
                <w:color w:val="auto"/>
                <w:sz w:val="20"/>
                <w:szCs w:val="20"/>
              </w:rPr>
            </w:pPr>
            <w:r w:rsidRPr="00B71EEB">
              <w:rPr>
                <w:bCs/>
                <w:color w:val="auto"/>
                <w:sz w:val="20"/>
                <w:szCs w:val="20"/>
              </w:rPr>
              <w:t>0</w:t>
            </w:r>
          </w:p>
        </w:tc>
      </w:tr>
      <w:tr w:rsidR="00EC731D" w:rsidRPr="00B71EEB" w14:paraId="17F2C1D3" w14:textId="77777777" w:rsidTr="00EC731D">
        <w:tc>
          <w:tcPr>
            <w:tcW w:w="195" w:type="pct"/>
            <w:tcMar>
              <w:left w:w="57" w:type="dxa"/>
              <w:right w:w="57" w:type="dxa"/>
            </w:tcMar>
          </w:tcPr>
          <w:p w14:paraId="132FFCDE" w14:textId="77777777" w:rsidR="00EC731D" w:rsidRPr="00B71EEB" w:rsidRDefault="00EC731D" w:rsidP="00E63260">
            <w:pPr>
              <w:pStyle w:val="ConsPlusNormal"/>
              <w:jc w:val="center"/>
              <w:rPr>
                <w:rFonts w:ascii="Times New Roman" w:eastAsiaTheme="minorEastAsia" w:hAnsi="Times New Roman" w:cs="Times New Roman"/>
                <w:bCs/>
                <w:color w:val="000000" w:themeColor="text1"/>
                <w:sz w:val="20"/>
              </w:rPr>
            </w:pPr>
            <w:bookmarkStart w:id="3" w:name="_Hlk206619906"/>
            <w:r w:rsidRPr="00B71EEB">
              <w:rPr>
                <w:rFonts w:ascii="Times New Roman" w:hAnsi="Times New Roman" w:cs="Times New Roman"/>
                <w:color w:val="000000"/>
                <w:sz w:val="20"/>
              </w:rPr>
              <w:t>2.6</w:t>
            </w:r>
          </w:p>
        </w:tc>
        <w:tc>
          <w:tcPr>
            <w:tcW w:w="2982" w:type="pct"/>
          </w:tcPr>
          <w:p w14:paraId="33049DAD" w14:textId="77777777" w:rsidR="00EC731D" w:rsidRPr="00B71EEB" w:rsidRDefault="00EC731D" w:rsidP="00E63260">
            <w:pPr>
              <w:rPr>
                <w:rFonts w:ascii="Times New Roman" w:eastAsia="Times New Roman" w:hAnsi="Times New Roman" w:cs="Times New Roman"/>
                <w:bCs/>
                <w:iCs/>
                <w:color w:val="000000" w:themeColor="text1"/>
                <w:sz w:val="20"/>
                <w:szCs w:val="20"/>
              </w:rPr>
            </w:pPr>
            <w:r w:rsidRPr="00B71EEB">
              <w:rPr>
                <w:rFonts w:ascii="Times New Roman" w:hAnsi="Times New Roman" w:cs="Times New Roman"/>
                <w:sz w:val="20"/>
                <w:szCs w:val="20"/>
              </w:rPr>
              <w:t>Методы лучевой диагностики заболеваний пищеварительной системы, органов брюшной полости</w:t>
            </w:r>
          </w:p>
        </w:tc>
        <w:tc>
          <w:tcPr>
            <w:tcW w:w="449" w:type="pct"/>
            <w:tcMar>
              <w:left w:w="28" w:type="dxa"/>
              <w:right w:w="28" w:type="dxa"/>
            </w:tcMar>
            <w:vAlign w:val="center"/>
          </w:tcPr>
          <w:p w14:paraId="5321C532" w14:textId="77777777" w:rsidR="00EC731D" w:rsidRPr="00B71EEB" w:rsidRDefault="00EC731D" w:rsidP="00E63260">
            <w:pPr>
              <w:pStyle w:val="Default"/>
              <w:jc w:val="center"/>
              <w:rPr>
                <w:bCs/>
                <w:color w:val="auto"/>
                <w:sz w:val="20"/>
                <w:szCs w:val="20"/>
              </w:rPr>
            </w:pPr>
            <w:r w:rsidRPr="00B71EEB">
              <w:rPr>
                <w:bCs/>
                <w:color w:val="auto"/>
                <w:sz w:val="20"/>
                <w:szCs w:val="20"/>
                <w:lang w:val="en-US"/>
              </w:rPr>
              <w:t>24</w:t>
            </w:r>
          </w:p>
        </w:tc>
        <w:tc>
          <w:tcPr>
            <w:tcW w:w="441" w:type="pct"/>
            <w:tcMar>
              <w:left w:w="28" w:type="dxa"/>
              <w:right w:w="28" w:type="dxa"/>
            </w:tcMar>
            <w:vAlign w:val="center"/>
          </w:tcPr>
          <w:p w14:paraId="5196F6B7" w14:textId="77777777" w:rsidR="00EC731D" w:rsidRPr="00B71EEB" w:rsidRDefault="00EC731D" w:rsidP="00E63260">
            <w:pPr>
              <w:pStyle w:val="Default"/>
              <w:jc w:val="center"/>
              <w:rPr>
                <w:bCs/>
                <w:color w:val="auto"/>
                <w:sz w:val="20"/>
                <w:szCs w:val="20"/>
              </w:rPr>
            </w:pPr>
            <w:r w:rsidRPr="00B71EEB">
              <w:rPr>
                <w:color w:val="auto"/>
                <w:sz w:val="20"/>
                <w:szCs w:val="20"/>
              </w:rPr>
              <w:t>6</w:t>
            </w:r>
          </w:p>
        </w:tc>
        <w:tc>
          <w:tcPr>
            <w:tcW w:w="496" w:type="pct"/>
            <w:tcMar>
              <w:left w:w="28" w:type="dxa"/>
              <w:right w:w="28" w:type="dxa"/>
            </w:tcMar>
            <w:vAlign w:val="center"/>
          </w:tcPr>
          <w:p w14:paraId="2783A55F" w14:textId="77777777" w:rsidR="00EC731D" w:rsidRPr="00B71EEB" w:rsidRDefault="00EC731D" w:rsidP="00E63260">
            <w:pPr>
              <w:pStyle w:val="Default"/>
              <w:jc w:val="center"/>
              <w:rPr>
                <w:bCs/>
                <w:color w:val="auto"/>
                <w:sz w:val="20"/>
                <w:szCs w:val="20"/>
              </w:rPr>
            </w:pPr>
            <w:r w:rsidRPr="00B71EEB">
              <w:rPr>
                <w:color w:val="auto"/>
                <w:sz w:val="20"/>
                <w:szCs w:val="20"/>
              </w:rPr>
              <w:t>18</w:t>
            </w:r>
          </w:p>
        </w:tc>
        <w:tc>
          <w:tcPr>
            <w:tcW w:w="437" w:type="pct"/>
            <w:tcMar>
              <w:left w:w="28" w:type="dxa"/>
              <w:right w:w="28" w:type="dxa"/>
            </w:tcMar>
            <w:vAlign w:val="center"/>
          </w:tcPr>
          <w:p w14:paraId="19F64647" w14:textId="77777777" w:rsidR="00EC731D" w:rsidRPr="00B71EEB" w:rsidRDefault="00EC731D" w:rsidP="00E63260">
            <w:pPr>
              <w:pStyle w:val="Default"/>
              <w:jc w:val="center"/>
              <w:rPr>
                <w:bCs/>
                <w:color w:val="auto"/>
                <w:sz w:val="20"/>
                <w:szCs w:val="20"/>
              </w:rPr>
            </w:pPr>
            <w:r w:rsidRPr="00B71EEB">
              <w:rPr>
                <w:bCs/>
                <w:color w:val="auto"/>
                <w:sz w:val="20"/>
                <w:szCs w:val="20"/>
              </w:rPr>
              <w:t>0</w:t>
            </w:r>
          </w:p>
        </w:tc>
      </w:tr>
      <w:bookmarkEnd w:id="3"/>
      <w:tr w:rsidR="00EC731D" w:rsidRPr="00B71EEB" w14:paraId="093794BB" w14:textId="77777777" w:rsidTr="00EC731D">
        <w:tc>
          <w:tcPr>
            <w:tcW w:w="195" w:type="pct"/>
            <w:tcMar>
              <w:left w:w="57" w:type="dxa"/>
              <w:right w:w="57" w:type="dxa"/>
            </w:tcMar>
          </w:tcPr>
          <w:p w14:paraId="57027FB0" w14:textId="77777777" w:rsidR="00EC731D" w:rsidRPr="00B71EEB" w:rsidRDefault="00EC731D" w:rsidP="00E63260">
            <w:pPr>
              <w:pStyle w:val="ConsPlusNormal"/>
              <w:jc w:val="center"/>
              <w:rPr>
                <w:rFonts w:ascii="Times New Roman" w:eastAsiaTheme="minorEastAsia" w:hAnsi="Times New Roman" w:cs="Times New Roman"/>
                <w:bCs/>
                <w:color w:val="000000" w:themeColor="text1"/>
                <w:sz w:val="20"/>
              </w:rPr>
            </w:pPr>
            <w:r w:rsidRPr="00B71EEB">
              <w:rPr>
                <w:rFonts w:ascii="Times New Roman" w:hAnsi="Times New Roman" w:cs="Times New Roman"/>
                <w:color w:val="000000"/>
                <w:sz w:val="20"/>
              </w:rPr>
              <w:t>2.7</w:t>
            </w:r>
          </w:p>
        </w:tc>
        <w:tc>
          <w:tcPr>
            <w:tcW w:w="2982" w:type="pct"/>
          </w:tcPr>
          <w:p w14:paraId="15E95A15" w14:textId="77777777" w:rsidR="00EC731D" w:rsidRPr="00B71EEB" w:rsidRDefault="00EC731D" w:rsidP="00E63260">
            <w:pPr>
              <w:rPr>
                <w:rFonts w:ascii="Times New Roman" w:eastAsia="Times New Roman" w:hAnsi="Times New Roman" w:cs="Times New Roman"/>
                <w:bCs/>
                <w:iCs/>
                <w:color w:val="000000" w:themeColor="text1"/>
                <w:sz w:val="20"/>
                <w:szCs w:val="20"/>
              </w:rPr>
            </w:pPr>
            <w:r w:rsidRPr="00B71EEB">
              <w:rPr>
                <w:rFonts w:ascii="Times New Roman" w:hAnsi="Times New Roman" w:cs="Times New Roman"/>
                <w:sz w:val="20"/>
                <w:szCs w:val="20"/>
              </w:rPr>
              <w:t>Методы лучевой диагностики заболеваний мочевыделительной и репродуктивной системы</w:t>
            </w:r>
          </w:p>
        </w:tc>
        <w:tc>
          <w:tcPr>
            <w:tcW w:w="449" w:type="pct"/>
            <w:tcMar>
              <w:left w:w="28" w:type="dxa"/>
              <w:right w:w="28" w:type="dxa"/>
            </w:tcMar>
            <w:vAlign w:val="center"/>
          </w:tcPr>
          <w:p w14:paraId="3431949F" w14:textId="77777777" w:rsidR="00EC731D" w:rsidRPr="00B71EEB" w:rsidRDefault="00EC731D" w:rsidP="00E63260">
            <w:pPr>
              <w:pStyle w:val="Default"/>
              <w:jc w:val="center"/>
              <w:rPr>
                <w:bCs/>
                <w:color w:val="auto"/>
                <w:sz w:val="20"/>
                <w:szCs w:val="20"/>
              </w:rPr>
            </w:pPr>
            <w:r w:rsidRPr="00B71EEB">
              <w:rPr>
                <w:bCs/>
                <w:color w:val="auto"/>
                <w:sz w:val="20"/>
                <w:szCs w:val="20"/>
                <w:lang w:val="en-US"/>
              </w:rPr>
              <w:t>24</w:t>
            </w:r>
          </w:p>
        </w:tc>
        <w:tc>
          <w:tcPr>
            <w:tcW w:w="441" w:type="pct"/>
            <w:tcMar>
              <w:left w:w="28" w:type="dxa"/>
              <w:right w:w="28" w:type="dxa"/>
            </w:tcMar>
            <w:vAlign w:val="center"/>
          </w:tcPr>
          <w:p w14:paraId="6D1F6C0E" w14:textId="77777777" w:rsidR="00EC731D" w:rsidRPr="00B71EEB" w:rsidRDefault="00EC731D" w:rsidP="00E63260">
            <w:pPr>
              <w:pStyle w:val="Default"/>
              <w:jc w:val="center"/>
              <w:rPr>
                <w:bCs/>
                <w:color w:val="auto"/>
                <w:sz w:val="20"/>
                <w:szCs w:val="20"/>
              </w:rPr>
            </w:pPr>
            <w:r w:rsidRPr="00B71EEB">
              <w:rPr>
                <w:color w:val="auto"/>
                <w:sz w:val="20"/>
                <w:szCs w:val="20"/>
              </w:rPr>
              <w:t>6</w:t>
            </w:r>
          </w:p>
        </w:tc>
        <w:tc>
          <w:tcPr>
            <w:tcW w:w="496" w:type="pct"/>
            <w:tcMar>
              <w:left w:w="28" w:type="dxa"/>
              <w:right w:w="28" w:type="dxa"/>
            </w:tcMar>
            <w:vAlign w:val="center"/>
          </w:tcPr>
          <w:p w14:paraId="69813C2F" w14:textId="77777777" w:rsidR="00EC731D" w:rsidRPr="00B71EEB" w:rsidRDefault="00EC731D" w:rsidP="00E63260">
            <w:pPr>
              <w:pStyle w:val="Default"/>
              <w:jc w:val="center"/>
              <w:rPr>
                <w:bCs/>
                <w:color w:val="auto"/>
                <w:sz w:val="20"/>
                <w:szCs w:val="20"/>
              </w:rPr>
            </w:pPr>
            <w:r w:rsidRPr="00B71EEB">
              <w:rPr>
                <w:color w:val="auto"/>
                <w:sz w:val="20"/>
                <w:szCs w:val="20"/>
              </w:rPr>
              <w:t>18</w:t>
            </w:r>
          </w:p>
        </w:tc>
        <w:tc>
          <w:tcPr>
            <w:tcW w:w="437" w:type="pct"/>
            <w:tcMar>
              <w:left w:w="28" w:type="dxa"/>
              <w:right w:w="28" w:type="dxa"/>
            </w:tcMar>
            <w:vAlign w:val="center"/>
          </w:tcPr>
          <w:p w14:paraId="5E01E192" w14:textId="77777777" w:rsidR="00EC731D" w:rsidRPr="00B71EEB" w:rsidRDefault="00EC731D" w:rsidP="00E63260">
            <w:pPr>
              <w:pStyle w:val="Default"/>
              <w:jc w:val="center"/>
              <w:rPr>
                <w:bCs/>
                <w:color w:val="auto"/>
                <w:sz w:val="20"/>
                <w:szCs w:val="20"/>
              </w:rPr>
            </w:pPr>
            <w:r w:rsidRPr="00B71EEB">
              <w:rPr>
                <w:bCs/>
                <w:color w:val="auto"/>
                <w:sz w:val="20"/>
                <w:szCs w:val="20"/>
              </w:rPr>
              <w:t>0</w:t>
            </w:r>
          </w:p>
        </w:tc>
      </w:tr>
      <w:tr w:rsidR="00EC731D" w:rsidRPr="00B71EEB" w14:paraId="4A9FBBDB" w14:textId="77777777" w:rsidTr="00EC731D">
        <w:tc>
          <w:tcPr>
            <w:tcW w:w="195" w:type="pct"/>
            <w:tcMar>
              <w:left w:w="57" w:type="dxa"/>
              <w:right w:w="57" w:type="dxa"/>
            </w:tcMar>
          </w:tcPr>
          <w:p w14:paraId="3451729F" w14:textId="77777777" w:rsidR="00EC731D" w:rsidRPr="00B71EEB" w:rsidRDefault="00EC731D" w:rsidP="00E63260">
            <w:pPr>
              <w:pStyle w:val="ConsPlusNormal"/>
              <w:keepNext/>
              <w:jc w:val="center"/>
              <w:rPr>
                <w:rFonts w:ascii="Times New Roman" w:eastAsiaTheme="minorEastAsia" w:hAnsi="Times New Roman" w:cs="Times New Roman"/>
                <w:b/>
                <w:color w:val="000000" w:themeColor="text1"/>
                <w:sz w:val="20"/>
              </w:rPr>
            </w:pPr>
            <w:r w:rsidRPr="00B71EEB">
              <w:rPr>
                <w:rFonts w:ascii="Times New Roman" w:hAnsi="Times New Roman" w:cs="Times New Roman"/>
                <w:color w:val="000000"/>
                <w:sz w:val="20"/>
              </w:rPr>
              <w:t>2.8</w:t>
            </w:r>
          </w:p>
        </w:tc>
        <w:tc>
          <w:tcPr>
            <w:tcW w:w="2982" w:type="pct"/>
          </w:tcPr>
          <w:p w14:paraId="33A70971" w14:textId="77777777" w:rsidR="00EC731D" w:rsidRPr="00B71EEB" w:rsidRDefault="00EC731D" w:rsidP="00E63260">
            <w:pPr>
              <w:keepNext/>
              <w:rPr>
                <w:rFonts w:ascii="Times New Roman" w:eastAsia="Times New Roman" w:hAnsi="Times New Roman" w:cs="Times New Roman"/>
                <w:b/>
                <w:iCs/>
                <w:color w:val="000000" w:themeColor="text1"/>
                <w:sz w:val="20"/>
                <w:szCs w:val="20"/>
              </w:rPr>
            </w:pPr>
            <w:r w:rsidRPr="00B71EEB">
              <w:rPr>
                <w:rFonts w:ascii="Times New Roman" w:hAnsi="Times New Roman" w:cs="Times New Roman"/>
                <w:sz w:val="20"/>
                <w:szCs w:val="20"/>
              </w:rPr>
              <w:t>Методы лучевой диагностики молочных желез</w:t>
            </w:r>
          </w:p>
        </w:tc>
        <w:tc>
          <w:tcPr>
            <w:tcW w:w="449" w:type="pct"/>
            <w:tcMar>
              <w:left w:w="28" w:type="dxa"/>
              <w:right w:w="28" w:type="dxa"/>
            </w:tcMar>
            <w:vAlign w:val="center"/>
          </w:tcPr>
          <w:p w14:paraId="2A21F910" w14:textId="77777777" w:rsidR="00EC731D" w:rsidRPr="00B71EEB" w:rsidRDefault="00EC731D" w:rsidP="00E63260">
            <w:pPr>
              <w:pStyle w:val="Default"/>
              <w:keepNext/>
              <w:jc w:val="center"/>
              <w:rPr>
                <w:bCs/>
                <w:color w:val="auto"/>
                <w:sz w:val="20"/>
                <w:szCs w:val="20"/>
              </w:rPr>
            </w:pPr>
            <w:r w:rsidRPr="00B71EEB">
              <w:rPr>
                <w:bCs/>
                <w:color w:val="auto"/>
                <w:sz w:val="20"/>
                <w:szCs w:val="20"/>
                <w:lang w:val="en-US"/>
              </w:rPr>
              <w:t>1</w:t>
            </w:r>
            <w:r w:rsidRPr="00B71EEB">
              <w:rPr>
                <w:bCs/>
                <w:color w:val="auto"/>
                <w:sz w:val="20"/>
                <w:szCs w:val="20"/>
              </w:rPr>
              <w:t>2</w:t>
            </w:r>
          </w:p>
        </w:tc>
        <w:tc>
          <w:tcPr>
            <w:tcW w:w="441" w:type="pct"/>
            <w:tcMar>
              <w:left w:w="28" w:type="dxa"/>
              <w:right w:w="28" w:type="dxa"/>
            </w:tcMar>
            <w:vAlign w:val="center"/>
          </w:tcPr>
          <w:p w14:paraId="745C9973" w14:textId="77777777" w:rsidR="00EC731D" w:rsidRPr="00B71EEB" w:rsidRDefault="00EC731D" w:rsidP="00E63260">
            <w:pPr>
              <w:pStyle w:val="Default"/>
              <w:keepNext/>
              <w:jc w:val="center"/>
              <w:rPr>
                <w:b/>
                <w:color w:val="auto"/>
                <w:sz w:val="20"/>
                <w:szCs w:val="20"/>
              </w:rPr>
            </w:pPr>
            <w:r w:rsidRPr="00B71EEB">
              <w:rPr>
                <w:color w:val="auto"/>
                <w:sz w:val="20"/>
                <w:szCs w:val="20"/>
              </w:rPr>
              <w:t>4</w:t>
            </w:r>
          </w:p>
        </w:tc>
        <w:tc>
          <w:tcPr>
            <w:tcW w:w="496" w:type="pct"/>
            <w:tcMar>
              <w:left w:w="28" w:type="dxa"/>
              <w:right w:w="28" w:type="dxa"/>
            </w:tcMar>
            <w:vAlign w:val="center"/>
          </w:tcPr>
          <w:p w14:paraId="1F77CB4A" w14:textId="77777777" w:rsidR="00EC731D" w:rsidRPr="00B71EEB" w:rsidRDefault="00EC731D" w:rsidP="00E63260">
            <w:pPr>
              <w:pStyle w:val="Default"/>
              <w:keepNext/>
              <w:jc w:val="center"/>
              <w:rPr>
                <w:b/>
                <w:color w:val="auto"/>
                <w:sz w:val="20"/>
                <w:szCs w:val="20"/>
              </w:rPr>
            </w:pPr>
            <w:r w:rsidRPr="00B71EEB">
              <w:rPr>
                <w:color w:val="auto"/>
                <w:sz w:val="20"/>
                <w:szCs w:val="20"/>
              </w:rPr>
              <w:t>8</w:t>
            </w:r>
          </w:p>
        </w:tc>
        <w:tc>
          <w:tcPr>
            <w:tcW w:w="437" w:type="pct"/>
            <w:tcMar>
              <w:left w:w="28" w:type="dxa"/>
              <w:right w:w="28" w:type="dxa"/>
            </w:tcMar>
            <w:vAlign w:val="center"/>
          </w:tcPr>
          <w:p w14:paraId="36A748C7" w14:textId="77777777" w:rsidR="00EC731D" w:rsidRPr="00B71EEB" w:rsidRDefault="00EC731D" w:rsidP="00E63260">
            <w:pPr>
              <w:pStyle w:val="Default"/>
              <w:keepNext/>
              <w:jc w:val="center"/>
              <w:rPr>
                <w:bCs/>
                <w:color w:val="auto"/>
                <w:sz w:val="20"/>
                <w:szCs w:val="20"/>
              </w:rPr>
            </w:pPr>
            <w:r w:rsidRPr="00B71EEB">
              <w:rPr>
                <w:bCs/>
                <w:color w:val="auto"/>
                <w:sz w:val="20"/>
                <w:szCs w:val="20"/>
              </w:rPr>
              <w:t>0</w:t>
            </w:r>
          </w:p>
        </w:tc>
      </w:tr>
      <w:tr w:rsidR="00EC731D" w:rsidRPr="00B71EEB" w14:paraId="25693A1F" w14:textId="77777777" w:rsidTr="00EC731D">
        <w:tc>
          <w:tcPr>
            <w:tcW w:w="195" w:type="pct"/>
            <w:tcMar>
              <w:left w:w="57" w:type="dxa"/>
              <w:right w:w="57" w:type="dxa"/>
            </w:tcMar>
          </w:tcPr>
          <w:p w14:paraId="6CF697EC" w14:textId="77777777" w:rsidR="00EC731D" w:rsidRPr="00B71EEB" w:rsidRDefault="00EC731D" w:rsidP="00E63260">
            <w:pPr>
              <w:pStyle w:val="ConsPlusNormal"/>
              <w:jc w:val="center"/>
              <w:rPr>
                <w:rFonts w:ascii="Times New Roman" w:eastAsiaTheme="minorEastAsia" w:hAnsi="Times New Roman" w:cs="Times New Roman"/>
                <w:bCs/>
                <w:color w:val="000000" w:themeColor="text1"/>
                <w:sz w:val="20"/>
              </w:rPr>
            </w:pPr>
            <w:r w:rsidRPr="00B71EEB">
              <w:rPr>
                <w:rFonts w:ascii="Times New Roman" w:hAnsi="Times New Roman" w:cs="Times New Roman"/>
                <w:color w:val="000000"/>
                <w:sz w:val="20"/>
              </w:rPr>
              <w:t>2.9</w:t>
            </w:r>
          </w:p>
        </w:tc>
        <w:tc>
          <w:tcPr>
            <w:tcW w:w="2982" w:type="pct"/>
          </w:tcPr>
          <w:p w14:paraId="4B2F30FE" w14:textId="77777777" w:rsidR="00EC731D" w:rsidRPr="00B71EEB" w:rsidRDefault="00EC731D" w:rsidP="00E63260">
            <w:pPr>
              <w:rPr>
                <w:rFonts w:ascii="Times New Roman" w:eastAsia="Times New Roman" w:hAnsi="Times New Roman" w:cs="Times New Roman"/>
                <w:bCs/>
                <w:iCs/>
                <w:color w:val="000000" w:themeColor="text1"/>
                <w:sz w:val="20"/>
                <w:szCs w:val="20"/>
              </w:rPr>
            </w:pPr>
            <w:r w:rsidRPr="00B71EEB">
              <w:rPr>
                <w:rFonts w:ascii="Times New Roman" w:hAnsi="Times New Roman" w:cs="Times New Roman"/>
                <w:sz w:val="20"/>
                <w:szCs w:val="20"/>
              </w:rPr>
              <w:t>Лучевая диагностика в педиатрии</w:t>
            </w:r>
          </w:p>
        </w:tc>
        <w:tc>
          <w:tcPr>
            <w:tcW w:w="449" w:type="pct"/>
            <w:tcMar>
              <w:left w:w="28" w:type="dxa"/>
              <w:right w:w="28" w:type="dxa"/>
            </w:tcMar>
            <w:vAlign w:val="center"/>
          </w:tcPr>
          <w:p w14:paraId="6C776EA4" w14:textId="77777777" w:rsidR="00EC731D" w:rsidRPr="00B71EEB" w:rsidRDefault="00EC731D" w:rsidP="00E63260">
            <w:pPr>
              <w:pStyle w:val="Default"/>
              <w:jc w:val="center"/>
              <w:rPr>
                <w:bCs/>
                <w:color w:val="auto"/>
                <w:sz w:val="20"/>
                <w:szCs w:val="20"/>
              </w:rPr>
            </w:pPr>
            <w:r w:rsidRPr="00B71EEB">
              <w:rPr>
                <w:bCs/>
                <w:color w:val="auto"/>
                <w:sz w:val="20"/>
                <w:szCs w:val="20"/>
                <w:lang w:val="en-US"/>
              </w:rPr>
              <w:t>5</w:t>
            </w:r>
            <w:r w:rsidRPr="00B71EEB">
              <w:rPr>
                <w:bCs/>
                <w:color w:val="auto"/>
                <w:sz w:val="20"/>
                <w:szCs w:val="20"/>
              </w:rPr>
              <w:t>2</w:t>
            </w:r>
          </w:p>
        </w:tc>
        <w:tc>
          <w:tcPr>
            <w:tcW w:w="441" w:type="pct"/>
            <w:tcMar>
              <w:left w:w="28" w:type="dxa"/>
              <w:right w:w="28" w:type="dxa"/>
            </w:tcMar>
            <w:vAlign w:val="center"/>
          </w:tcPr>
          <w:p w14:paraId="3CDC78C6" w14:textId="77777777" w:rsidR="00EC731D" w:rsidRPr="00B71EEB" w:rsidRDefault="00EC731D" w:rsidP="00E63260">
            <w:pPr>
              <w:pStyle w:val="Default"/>
              <w:jc w:val="center"/>
              <w:rPr>
                <w:bCs/>
                <w:color w:val="auto"/>
                <w:sz w:val="20"/>
                <w:szCs w:val="20"/>
              </w:rPr>
            </w:pPr>
            <w:r w:rsidRPr="00B71EEB">
              <w:rPr>
                <w:color w:val="auto"/>
                <w:sz w:val="20"/>
                <w:szCs w:val="20"/>
              </w:rPr>
              <w:t>20</w:t>
            </w:r>
          </w:p>
        </w:tc>
        <w:tc>
          <w:tcPr>
            <w:tcW w:w="496" w:type="pct"/>
            <w:tcMar>
              <w:left w:w="28" w:type="dxa"/>
              <w:right w:w="28" w:type="dxa"/>
            </w:tcMar>
            <w:vAlign w:val="center"/>
          </w:tcPr>
          <w:p w14:paraId="71120CAF" w14:textId="77777777" w:rsidR="00EC731D" w:rsidRPr="00B71EEB" w:rsidRDefault="00EC731D" w:rsidP="00E63260">
            <w:pPr>
              <w:pStyle w:val="Default"/>
              <w:jc w:val="center"/>
              <w:rPr>
                <w:bCs/>
                <w:color w:val="auto"/>
                <w:sz w:val="20"/>
                <w:szCs w:val="20"/>
              </w:rPr>
            </w:pPr>
            <w:r w:rsidRPr="00B71EEB">
              <w:rPr>
                <w:color w:val="auto"/>
                <w:sz w:val="20"/>
                <w:szCs w:val="20"/>
              </w:rPr>
              <w:t xml:space="preserve">32 </w:t>
            </w:r>
          </w:p>
        </w:tc>
        <w:tc>
          <w:tcPr>
            <w:tcW w:w="437" w:type="pct"/>
            <w:tcMar>
              <w:left w:w="28" w:type="dxa"/>
              <w:right w:w="28" w:type="dxa"/>
            </w:tcMar>
            <w:vAlign w:val="center"/>
          </w:tcPr>
          <w:p w14:paraId="4285E32E" w14:textId="77777777" w:rsidR="00EC731D" w:rsidRPr="00B71EEB" w:rsidRDefault="00EC731D" w:rsidP="00E63260">
            <w:pPr>
              <w:pStyle w:val="Default"/>
              <w:jc w:val="center"/>
              <w:rPr>
                <w:bCs/>
                <w:color w:val="auto"/>
                <w:sz w:val="20"/>
                <w:szCs w:val="20"/>
              </w:rPr>
            </w:pPr>
            <w:r w:rsidRPr="00B71EEB">
              <w:rPr>
                <w:bCs/>
                <w:color w:val="auto"/>
                <w:sz w:val="20"/>
                <w:szCs w:val="20"/>
              </w:rPr>
              <w:t>0</w:t>
            </w:r>
          </w:p>
        </w:tc>
      </w:tr>
      <w:tr w:rsidR="00EC731D" w:rsidRPr="00B71EEB" w14:paraId="00934E0C" w14:textId="77777777" w:rsidTr="00EC731D">
        <w:tc>
          <w:tcPr>
            <w:tcW w:w="195" w:type="pct"/>
            <w:tcMar>
              <w:left w:w="57" w:type="dxa"/>
              <w:right w:w="57" w:type="dxa"/>
            </w:tcMar>
          </w:tcPr>
          <w:p w14:paraId="50E78C01" w14:textId="77777777" w:rsidR="00EC731D" w:rsidRPr="00B71EEB" w:rsidRDefault="00EC731D" w:rsidP="00E63260">
            <w:pPr>
              <w:pStyle w:val="ConsPlusNormal"/>
              <w:jc w:val="center"/>
              <w:rPr>
                <w:rFonts w:ascii="Times New Roman" w:eastAsiaTheme="minorEastAsia" w:hAnsi="Times New Roman" w:cs="Times New Roman"/>
                <w:bCs/>
                <w:color w:val="000000" w:themeColor="text1"/>
                <w:sz w:val="20"/>
              </w:rPr>
            </w:pPr>
            <w:r w:rsidRPr="00B71EEB">
              <w:rPr>
                <w:rFonts w:ascii="Times New Roman" w:hAnsi="Times New Roman" w:cs="Times New Roman"/>
                <w:color w:val="000000"/>
                <w:sz w:val="20"/>
              </w:rPr>
              <w:t>2.10</w:t>
            </w:r>
          </w:p>
        </w:tc>
        <w:tc>
          <w:tcPr>
            <w:tcW w:w="2982" w:type="pct"/>
            <w:vAlign w:val="center"/>
          </w:tcPr>
          <w:p w14:paraId="5DF2ECE9" w14:textId="77777777" w:rsidR="00EC731D" w:rsidRPr="00B71EEB" w:rsidRDefault="00EC731D" w:rsidP="00E63260">
            <w:pPr>
              <w:rPr>
                <w:rFonts w:ascii="Times New Roman" w:eastAsia="Times New Roman" w:hAnsi="Times New Roman" w:cs="Times New Roman"/>
                <w:bCs/>
                <w:iCs/>
                <w:color w:val="000000" w:themeColor="text1"/>
                <w:sz w:val="20"/>
                <w:szCs w:val="20"/>
              </w:rPr>
            </w:pPr>
            <w:r w:rsidRPr="00B71EEB">
              <w:rPr>
                <w:rFonts w:ascii="Times New Roman" w:hAnsi="Times New Roman" w:cs="Times New Roman"/>
                <w:color w:val="000000"/>
                <w:sz w:val="20"/>
                <w:szCs w:val="20"/>
              </w:rPr>
              <w:t>Промежуточная аттестация по модулю 2</w:t>
            </w:r>
          </w:p>
        </w:tc>
        <w:tc>
          <w:tcPr>
            <w:tcW w:w="449" w:type="pct"/>
            <w:tcMar>
              <w:left w:w="28" w:type="dxa"/>
              <w:right w:w="28" w:type="dxa"/>
            </w:tcMar>
            <w:vAlign w:val="center"/>
          </w:tcPr>
          <w:p w14:paraId="4B778BB9" w14:textId="77777777" w:rsidR="00EC731D" w:rsidRPr="00B71EEB" w:rsidRDefault="00EC731D" w:rsidP="00E63260">
            <w:pPr>
              <w:pStyle w:val="Default"/>
              <w:jc w:val="center"/>
              <w:rPr>
                <w:bCs/>
                <w:color w:val="auto"/>
                <w:sz w:val="20"/>
                <w:szCs w:val="20"/>
              </w:rPr>
            </w:pPr>
            <w:r w:rsidRPr="00B71EEB">
              <w:rPr>
                <w:bCs/>
                <w:color w:val="auto"/>
                <w:sz w:val="20"/>
                <w:szCs w:val="20"/>
              </w:rPr>
              <w:t>2</w:t>
            </w:r>
          </w:p>
        </w:tc>
        <w:tc>
          <w:tcPr>
            <w:tcW w:w="441" w:type="pct"/>
            <w:tcMar>
              <w:left w:w="28" w:type="dxa"/>
              <w:right w:w="28" w:type="dxa"/>
            </w:tcMar>
            <w:vAlign w:val="center"/>
          </w:tcPr>
          <w:p w14:paraId="44381352" w14:textId="77777777" w:rsidR="00EC731D" w:rsidRPr="00B71EEB" w:rsidRDefault="00EC731D" w:rsidP="00E63260">
            <w:pPr>
              <w:pStyle w:val="Default"/>
              <w:jc w:val="center"/>
              <w:rPr>
                <w:bCs/>
                <w:color w:val="auto"/>
                <w:sz w:val="20"/>
                <w:szCs w:val="20"/>
              </w:rPr>
            </w:pPr>
            <w:r w:rsidRPr="00B71EEB">
              <w:rPr>
                <w:bCs/>
                <w:color w:val="auto"/>
                <w:sz w:val="20"/>
                <w:szCs w:val="20"/>
              </w:rPr>
              <w:t>0</w:t>
            </w:r>
          </w:p>
        </w:tc>
        <w:tc>
          <w:tcPr>
            <w:tcW w:w="496" w:type="pct"/>
            <w:tcMar>
              <w:left w:w="28" w:type="dxa"/>
              <w:right w:w="28" w:type="dxa"/>
            </w:tcMar>
            <w:vAlign w:val="center"/>
          </w:tcPr>
          <w:p w14:paraId="364A05D5" w14:textId="77777777" w:rsidR="00EC731D" w:rsidRPr="00B71EEB" w:rsidRDefault="00EC731D" w:rsidP="00E63260">
            <w:pPr>
              <w:pStyle w:val="Default"/>
              <w:jc w:val="center"/>
              <w:rPr>
                <w:bCs/>
                <w:color w:val="auto"/>
                <w:sz w:val="20"/>
                <w:szCs w:val="20"/>
              </w:rPr>
            </w:pPr>
            <w:r w:rsidRPr="00B71EEB">
              <w:rPr>
                <w:bCs/>
                <w:color w:val="auto"/>
                <w:sz w:val="20"/>
                <w:szCs w:val="20"/>
              </w:rPr>
              <w:t>0</w:t>
            </w:r>
          </w:p>
        </w:tc>
        <w:tc>
          <w:tcPr>
            <w:tcW w:w="437" w:type="pct"/>
            <w:tcMar>
              <w:left w:w="28" w:type="dxa"/>
              <w:right w:w="28" w:type="dxa"/>
            </w:tcMar>
            <w:vAlign w:val="center"/>
          </w:tcPr>
          <w:p w14:paraId="5177EB86" w14:textId="77777777" w:rsidR="00EC731D" w:rsidRPr="00B71EEB" w:rsidRDefault="00EC731D" w:rsidP="00E63260">
            <w:pPr>
              <w:pStyle w:val="Default"/>
              <w:jc w:val="center"/>
              <w:rPr>
                <w:bCs/>
                <w:color w:val="auto"/>
                <w:sz w:val="20"/>
                <w:szCs w:val="20"/>
              </w:rPr>
            </w:pPr>
            <w:r w:rsidRPr="00B71EEB">
              <w:rPr>
                <w:bCs/>
                <w:color w:val="auto"/>
                <w:sz w:val="20"/>
                <w:szCs w:val="20"/>
              </w:rPr>
              <w:t>2</w:t>
            </w:r>
          </w:p>
        </w:tc>
      </w:tr>
      <w:tr w:rsidR="00EC731D" w:rsidRPr="00B71EEB" w14:paraId="1FC9C319" w14:textId="77777777" w:rsidTr="00EC731D">
        <w:tc>
          <w:tcPr>
            <w:tcW w:w="195" w:type="pct"/>
            <w:tcMar>
              <w:left w:w="57" w:type="dxa"/>
              <w:right w:w="57" w:type="dxa"/>
            </w:tcMar>
          </w:tcPr>
          <w:p w14:paraId="2E25D816" w14:textId="77777777" w:rsidR="00EC731D" w:rsidRPr="00B71EEB" w:rsidRDefault="00EC731D" w:rsidP="00E63260">
            <w:pPr>
              <w:pStyle w:val="ConsPlusNormal"/>
              <w:jc w:val="center"/>
              <w:rPr>
                <w:rFonts w:ascii="Times New Roman" w:eastAsiaTheme="minorEastAsia" w:hAnsi="Times New Roman" w:cs="Times New Roman"/>
                <w:bCs/>
                <w:color w:val="000000" w:themeColor="text1"/>
                <w:sz w:val="20"/>
              </w:rPr>
            </w:pPr>
            <w:r w:rsidRPr="00B71EEB">
              <w:rPr>
                <w:rFonts w:ascii="Times New Roman" w:hAnsi="Times New Roman" w:cs="Times New Roman"/>
                <w:color w:val="000000"/>
                <w:sz w:val="20"/>
              </w:rPr>
              <w:t>3.</w:t>
            </w:r>
          </w:p>
        </w:tc>
        <w:tc>
          <w:tcPr>
            <w:tcW w:w="2982" w:type="pct"/>
            <w:vAlign w:val="center"/>
          </w:tcPr>
          <w:p w14:paraId="7CDF8088" w14:textId="77777777" w:rsidR="00EC731D" w:rsidRPr="00B71EEB" w:rsidRDefault="00EC731D" w:rsidP="00E63260">
            <w:pPr>
              <w:rPr>
                <w:rFonts w:ascii="Times New Roman" w:eastAsia="Times New Roman" w:hAnsi="Times New Roman" w:cs="Times New Roman"/>
                <w:bCs/>
                <w:iCs/>
                <w:color w:val="000000" w:themeColor="text1"/>
                <w:sz w:val="20"/>
                <w:szCs w:val="20"/>
              </w:rPr>
            </w:pPr>
            <w:r w:rsidRPr="00B71EEB">
              <w:rPr>
                <w:rFonts w:ascii="Times New Roman" w:eastAsia="Times New Roman" w:hAnsi="Times New Roman" w:cs="Times New Roman"/>
                <w:b/>
                <w:iCs/>
                <w:color w:val="000000" w:themeColor="text1"/>
                <w:sz w:val="20"/>
                <w:szCs w:val="20"/>
              </w:rPr>
              <w:t>Модуль 3. Оказание медицинской помощи в экстренной форме</w:t>
            </w:r>
          </w:p>
        </w:tc>
        <w:tc>
          <w:tcPr>
            <w:tcW w:w="449" w:type="pct"/>
            <w:tcMar>
              <w:left w:w="28" w:type="dxa"/>
              <w:right w:w="28" w:type="dxa"/>
            </w:tcMar>
          </w:tcPr>
          <w:p w14:paraId="2552E41F" w14:textId="77777777" w:rsidR="00EC731D" w:rsidRPr="00B71EEB" w:rsidRDefault="00EC731D" w:rsidP="00E63260">
            <w:pPr>
              <w:pStyle w:val="Default"/>
              <w:jc w:val="center"/>
              <w:rPr>
                <w:b/>
                <w:color w:val="auto"/>
                <w:sz w:val="20"/>
                <w:szCs w:val="20"/>
              </w:rPr>
            </w:pPr>
            <w:r w:rsidRPr="00B71EEB">
              <w:rPr>
                <w:b/>
                <w:bCs/>
                <w:color w:val="000000" w:themeColor="text1"/>
                <w:sz w:val="20"/>
                <w:szCs w:val="20"/>
              </w:rPr>
              <w:t>42</w:t>
            </w:r>
          </w:p>
        </w:tc>
        <w:tc>
          <w:tcPr>
            <w:tcW w:w="441" w:type="pct"/>
            <w:tcMar>
              <w:left w:w="28" w:type="dxa"/>
              <w:right w:w="28" w:type="dxa"/>
            </w:tcMar>
          </w:tcPr>
          <w:p w14:paraId="78063B1F" w14:textId="77777777" w:rsidR="00EC731D" w:rsidRPr="00B71EEB" w:rsidRDefault="00EC731D" w:rsidP="00E63260">
            <w:pPr>
              <w:pStyle w:val="Default"/>
              <w:jc w:val="center"/>
              <w:rPr>
                <w:b/>
                <w:color w:val="auto"/>
                <w:sz w:val="20"/>
                <w:szCs w:val="20"/>
              </w:rPr>
            </w:pPr>
            <w:r w:rsidRPr="00B71EEB">
              <w:rPr>
                <w:b/>
                <w:bCs/>
                <w:color w:val="000000" w:themeColor="text1"/>
                <w:sz w:val="20"/>
                <w:szCs w:val="20"/>
              </w:rPr>
              <w:t>6</w:t>
            </w:r>
          </w:p>
        </w:tc>
        <w:tc>
          <w:tcPr>
            <w:tcW w:w="496" w:type="pct"/>
            <w:tcMar>
              <w:left w:w="28" w:type="dxa"/>
              <w:right w:w="28" w:type="dxa"/>
            </w:tcMar>
          </w:tcPr>
          <w:p w14:paraId="22170781" w14:textId="77777777" w:rsidR="00EC731D" w:rsidRPr="00B71EEB" w:rsidRDefault="00EC731D" w:rsidP="00E63260">
            <w:pPr>
              <w:pStyle w:val="Default"/>
              <w:jc w:val="center"/>
              <w:rPr>
                <w:b/>
                <w:color w:val="auto"/>
                <w:sz w:val="20"/>
                <w:szCs w:val="20"/>
              </w:rPr>
            </w:pPr>
            <w:r w:rsidRPr="00B71EEB">
              <w:rPr>
                <w:b/>
                <w:bCs/>
                <w:color w:val="000000" w:themeColor="text1"/>
                <w:sz w:val="20"/>
                <w:szCs w:val="20"/>
              </w:rPr>
              <w:t>34</w:t>
            </w:r>
          </w:p>
        </w:tc>
        <w:tc>
          <w:tcPr>
            <w:tcW w:w="437" w:type="pct"/>
            <w:tcMar>
              <w:left w:w="28" w:type="dxa"/>
              <w:right w:w="28" w:type="dxa"/>
            </w:tcMar>
          </w:tcPr>
          <w:p w14:paraId="3CAEFA6C" w14:textId="77777777" w:rsidR="00EC731D" w:rsidRPr="00B71EEB" w:rsidRDefault="00EC731D" w:rsidP="00E63260">
            <w:pPr>
              <w:pStyle w:val="Default"/>
              <w:jc w:val="center"/>
              <w:rPr>
                <w:b/>
                <w:color w:val="auto"/>
                <w:sz w:val="20"/>
                <w:szCs w:val="20"/>
              </w:rPr>
            </w:pPr>
            <w:r w:rsidRPr="00B71EEB">
              <w:rPr>
                <w:b/>
                <w:bCs/>
                <w:color w:val="000000" w:themeColor="text1"/>
                <w:sz w:val="20"/>
                <w:szCs w:val="20"/>
              </w:rPr>
              <w:t>2</w:t>
            </w:r>
          </w:p>
        </w:tc>
      </w:tr>
      <w:tr w:rsidR="00EC731D" w:rsidRPr="00B71EEB" w14:paraId="71E02F91" w14:textId="77777777" w:rsidTr="00EC731D">
        <w:tc>
          <w:tcPr>
            <w:tcW w:w="195" w:type="pct"/>
            <w:tcMar>
              <w:left w:w="57" w:type="dxa"/>
              <w:right w:w="57" w:type="dxa"/>
            </w:tcMar>
          </w:tcPr>
          <w:p w14:paraId="1A4E62F6" w14:textId="77777777" w:rsidR="00EC731D" w:rsidRPr="00B71EEB" w:rsidRDefault="00EC731D" w:rsidP="00E63260">
            <w:pPr>
              <w:pStyle w:val="ConsPlusNormal"/>
              <w:jc w:val="center"/>
              <w:rPr>
                <w:rFonts w:ascii="Times New Roman" w:eastAsiaTheme="minorEastAsia" w:hAnsi="Times New Roman" w:cs="Times New Roman"/>
                <w:bCs/>
                <w:color w:val="000000" w:themeColor="text1"/>
                <w:sz w:val="20"/>
              </w:rPr>
            </w:pPr>
            <w:r w:rsidRPr="00B71EEB">
              <w:rPr>
                <w:rFonts w:ascii="Times New Roman" w:hAnsi="Times New Roman" w:cs="Times New Roman"/>
                <w:color w:val="000000"/>
                <w:sz w:val="20"/>
              </w:rPr>
              <w:lastRenderedPageBreak/>
              <w:t>3.1</w:t>
            </w:r>
          </w:p>
        </w:tc>
        <w:tc>
          <w:tcPr>
            <w:tcW w:w="2982" w:type="pct"/>
            <w:vAlign w:val="center"/>
          </w:tcPr>
          <w:p w14:paraId="4C3738C7" w14:textId="77777777" w:rsidR="00EC731D" w:rsidRPr="00B71EEB" w:rsidRDefault="00EC731D" w:rsidP="00E63260">
            <w:pPr>
              <w:rPr>
                <w:rFonts w:ascii="Times New Roman" w:eastAsia="Times New Roman" w:hAnsi="Times New Roman" w:cs="Times New Roman"/>
                <w:bCs/>
                <w:iCs/>
                <w:color w:val="000000" w:themeColor="text1"/>
                <w:sz w:val="20"/>
                <w:szCs w:val="20"/>
              </w:rPr>
            </w:pPr>
            <w:r w:rsidRPr="00B71EEB">
              <w:rPr>
                <w:rFonts w:ascii="Times New Roman" w:eastAsia="Times New Roman" w:hAnsi="Times New Roman" w:cs="Times New Roman"/>
                <w:bCs/>
                <w:iCs/>
                <w:color w:val="000000" w:themeColor="text1"/>
                <w:sz w:val="20"/>
                <w:szCs w:val="20"/>
              </w:rPr>
              <w:t>Оказание медицинской п</w:t>
            </w:r>
            <w:bookmarkStart w:id="4" w:name="_GoBack"/>
            <w:bookmarkEnd w:id="4"/>
            <w:r w:rsidRPr="00B71EEB">
              <w:rPr>
                <w:rFonts w:ascii="Times New Roman" w:eastAsia="Times New Roman" w:hAnsi="Times New Roman" w:cs="Times New Roman"/>
                <w:bCs/>
                <w:iCs/>
                <w:color w:val="000000" w:themeColor="text1"/>
                <w:sz w:val="20"/>
                <w:szCs w:val="20"/>
              </w:rPr>
              <w:t>омощи в экстренной форме</w:t>
            </w:r>
          </w:p>
        </w:tc>
        <w:tc>
          <w:tcPr>
            <w:tcW w:w="449" w:type="pct"/>
            <w:tcMar>
              <w:left w:w="28" w:type="dxa"/>
              <w:right w:w="28" w:type="dxa"/>
            </w:tcMar>
          </w:tcPr>
          <w:p w14:paraId="7D8A1A15" w14:textId="77777777" w:rsidR="00EC731D" w:rsidRPr="00B71EEB" w:rsidRDefault="00EC731D" w:rsidP="00E63260">
            <w:pPr>
              <w:pStyle w:val="Default"/>
              <w:jc w:val="center"/>
              <w:rPr>
                <w:bCs/>
                <w:color w:val="auto"/>
                <w:sz w:val="20"/>
                <w:szCs w:val="20"/>
              </w:rPr>
            </w:pPr>
            <w:r w:rsidRPr="00B71EEB">
              <w:rPr>
                <w:sz w:val="20"/>
                <w:szCs w:val="20"/>
              </w:rPr>
              <w:t>40</w:t>
            </w:r>
          </w:p>
        </w:tc>
        <w:tc>
          <w:tcPr>
            <w:tcW w:w="441" w:type="pct"/>
            <w:tcMar>
              <w:left w:w="28" w:type="dxa"/>
              <w:right w:w="28" w:type="dxa"/>
            </w:tcMar>
          </w:tcPr>
          <w:p w14:paraId="36179822" w14:textId="77777777" w:rsidR="00EC731D" w:rsidRPr="00B71EEB" w:rsidRDefault="00EC731D" w:rsidP="00E63260">
            <w:pPr>
              <w:pStyle w:val="Default"/>
              <w:jc w:val="center"/>
              <w:rPr>
                <w:bCs/>
                <w:color w:val="auto"/>
                <w:sz w:val="20"/>
                <w:szCs w:val="20"/>
              </w:rPr>
            </w:pPr>
            <w:r w:rsidRPr="00B71EEB">
              <w:rPr>
                <w:sz w:val="20"/>
                <w:szCs w:val="20"/>
                <w:lang w:val="en-US"/>
              </w:rPr>
              <w:t>6</w:t>
            </w:r>
          </w:p>
        </w:tc>
        <w:tc>
          <w:tcPr>
            <w:tcW w:w="496" w:type="pct"/>
            <w:tcMar>
              <w:left w:w="28" w:type="dxa"/>
              <w:right w:w="28" w:type="dxa"/>
            </w:tcMar>
          </w:tcPr>
          <w:p w14:paraId="4234179C" w14:textId="77777777" w:rsidR="00EC731D" w:rsidRPr="00B71EEB" w:rsidRDefault="00EC731D" w:rsidP="00E63260">
            <w:pPr>
              <w:pStyle w:val="Default"/>
              <w:jc w:val="center"/>
              <w:rPr>
                <w:bCs/>
                <w:color w:val="auto"/>
                <w:sz w:val="20"/>
                <w:szCs w:val="20"/>
              </w:rPr>
            </w:pPr>
            <w:r w:rsidRPr="00B71EEB">
              <w:rPr>
                <w:sz w:val="20"/>
                <w:szCs w:val="20"/>
              </w:rPr>
              <w:t>34</w:t>
            </w:r>
          </w:p>
        </w:tc>
        <w:tc>
          <w:tcPr>
            <w:tcW w:w="437" w:type="pct"/>
            <w:tcMar>
              <w:left w:w="28" w:type="dxa"/>
              <w:right w:w="28" w:type="dxa"/>
            </w:tcMar>
          </w:tcPr>
          <w:p w14:paraId="34B3D431" w14:textId="77777777" w:rsidR="00EC731D" w:rsidRPr="00B71EEB" w:rsidRDefault="00EC731D" w:rsidP="00E63260">
            <w:pPr>
              <w:pStyle w:val="Default"/>
              <w:jc w:val="center"/>
              <w:rPr>
                <w:bCs/>
                <w:color w:val="auto"/>
                <w:sz w:val="20"/>
                <w:szCs w:val="20"/>
              </w:rPr>
            </w:pPr>
            <w:r w:rsidRPr="00B71EEB">
              <w:rPr>
                <w:sz w:val="20"/>
                <w:szCs w:val="20"/>
              </w:rPr>
              <w:t>0</w:t>
            </w:r>
          </w:p>
        </w:tc>
      </w:tr>
      <w:tr w:rsidR="00EC731D" w:rsidRPr="00B71EEB" w14:paraId="2B01C1C7" w14:textId="77777777" w:rsidTr="00EC731D">
        <w:tc>
          <w:tcPr>
            <w:tcW w:w="195" w:type="pct"/>
            <w:tcMar>
              <w:left w:w="57" w:type="dxa"/>
              <w:right w:w="57" w:type="dxa"/>
            </w:tcMar>
          </w:tcPr>
          <w:p w14:paraId="408DD0BA" w14:textId="77777777" w:rsidR="00EC731D" w:rsidRPr="00B71EEB" w:rsidRDefault="00EC731D" w:rsidP="00E63260">
            <w:pPr>
              <w:pStyle w:val="ConsPlusNormal"/>
              <w:jc w:val="center"/>
              <w:rPr>
                <w:rFonts w:ascii="Times New Roman" w:eastAsiaTheme="minorEastAsia" w:hAnsi="Times New Roman" w:cs="Times New Roman"/>
                <w:bCs/>
                <w:color w:val="000000" w:themeColor="text1"/>
                <w:sz w:val="20"/>
              </w:rPr>
            </w:pPr>
            <w:r w:rsidRPr="00B71EEB">
              <w:rPr>
                <w:rFonts w:ascii="Times New Roman" w:hAnsi="Times New Roman" w:cs="Times New Roman"/>
                <w:color w:val="000000"/>
                <w:sz w:val="20"/>
              </w:rPr>
              <w:t>3.2</w:t>
            </w:r>
          </w:p>
        </w:tc>
        <w:tc>
          <w:tcPr>
            <w:tcW w:w="2982" w:type="pct"/>
            <w:vAlign w:val="center"/>
          </w:tcPr>
          <w:p w14:paraId="1B8D3D93" w14:textId="52F7DDB6" w:rsidR="00EC731D" w:rsidRPr="00B71EEB" w:rsidRDefault="00EC731D" w:rsidP="00FB198B">
            <w:pPr>
              <w:rPr>
                <w:rFonts w:ascii="Times New Roman" w:eastAsia="Times New Roman" w:hAnsi="Times New Roman" w:cs="Times New Roman"/>
                <w:bCs/>
                <w:iCs/>
                <w:color w:val="000000" w:themeColor="text1"/>
                <w:sz w:val="20"/>
                <w:szCs w:val="20"/>
              </w:rPr>
            </w:pPr>
            <w:r w:rsidRPr="00B71EEB">
              <w:rPr>
                <w:rFonts w:ascii="Times New Roman" w:eastAsia="Times New Roman" w:hAnsi="Times New Roman" w:cs="Times New Roman"/>
                <w:bCs/>
                <w:iCs/>
                <w:color w:val="000000" w:themeColor="text1"/>
                <w:sz w:val="20"/>
                <w:szCs w:val="20"/>
              </w:rPr>
              <w:t>Промежуточная аттестация по модулю 3</w:t>
            </w:r>
          </w:p>
        </w:tc>
        <w:tc>
          <w:tcPr>
            <w:tcW w:w="449" w:type="pct"/>
            <w:tcMar>
              <w:left w:w="28" w:type="dxa"/>
              <w:right w:w="28" w:type="dxa"/>
            </w:tcMar>
          </w:tcPr>
          <w:p w14:paraId="147FE741" w14:textId="77777777" w:rsidR="00EC731D" w:rsidRPr="00B71EEB" w:rsidRDefault="00EC731D" w:rsidP="00E63260">
            <w:pPr>
              <w:pStyle w:val="Default"/>
              <w:jc w:val="center"/>
              <w:rPr>
                <w:bCs/>
                <w:color w:val="auto"/>
                <w:sz w:val="20"/>
                <w:szCs w:val="20"/>
              </w:rPr>
            </w:pPr>
            <w:r w:rsidRPr="00B71EEB">
              <w:rPr>
                <w:sz w:val="20"/>
                <w:szCs w:val="20"/>
              </w:rPr>
              <w:t>2</w:t>
            </w:r>
          </w:p>
        </w:tc>
        <w:tc>
          <w:tcPr>
            <w:tcW w:w="441" w:type="pct"/>
            <w:tcMar>
              <w:left w:w="28" w:type="dxa"/>
              <w:right w:w="28" w:type="dxa"/>
            </w:tcMar>
          </w:tcPr>
          <w:p w14:paraId="09D75A98" w14:textId="77777777" w:rsidR="00EC731D" w:rsidRPr="00B71EEB" w:rsidRDefault="00EC731D" w:rsidP="00E63260">
            <w:pPr>
              <w:pStyle w:val="Default"/>
              <w:jc w:val="center"/>
              <w:rPr>
                <w:bCs/>
                <w:color w:val="auto"/>
                <w:sz w:val="20"/>
                <w:szCs w:val="20"/>
              </w:rPr>
            </w:pPr>
            <w:r w:rsidRPr="00B71EEB">
              <w:rPr>
                <w:sz w:val="20"/>
                <w:szCs w:val="20"/>
              </w:rPr>
              <w:t>0</w:t>
            </w:r>
          </w:p>
        </w:tc>
        <w:tc>
          <w:tcPr>
            <w:tcW w:w="496" w:type="pct"/>
            <w:tcMar>
              <w:left w:w="28" w:type="dxa"/>
              <w:right w:w="28" w:type="dxa"/>
            </w:tcMar>
          </w:tcPr>
          <w:p w14:paraId="25BB329E" w14:textId="77777777" w:rsidR="00EC731D" w:rsidRPr="00B71EEB" w:rsidRDefault="00EC731D" w:rsidP="00E63260">
            <w:pPr>
              <w:pStyle w:val="Default"/>
              <w:jc w:val="center"/>
              <w:rPr>
                <w:bCs/>
                <w:color w:val="auto"/>
                <w:sz w:val="20"/>
                <w:szCs w:val="20"/>
              </w:rPr>
            </w:pPr>
            <w:r w:rsidRPr="00B71EEB">
              <w:rPr>
                <w:sz w:val="20"/>
                <w:szCs w:val="20"/>
              </w:rPr>
              <w:t>0</w:t>
            </w:r>
          </w:p>
        </w:tc>
        <w:tc>
          <w:tcPr>
            <w:tcW w:w="437" w:type="pct"/>
            <w:tcMar>
              <w:left w:w="28" w:type="dxa"/>
              <w:right w:w="28" w:type="dxa"/>
            </w:tcMar>
          </w:tcPr>
          <w:p w14:paraId="6801E02B" w14:textId="77777777" w:rsidR="00EC731D" w:rsidRPr="00B71EEB" w:rsidRDefault="00EC731D" w:rsidP="00E63260">
            <w:pPr>
              <w:pStyle w:val="Default"/>
              <w:jc w:val="center"/>
              <w:rPr>
                <w:bCs/>
                <w:color w:val="auto"/>
                <w:sz w:val="20"/>
                <w:szCs w:val="20"/>
              </w:rPr>
            </w:pPr>
            <w:r w:rsidRPr="00B71EEB">
              <w:rPr>
                <w:sz w:val="20"/>
                <w:szCs w:val="20"/>
              </w:rPr>
              <w:t>2</w:t>
            </w:r>
          </w:p>
        </w:tc>
      </w:tr>
      <w:tr w:rsidR="00EC731D" w:rsidRPr="00B71EEB" w14:paraId="39ACA692" w14:textId="77777777" w:rsidTr="00EC731D">
        <w:tc>
          <w:tcPr>
            <w:tcW w:w="195" w:type="pct"/>
            <w:tcMar>
              <w:left w:w="57" w:type="dxa"/>
              <w:right w:w="57" w:type="dxa"/>
            </w:tcMar>
          </w:tcPr>
          <w:p w14:paraId="7D73BA84" w14:textId="77777777" w:rsidR="00EC731D" w:rsidRPr="00B71EEB" w:rsidRDefault="00EC731D" w:rsidP="00E63260">
            <w:pPr>
              <w:pStyle w:val="ConsPlusNormal"/>
              <w:jc w:val="center"/>
              <w:rPr>
                <w:rFonts w:ascii="Times New Roman" w:hAnsi="Times New Roman" w:cs="Times New Roman"/>
                <w:b/>
                <w:bCs/>
                <w:color w:val="000000"/>
                <w:sz w:val="20"/>
              </w:rPr>
            </w:pPr>
            <w:r w:rsidRPr="00B71EEB">
              <w:rPr>
                <w:rFonts w:ascii="Times New Roman" w:hAnsi="Times New Roman" w:cs="Times New Roman"/>
                <w:b/>
                <w:bCs/>
                <w:color w:val="000000"/>
                <w:sz w:val="20"/>
              </w:rPr>
              <w:t>4</w:t>
            </w:r>
          </w:p>
        </w:tc>
        <w:tc>
          <w:tcPr>
            <w:tcW w:w="2982" w:type="pct"/>
          </w:tcPr>
          <w:p w14:paraId="5BC7683E" w14:textId="77777777" w:rsidR="00EC731D" w:rsidRPr="00B71EEB" w:rsidRDefault="00EC731D" w:rsidP="00E63260">
            <w:pPr>
              <w:rPr>
                <w:rFonts w:ascii="Times New Roman" w:hAnsi="Times New Roman" w:cs="Times New Roman"/>
                <w:b/>
                <w:bCs/>
                <w:color w:val="000000" w:themeColor="text1"/>
                <w:sz w:val="20"/>
                <w:szCs w:val="20"/>
              </w:rPr>
            </w:pPr>
            <w:r w:rsidRPr="00B71EEB">
              <w:rPr>
                <w:rFonts w:ascii="Times New Roman" w:hAnsi="Times New Roman" w:cs="Times New Roman"/>
                <w:b/>
                <w:bCs/>
                <w:color w:val="000000" w:themeColor="text1"/>
                <w:sz w:val="20"/>
                <w:szCs w:val="20"/>
              </w:rPr>
              <w:t>Модуль 4. Практика</w:t>
            </w:r>
          </w:p>
        </w:tc>
        <w:tc>
          <w:tcPr>
            <w:tcW w:w="449" w:type="pct"/>
            <w:tcMar>
              <w:left w:w="28" w:type="dxa"/>
              <w:right w:w="28" w:type="dxa"/>
            </w:tcMar>
            <w:vAlign w:val="center"/>
          </w:tcPr>
          <w:p w14:paraId="0BF6E9F8" w14:textId="77777777" w:rsidR="00EC731D" w:rsidRPr="00B71EEB" w:rsidRDefault="00EC731D" w:rsidP="00E63260">
            <w:pPr>
              <w:pStyle w:val="Default"/>
              <w:jc w:val="center"/>
              <w:rPr>
                <w:b/>
                <w:color w:val="auto"/>
                <w:sz w:val="20"/>
                <w:szCs w:val="20"/>
              </w:rPr>
            </w:pPr>
            <w:r w:rsidRPr="00B71EEB">
              <w:rPr>
                <w:b/>
                <w:color w:val="auto"/>
                <w:sz w:val="20"/>
                <w:szCs w:val="20"/>
              </w:rPr>
              <w:t>72</w:t>
            </w:r>
          </w:p>
        </w:tc>
        <w:tc>
          <w:tcPr>
            <w:tcW w:w="441" w:type="pct"/>
            <w:tcMar>
              <w:left w:w="28" w:type="dxa"/>
              <w:right w:w="28" w:type="dxa"/>
            </w:tcMar>
            <w:vAlign w:val="center"/>
          </w:tcPr>
          <w:p w14:paraId="1A7A8199" w14:textId="77777777" w:rsidR="00EC731D" w:rsidRPr="00B71EEB" w:rsidRDefault="00EC731D" w:rsidP="00E63260">
            <w:pPr>
              <w:pStyle w:val="Default"/>
              <w:jc w:val="center"/>
              <w:rPr>
                <w:b/>
                <w:color w:val="auto"/>
                <w:sz w:val="20"/>
                <w:szCs w:val="20"/>
              </w:rPr>
            </w:pPr>
            <w:r w:rsidRPr="00B71EEB">
              <w:rPr>
                <w:b/>
                <w:color w:val="auto"/>
                <w:sz w:val="20"/>
                <w:szCs w:val="20"/>
              </w:rPr>
              <w:t>0</w:t>
            </w:r>
          </w:p>
        </w:tc>
        <w:tc>
          <w:tcPr>
            <w:tcW w:w="496" w:type="pct"/>
            <w:tcMar>
              <w:left w:w="28" w:type="dxa"/>
              <w:right w:w="28" w:type="dxa"/>
            </w:tcMar>
            <w:vAlign w:val="center"/>
          </w:tcPr>
          <w:p w14:paraId="68CA8E64" w14:textId="77777777" w:rsidR="00EC731D" w:rsidRPr="00B71EEB" w:rsidRDefault="00EC731D" w:rsidP="00E63260">
            <w:pPr>
              <w:pStyle w:val="Default"/>
              <w:jc w:val="center"/>
              <w:rPr>
                <w:b/>
                <w:color w:val="auto"/>
                <w:sz w:val="20"/>
                <w:szCs w:val="20"/>
              </w:rPr>
            </w:pPr>
            <w:r w:rsidRPr="00B71EEB">
              <w:rPr>
                <w:b/>
                <w:color w:val="auto"/>
                <w:sz w:val="20"/>
                <w:szCs w:val="20"/>
              </w:rPr>
              <w:t>0</w:t>
            </w:r>
          </w:p>
        </w:tc>
        <w:tc>
          <w:tcPr>
            <w:tcW w:w="437" w:type="pct"/>
            <w:tcMar>
              <w:left w:w="28" w:type="dxa"/>
              <w:right w:w="28" w:type="dxa"/>
            </w:tcMar>
            <w:vAlign w:val="center"/>
          </w:tcPr>
          <w:p w14:paraId="7CB4A862" w14:textId="77777777" w:rsidR="00EC731D" w:rsidRPr="00B71EEB" w:rsidRDefault="00EC731D" w:rsidP="00E63260">
            <w:pPr>
              <w:pStyle w:val="Default"/>
              <w:jc w:val="center"/>
              <w:rPr>
                <w:b/>
                <w:color w:val="auto"/>
                <w:sz w:val="20"/>
                <w:szCs w:val="20"/>
              </w:rPr>
            </w:pPr>
            <w:r w:rsidRPr="00B71EEB">
              <w:rPr>
                <w:b/>
                <w:color w:val="auto"/>
                <w:sz w:val="20"/>
                <w:szCs w:val="20"/>
              </w:rPr>
              <w:t>2</w:t>
            </w:r>
          </w:p>
        </w:tc>
      </w:tr>
      <w:tr w:rsidR="00EC731D" w:rsidRPr="00B71EEB" w14:paraId="4D9DE4C3" w14:textId="77777777" w:rsidTr="00EC731D">
        <w:tc>
          <w:tcPr>
            <w:tcW w:w="195" w:type="pct"/>
            <w:tcMar>
              <w:left w:w="57" w:type="dxa"/>
              <w:right w:w="57" w:type="dxa"/>
            </w:tcMar>
          </w:tcPr>
          <w:p w14:paraId="2F7F0954" w14:textId="77777777" w:rsidR="00EC731D" w:rsidRPr="00B71EEB" w:rsidRDefault="00EC731D" w:rsidP="007D519B">
            <w:pPr>
              <w:pStyle w:val="ConsPlusNormal"/>
              <w:jc w:val="center"/>
              <w:rPr>
                <w:rFonts w:ascii="Times New Roman" w:hAnsi="Times New Roman" w:cs="Times New Roman"/>
                <w:color w:val="000000"/>
                <w:sz w:val="20"/>
              </w:rPr>
            </w:pPr>
            <w:r w:rsidRPr="00B71EEB">
              <w:rPr>
                <w:rFonts w:ascii="Times New Roman" w:hAnsi="Times New Roman" w:cs="Times New Roman"/>
                <w:color w:val="000000"/>
                <w:sz w:val="20"/>
              </w:rPr>
              <w:t>4.1</w:t>
            </w:r>
          </w:p>
        </w:tc>
        <w:tc>
          <w:tcPr>
            <w:tcW w:w="2982" w:type="pct"/>
          </w:tcPr>
          <w:p w14:paraId="3795B0A3" w14:textId="3F0F5D9E" w:rsidR="00EC731D" w:rsidRPr="00B71EEB" w:rsidRDefault="00EC731D" w:rsidP="007D519B">
            <w:pPr>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 xml:space="preserve">Профессиональная деятельность </w:t>
            </w:r>
            <w:proofErr w:type="spellStart"/>
            <w:r w:rsidRPr="00B71EEB">
              <w:rPr>
                <w:rFonts w:ascii="Times New Roman" w:hAnsi="Times New Roman" w:cs="Times New Roman"/>
                <w:bCs/>
                <w:color w:val="000000" w:themeColor="text1"/>
                <w:sz w:val="20"/>
                <w:szCs w:val="20"/>
              </w:rPr>
              <w:t>рентгенолаборанта</w:t>
            </w:r>
            <w:proofErr w:type="spellEnd"/>
            <w:r w:rsidRPr="00B71EEB">
              <w:rPr>
                <w:rFonts w:ascii="Times New Roman" w:hAnsi="Times New Roman" w:cs="Times New Roman"/>
                <w:bCs/>
                <w:color w:val="000000" w:themeColor="text1"/>
                <w:sz w:val="20"/>
                <w:szCs w:val="20"/>
              </w:rPr>
              <w:t xml:space="preserve"> при проведении рентгенографии</w:t>
            </w:r>
          </w:p>
        </w:tc>
        <w:tc>
          <w:tcPr>
            <w:tcW w:w="449" w:type="pct"/>
            <w:tcMar>
              <w:left w:w="28" w:type="dxa"/>
              <w:right w:w="28" w:type="dxa"/>
            </w:tcMar>
            <w:vAlign w:val="center"/>
          </w:tcPr>
          <w:p w14:paraId="04A61DE2" w14:textId="517B6BA4" w:rsidR="00EC731D" w:rsidRPr="00B71EEB" w:rsidRDefault="00EC731D" w:rsidP="007D519B">
            <w:pPr>
              <w:pStyle w:val="Default"/>
              <w:jc w:val="center"/>
              <w:rPr>
                <w:bCs/>
                <w:color w:val="auto"/>
                <w:sz w:val="20"/>
                <w:szCs w:val="20"/>
              </w:rPr>
            </w:pPr>
            <w:r w:rsidRPr="00B71EEB">
              <w:rPr>
                <w:bCs/>
                <w:sz w:val="20"/>
                <w:szCs w:val="20"/>
              </w:rPr>
              <w:t>36</w:t>
            </w:r>
          </w:p>
        </w:tc>
        <w:tc>
          <w:tcPr>
            <w:tcW w:w="441" w:type="pct"/>
            <w:tcMar>
              <w:left w:w="28" w:type="dxa"/>
              <w:right w:w="28" w:type="dxa"/>
            </w:tcMar>
            <w:vAlign w:val="center"/>
          </w:tcPr>
          <w:p w14:paraId="73D51135" w14:textId="72E07581" w:rsidR="00EC731D" w:rsidRPr="00B71EEB" w:rsidRDefault="00EC731D" w:rsidP="007D519B">
            <w:pPr>
              <w:pStyle w:val="Default"/>
              <w:jc w:val="center"/>
              <w:rPr>
                <w:bCs/>
                <w:color w:val="auto"/>
                <w:sz w:val="20"/>
                <w:szCs w:val="20"/>
              </w:rPr>
            </w:pPr>
            <w:r w:rsidRPr="00B71EEB">
              <w:rPr>
                <w:bCs/>
                <w:sz w:val="20"/>
                <w:szCs w:val="20"/>
              </w:rPr>
              <w:t>0</w:t>
            </w:r>
          </w:p>
        </w:tc>
        <w:tc>
          <w:tcPr>
            <w:tcW w:w="496" w:type="pct"/>
            <w:tcMar>
              <w:left w:w="28" w:type="dxa"/>
              <w:right w:w="28" w:type="dxa"/>
            </w:tcMar>
            <w:vAlign w:val="center"/>
          </w:tcPr>
          <w:p w14:paraId="5002219A" w14:textId="76C6D362" w:rsidR="00EC731D" w:rsidRPr="00B71EEB" w:rsidRDefault="00EC731D" w:rsidP="007D519B">
            <w:pPr>
              <w:pStyle w:val="Default"/>
              <w:jc w:val="center"/>
              <w:rPr>
                <w:bCs/>
                <w:color w:val="auto"/>
                <w:sz w:val="20"/>
                <w:szCs w:val="20"/>
              </w:rPr>
            </w:pPr>
            <w:r w:rsidRPr="00B71EEB">
              <w:rPr>
                <w:bCs/>
                <w:sz w:val="20"/>
                <w:szCs w:val="20"/>
              </w:rPr>
              <w:t>0</w:t>
            </w:r>
          </w:p>
        </w:tc>
        <w:tc>
          <w:tcPr>
            <w:tcW w:w="437" w:type="pct"/>
            <w:tcMar>
              <w:left w:w="28" w:type="dxa"/>
              <w:right w:w="28" w:type="dxa"/>
            </w:tcMar>
            <w:vAlign w:val="center"/>
          </w:tcPr>
          <w:p w14:paraId="671FE4EA" w14:textId="4A9E4A3F" w:rsidR="00EC731D" w:rsidRPr="00B71EEB" w:rsidRDefault="00EC731D" w:rsidP="007D519B">
            <w:pPr>
              <w:pStyle w:val="Default"/>
              <w:jc w:val="center"/>
              <w:rPr>
                <w:bCs/>
                <w:color w:val="000000" w:themeColor="text1"/>
                <w:sz w:val="20"/>
                <w:szCs w:val="20"/>
              </w:rPr>
            </w:pPr>
            <w:r w:rsidRPr="00B71EEB">
              <w:rPr>
                <w:bCs/>
                <w:color w:val="000000" w:themeColor="text1"/>
                <w:sz w:val="20"/>
                <w:szCs w:val="20"/>
              </w:rPr>
              <w:t>0</w:t>
            </w:r>
          </w:p>
        </w:tc>
      </w:tr>
      <w:tr w:rsidR="00EC731D" w:rsidRPr="00B71EEB" w14:paraId="5D2689E4" w14:textId="77777777" w:rsidTr="00EC731D">
        <w:tc>
          <w:tcPr>
            <w:tcW w:w="195" w:type="pct"/>
            <w:tcMar>
              <w:left w:w="57" w:type="dxa"/>
              <w:right w:w="57" w:type="dxa"/>
            </w:tcMar>
          </w:tcPr>
          <w:p w14:paraId="3D5DDB11" w14:textId="77777777" w:rsidR="00EC731D" w:rsidRPr="00B71EEB" w:rsidRDefault="00EC731D" w:rsidP="007D519B">
            <w:pPr>
              <w:pStyle w:val="ConsPlusNormal"/>
              <w:jc w:val="center"/>
              <w:rPr>
                <w:rFonts w:ascii="Times New Roman" w:hAnsi="Times New Roman" w:cs="Times New Roman"/>
                <w:color w:val="000000"/>
                <w:sz w:val="20"/>
              </w:rPr>
            </w:pPr>
            <w:r w:rsidRPr="00B71EEB">
              <w:rPr>
                <w:rFonts w:ascii="Times New Roman" w:hAnsi="Times New Roman" w:cs="Times New Roman"/>
                <w:color w:val="000000"/>
                <w:sz w:val="20"/>
              </w:rPr>
              <w:t>4.2</w:t>
            </w:r>
          </w:p>
        </w:tc>
        <w:tc>
          <w:tcPr>
            <w:tcW w:w="2982" w:type="pct"/>
          </w:tcPr>
          <w:p w14:paraId="54A9E6ED" w14:textId="2317EF13" w:rsidR="00EC731D" w:rsidRPr="00B71EEB" w:rsidRDefault="00EC731D" w:rsidP="007D519B">
            <w:pPr>
              <w:rPr>
                <w:rFonts w:ascii="Times New Roman" w:hAnsi="Times New Roman" w:cs="Times New Roman"/>
                <w:bCs/>
                <w:color w:val="000000" w:themeColor="text1"/>
                <w:sz w:val="20"/>
                <w:szCs w:val="20"/>
              </w:rPr>
            </w:pPr>
            <w:r w:rsidRPr="00B71EEB">
              <w:rPr>
                <w:rFonts w:ascii="Times New Roman" w:hAnsi="Times New Roman" w:cs="Times New Roman"/>
                <w:bCs/>
                <w:sz w:val="20"/>
                <w:szCs w:val="20"/>
              </w:rPr>
              <w:t xml:space="preserve">Профессиональная деятельность </w:t>
            </w:r>
            <w:proofErr w:type="spellStart"/>
            <w:r w:rsidRPr="00B71EEB">
              <w:rPr>
                <w:rFonts w:ascii="Times New Roman" w:hAnsi="Times New Roman" w:cs="Times New Roman"/>
                <w:bCs/>
                <w:sz w:val="20"/>
                <w:szCs w:val="20"/>
              </w:rPr>
              <w:t>рентгенолаборанта</w:t>
            </w:r>
            <w:proofErr w:type="spellEnd"/>
            <w:r w:rsidRPr="00B71EEB">
              <w:rPr>
                <w:rFonts w:ascii="Times New Roman" w:hAnsi="Times New Roman" w:cs="Times New Roman"/>
                <w:bCs/>
                <w:sz w:val="20"/>
                <w:szCs w:val="20"/>
              </w:rPr>
              <w:t xml:space="preserve"> при проведении рентгенологических исследований зубочелюстной системы</w:t>
            </w:r>
          </w:p>
        </w:tc>
        <w:tc>
          <w:tcPr>
            <w:tcW w:w="449" w:type="pct"/>
            <w:tcMar>
              <w:left w:w="28" w:type="dxa"/>
              <w:right w:w="28" w:type="dxa"/>
            </w:tcMar>
            <w:vAlign w:val="center"/>
          </w:tcPr>
          <w:p w14:paraId="150D0471" w14:textId="686FE107" w:rsidR="00EC731D" w:rsidRPr="00B71EEB" w:rsidRDefault="00EC731D" w:rsidP="007D519B">
            <w:pPr>
              <w:pStyle w:val="Default"/>
              <w:jc w:val="center"/>
              <w:rPr>
                <w:bCs/>
                <w:color w:val="auto"/>
                <w:sz w:val="20"/>
                <w:szCs w:val="20"/>
              </w:rPr>
            </w:pPr>
            <w:r w:rsidRPr="00B71EEB">
              <w:rPr>
                <w:bCs/>
                <w:sz w:val="20"/>
                <w:szCs w:val="20"/>
              </w:rPr>
              <w:t>6</w:t>
            </w:r>
          </w:p>
        </w:tc>
        <w:tc>
          <w:tcPr>
            <w:tcW w:w="441" w:type="pct"/>
            <w:tcMar>
              <w:left w:w="28" w:type="dxa"/>
              <w:right w:w="28" w:type="dxa"/>
            </w:tcMar>
            <w:vAlign w:val="center"/>
          </w:tcPr>
          <w:p w14:paraId="2F701D92" w14:textId="79B07C35" w:rsidR="00EC731D" w:rsidRPr="00B71EEB" w:rsidRDefault="00EC731D" w:rsidP="007D519B">
            <w:pPr>
              <w:pStyle w:val="Default"/>
              <w:jc w:val="center"/>
              <w:rPr>
                <w:bCs/>
                <w:color w:val="auto"/>
                <w:sz w:val="20"/>
                <w:szCs w:val="20"/>
              </w:rPr>
            </w:pPr>
            <w:r w:rsidRPr="00B71EEB">
              <w:rPr>
                <w:bCs/>
                <w:sz w:val="20"/>
                <w:szCs w:val="20"/>
              </w:rPr>
              <w:t>0</w:t>
            </w:r>
          </w:p>
        </w:tc>
        <w:tc>
          <w:tcPr>
            <w:tcW w:w="496" w:type="pct"/>
            <w:tcMar>
              <w:left w:w="28" w:type="dxa"/>
              <w:right w:w="28" w:type="dxa"/>
            </w:tcMar>
            <w:vAlign w:val="center"/>
          </w:tcPr>
          <w:p w14:paraId="7B2B3E8E" w14:textId="66C2F8AA" w:rsidR="00EC731D" w:rsidRPr="00B71EEB" w:rsidRDefault="00EC731D" w:rsidP="007D519B">
            <w:pPr>
              <w:pStyle w:val="Default"/>
              <w:jc w:val="center"/>
              <w:rPr>
                <w:bCs/>
                <w:color w:val="auto"/>
                <w:sz w:val="20"/>
                <w:szCs w:val="20"/>
              </w:rPr>
            </w:pPr>
            <w:r w:rsidRPr="00B71EEB">
              <w:rPr>
                <w:bCs/>
                <w:sz w:val="20"/>
                <w:szCs w:val="20"/>
              </w:rPr>
              <w:t>0</w:t>
            </w:r>
          </w:p>
        </w:tc>
        <w:tc>
          <w:tcPr>
            <w:tcW w:w="437" w:type="pct"/>
            <w:tcMar>
              <w:left w:w="28" w:type="dxa"/>
              <w:right w:w="28" w:type="dxa"/>
            </w:tcMar>
            <w:vAlign w:val="center"/>
          </w:tcPr>
          <w:p w14:paraId="3340EF3B" w14:textId="06CB6945" w:rsidR="00EC731D" w:rsidRPr="00B71EEB" w:rsidRDefault="00EC731D" w:rsidP="007D519B">
            <w:pPr>
              <w:pStyle w:val="Default"/>
              <w:jc w:val="center"/>
              <w:rPr>
                <w:bCs/>
                <w:color w:val="000000" w:themeColor="text1"/>
                <w:sz w:val="20"/>
                <w:szCs w:val="20"/>
              </w:rPr>
            </w:pPr>
            <w:r w:rsidRPr="00B71EEB">
              <w:rPr>
                <w:bCs/>
                <w:color w:val="000000" w:themeColor="text1"/>
                <w:sz w:val="20"/>
                <w:szCs w:val="20"/>
              </w:rPr>
              <w:t>0</w:t>
            </w:r>
          </w:p>
        </w:tc>
      </w:tr>
      <w:tr w:rsidR="00EC731D" w:rsidRPr="00B71EEB" w14:paraId="30991102" w14:textId="77777777" w:rsidTr="00EC731D">
        <w:tc>
          <w:tcPr>
            <w:tcW w:w="195" w:type="pct"/>
            <w:tcMar>
              <w:left w:w="57" w:type="dxa"/>
              <w:right w:w="57" w:type="dxa"/>
            </w:tcMar>
          </w:tcPr>
          <w:p w14:paraId="2A84D967" w14:textId="77777777" w:rsidR="00EC731D" w:rsidRPr="00B71EEB" w:rsidRDefault="00EC731D" w:rsidP="007D519B">
            <w:pPr>
              <w:pStyle w:val="ConsPlusNormal"/>
              <w:jc w:val="center"/>
              <w:rPr>
                <w:rFonts w:ascii="Times New Roman" w:hAnsi="Times New Roman" w:cs="Times New Roman"/>
                <w:color w:val="000000"/>
                <w:sz w:val="20"/>
              </w:rPr>
            </w:pPr>
            <w:r w:rsidRPr="00B71EEB">
              <w:rPr>
                <w:rFonts w:ascii="Times New Roman" w:hAnsi="Times New Roman" w:cs="Times New Roman"/>
                <w:color w:val="000000"/>
                <w:sz w:val="20"/>
              </w:rPr>
              <w:t>4.3</w:t>
            </w:r>
          </w:p>
        </w:tc>
        <w:tc>
          <w:tcPr>
            <w:tcW w:w="2982" w:type="pct"/>
          </w:tcPr>
          <w:p w14:paraId="45951BA2" w14:textId="493F987A" w:rsidR="00EC731D" w:rsidRPr="00B71EEB" w:rsidRDefault="00EC731D" w:rsidP="007D519B">
            <w:pPr>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 xml:space="preserve">Профессиональная деятельность </w:t>
            </w:r>
            <w:proofErr w:type="spellStart"/>
            <w:r w:rsidRPr="00B71EEB">
              <w:rPr>
                <w:rFonts w:ascii="Times New Roman" w:hAnsi="Times New Roman" w:cs="Times New Roman"/>
                <w:bCs/>
                <w:color w:val="000000" w:themeColor="text1"/>
                <w:sz w:val="20"/>
                <w:szCs w:val="20"/>
              </w:rPr>
              <w:t>рентгенолаборанта</w:t>
            </w:r>
            <w:proofErr w:type="spellEnd"/>
            <w:r w:rsidRPr="00B71EEB">
              <w:rPr>
                <w:rFonts w:ascii="Times New Roman" w:hAnsi="Times New Roman" w:cs="Times New Roman"/>
                <w:bCs/>
                <w:color w:val="000000" w:themeColor="text1"/>
                <w:sz w:val="20"/>
                <w:szCs w:val="20"/>
              </w:rPr>
              <w:t xml:space="preserve"> при проведении маммографии</w:t>
            </w:r>
          </w:p>
        </w:tc>
        <w:tc>
          <w:tcPr>
            <w:tcW w:w="449" w:type="pct"/>
            <w:tcMar>
              <w:left w:w="28" w:type="dxa"/>
              <w:right w:w="28" w:type="dxa"/>
            </w:tcMar>
            <w:vAlign w:val="center"/>
          </w:tcPr>
          <w:p w14:paraId="0452002E" w14:textId="38B22819" w:rsidR="00EC731D" w:rsidRPr="00B71EEB" w:rsidRDefault="00EC731D" w:rsidP="007D519B">
            <w:pPr>
              <w:pStyle w:val="Default"/>
              <w:jc w:val="center"/>
              <w:rPr>
                <w:bCs/>
                <w:color w:val="auto"/>
                <w:sz w:val="20"/>
                <w:szCs w:val="20"/>
              </w:rPr>
            </w:pPr>
            <w:r w:rsidRPr="00B71EEB">
              <w:rPr>
                <w:bCs/>
                <w:sz w:val="20"/>
                <w:szCs w:val="20"/>
              </w:rPr>
              <w:t>6</w:t>
            </w:r>
          </w:p>
        </w:tc>
        <w:tc>
          <w:tcPr>
            <w:tcW w:w="441" w:type="pct"/>
            <w:tcMar>
              <w:left w:w="28" w:type="dxa"/>
              <w:right w:w="28" w:type="dxa"/>
            </w:tcMar>
            <w:vAlign w:val="center"/>
          </w:tcPr>
          <w:p w14:paraId="58DD8E85" w14:textId="49171C14" w:rsidR="00EC731D" w:rsidRPr="00B71EEB" w:rsidRDefault="00EC731D" w:rsidP="007D519B">
            <w:pPr>
              <w:pStyle w:val="Default"/>
              <w:jc w:val="center"/>
              <w:rPr>
                <w:bCs/>
                <w:color w:val="auto"/>
                <w:sz w:val="20"/>
                <w:szCs w:val="20"/>
              </w:rPr>
            </w:pPr>
            <w:r w:rsidRPr="00B71EEB">
              <w:rPr>
                <w:bCs/>
                <w:sz w:val="20"/>
                <w:szCs w:val="20"/>
              </w:rPr>
              <w:t>0</w:t>
            </w:r>
          </w:p>
        </w:tc>
        <w:tc>
          <w:tcPr>
            <w:tcW w:w="496" w:type="pct"/>
            <w:tcMar>
              <w:left w:w="28" w:type="dxa"/>
              <w:right w:w="28" w:type="dxa"/>
            </w:tcMar>
            <w:vAlign w:val="center"/>
          </w:tcPr>
          <w:p w14:paraId="46B16BCB" w14:textId="23D08C57" w:rsidR="00EC731D" w:rsidRPr="00B71EEB" w:rsidRDefault="00EC731D" w:rsidP="007D519B">
            <w:pPr>
              <w:pStyle w:val="Default"/>
              <w:jc w:val="center"/>
              <w:rPr>
                <w:bCs/>
                <w:color w:val="auto"/>
                <w:sz w:val="20"/>
                <w:szCs w:val="20"/>
              </w:rPr>
            </w:pPr>
            <w:r w:rsidRPr="00B71EEB">
              <w:rPr>
                <w:bCs/>
                <w:sz w:val="20"/>
                <w:szCs w:val="20"/>
              </w:rPr>
              <w:t>0</w:t>
            </w:r>
          </w:p>
        </w:tc>
        <w:tc>
          <w:tcPr>
            <w:tcW w:w="437" w:type="pct"/>
            <w:tcMar>
              <w:left w:w="28" w:type="dxa"/>
              <w:right w:w="28" w:type="dxa"/>
            </w:tcMar>
            <w:vAlign w:val="center"/>
          </w:tcPr>
          <w:p w14:paraId="035D6284" w14:textId="7DE5B870" w:rsidR="00EC731D" w:rsidRPr="00B71EEB" w:rsidRDefault="00EC731D" w:rsidP="007D519B">
            <w:pPr>
              <w:pStyle w:val="Default"/>
              <w:jc w:val="center"/>
              <w:rPr>
                <w:bCs/>
                <w:color w:val="000000" w:themeColor="text1"/>
                <w:sz w:val="20"/>
                <w:szCs w:val="20"/>
              </w:rPr>
            </w:pPr>
            <w:r w:rsidRPr="00B71EEB">
              <w:rPr>
                <w:bCs/>
                <w:color w:val="000000" w:themeColor="text1"/>
                <w:sz w:val="20"/>
                <w:szCs w:val="20"/>
              </w:rPr>
              <w:t>0</w:t>
            </w:r>
          </w:p>
        </w:tc>
      </w:tr>
      <w:tr w:rsidR="00EC731D" w:rsidRPr="00B71EEB" w14:paraId="1AC37BA9" w14:textId="77777777" w:rsidTr="00EC731D">
        <w:tc>
          <w:tcPr>
            <w:tcW w:w="195" w:type="pct"/>
            <w:tcMar>
              <w:left w:w="57" w:type="dxa"/>
              <w:right w:w="57" w:type="dxa"/>
            </w:tcMar>
          </w:tcPr>
          <w:p w14:paraId="7B2E5642" w14:textId="77777777" w:rsidR="00EC731D" w:rsidRPr="00B71EEB" w:rsidRDefault="00EC731D" w:rsidP="007D519B">
            <w:pPr>
              <w:pStyle w:val="ConsPlusNormal"/>
              <w:jc w:val="center"/>
              <w:rPr>
                <w:rFonts w:ascii="Times New Roman" w:hAnsi="Times New Roman" w:cs="Times New Roman"/>
                <w:color w:val="000000"/>
                <w:sz w:val="20"/>
              </w:rPr>
            </w:pPr>
            <w:r w:rsidRPr="00B71EEB">
              <w:rPr>
                <w:rFonts w:ascii="Times New Roman" w:hAnsi="Times New Roman" w:cs="Times New Roman"/>
                <w:color w:val="000000"/>
                <w:sz w:val="20"/>
              </w:rPr>
              <w:t>4.4</w:t>
            </w:r>
          </w:p>
        </w:tc>
        <w:tc>
          <w:tcPr>
            <w:tcW w:w="2982" w:type="pct"/>
          </w:tcPr>
          <w:p w14:paraId="3BB02EB1" w14:textId="75520902" w:rsidR="00EC731D" w:rsidRPr="00B71EEB" w:rsidRDefault="00EC731D" w:rsidP="007D519B">
            <w:pPr>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 xml:space="preserve">Профессиональная деятельность </w:t>
            </w:r>
            <w:proofErr w:type="spellStart"/>
            <w:r w:rsidRPr="00B71EEB">
              <w:rPr>
                <w:rFonts w:ascii="Times New Roman" w:hAnsi="Times New Roman" w:cs="Times New Roman"/>
                <w:bCs/>
                <w:color w:val="000000" w:themeColor="text1"/>
                <w:sz w:val="20"/>
                <w:szCs w:val="20"/>
              </w:rPr>
              <w:t>рентгенолаборанта</w:t>
            </w:r>
            <w:proofErr w:type="spellEnd"/>
            <w:r w:rsidRPr="00B71EEB">
              <w:rPr>
                <w:rFonts w:ascii="Times New Roman" w:hAnsi="Times New Roman" w:cs="Times New Roman"/>
                <w:bCs/>
                <w:color w:val="000000" w:themeColor="text1"/>
                <w:sz w:val="20"/>
                <w:szCs w:val="20"/>
              </w:rPr>
              <w:t xml:space="preserve"> при проведении компьютерной томографии</w:t>
            </w:r>
          </w:p>
        </w:tc>
        <w:tc>
          <w:tcPr>
            <w:tcW w:w="449" w:type="pct"/>
            <w:tcMar>
              <w:left w:w="28" w:type="dxa"/>
              <w:right w:w="28" w:type="dxa"/>
            </w:tcMar>
            <w:vAlign w:val="center"/>
          </w:tcPr>
          <w:p w14:paraId="70FC1AEF" w14:textId="1CC6270E" w:rsidR="00EC731D" w:rsidRPr="00B71EEB" w:rsidRDefault="00EC731D" w:rsidP="007D519B">
            <w:pPr>
              <w:pStyle w:val="Default"/>
              <w:jc w:val="center"/>
              <w:rPr>
                <w:bCs/>
                <w:color w:val="auto"/>
                <w:sz w:val="20"/>
                <w:szCs w:val="20"/>
              </w:rPr>
            </w:pPr>
            <w:r w:rsidRPr="00B71EEB">
              <w:rPr>
                <w:bCs/>
                <w:sz w:val="20"/>
                <w:szCs w:val="20"/>
              </w:rPr>
              <w:t>22</w:t>
            </w:r>
          </w:p>
        </w:tc>
        <w:tc>
          <w:tcPr>
            <w:tcW w:w="441" w:type="pct"/>
            <w:tcMar>
              <w:left w:w="28" w:type="dxa"/>
              <w:right w:w="28" w:type="dxa"/>
            </w:tcMar>
            <w:vAlign w:val="center"/>
          </w:tcPr>
          <w:p w14:paraId="12A22C7A" w14:textId="1F8B8592" w:rsidR="00EC731D" w:rsidRPr="00B71EEB" w:rsidRDefault="00EC731D" w:rsidP="007D519B">
            <w:pPr>
              <w:pStyle w:val="Default"/>
              <w:jc w:val="center"/>
              <w:rPr>
                <w:bCs/>
                <w:color w:val="auto"/>
                <w:sz w:val="20"/>
                <w:szCs w:val="20"/>
              </w:rPr>
            </w:pPr>
            <w:r w:rsidRPr="00B71EEB">
              <w:rPr>
                <w:bCs/>
                <w:sz w:val="20"/>
                <w:szCs w:val="20"/>
              </w:rPr>
              <w:t>0</w:t>
            </w:r>
          </w:p>
        </w:tc>
        <w:tc>
          <w:tcPr>
            <w:tcW w:w="496" w:type="pct"/>
            <w:tcMar>
              <w:left w:w="28" w:type="dxa"/>
              <w:right w:w="28" w:type="dxa"/>
            </w:tcMar>
            <w:vAlign w:val="center"/>
          </w:tcPr>
          <w:p w14:paraId="7290FC4A" w14:textId="1AA6BC25" w:rsidR="00EC731D" w:rsidRPr="00B71EEB" w:rsidRDefault="00EC731D" w:rsidP="007D519B">
            <w:pPr>
              <w:pStyle w:val="Default"/>
              <w:jc w:val="center"/>
              <w:rPr>
                <w:bCs/>
                <w:color w:val="auto"/>
                <w:sz w:val="20"/>
                <w:szCs w:val="20"/>
              </w:rPr>
            </w:pPr>
            <w:r w:rsidRPr="00B71EEB">
              <w:rPr>
                <w:bCs/>
                <w:sz w:val="20"/>
                <w:szCs w:val="20"/>
              </w:rPr>
              <w:t>0</w:t>
            </w:r>
          </w:p>
        </w:tc>
        <w:tc>
          <w:tcPr>
            <w:tcW w:w="437" w:type="pct"/>
            <w:tcMar>
              <w:left w:w="28" w:type="dxa"/>
              <w:right w:w="28" w:type="dxa"/>
            </w:tcMar>
            <w:vAlign w:val="center"/>
          </w:tcPr>
          <w:p w14:paraId="6620FE2A" w14:textId="2D1E12BF" w:rsidR="00EC731D" w:rsidRPr="00B71EEB" w:rsidRDefault="00EC731D" w:rsidP="007D519B">
            <w:pPr>
              <w:pStyle w:val="Default"/>
              <w:jc w:val="center"/>
              <w:rPr>
                <w:bCs/>
                <w:color w:val="000000" w:themeColor="text1"/>
                <w:sz w:val="20"/>
                <w:szCs w:val="20"/>
              </w:rPr>
            </w:pPr>
            <w:r w:rsidRPr="00B71EEB">
              <w:rPr>
                <w:bCs/>
                <w:color w:val="000000" w:themeColor="text1"/>
                <w:sz w:val="20"/>
                <w:szCs w:val="20"/>
              </w:rPr>
              <w:t>0</w:t>
            </w:r>
          </w:p>
        </w:tc>
      </w:tr>
      <w:tr w:rsidR="00EC731D" w:rsidRPr="00B71EEB" w14:paraId="229EC986" w14:textId="77777777" w:rsidTr="00EC731D">
        <w:tc>
          <w:tcPr>
            <w:tcW w:w="195" w:type="pct"/>
            <w:tcMar>
              <w:left w:w="57" w:type="dxa"/>
              <w:right w:w="57" w:type="dxa"/>
            </w:tcMar>
          </w:tcPr>
          <w:p w14:paraId="586BB32C" w14:textId="77777777" w:rsidR="00EC731D" w:rsidRPr="00B71EEB" w:rsidRDefault="00EC731D" w:rsidP="007D519B">
            <w:pPr>
              <w:pStyle w:val="ConsPlusNormal"/>
              <w:jc w:val="center"/>
              <w:rPr>
                <w:rFonts w:ascii="Times New Roman" w:hAnsi="Times New Roman" w:cs="Times New Roman"/>
                <w:color w:val="000000"/>
                <w:sz w:val="20"/>
              </w:rPr>
            </w:pPr>
            <w:r w:rsidRPr="00B71EEB">
              <w:rPr>
                <w:rFonts w:ascii="Times New Roman" w:hAnsi="Times New Roman" w:cs="Times New Roman"/>
                <w:color w:val="000000"/>
                <w:sz w:val="20"/>
              </w:rPr>
              <w:t>4.5</w:t>
            </w:r>
          </w:p>
        </w:tc>
        <w:tc>
          <w:tcPr>
            <w:tcW w:w="2982" w:type="pct"/>
          </w:tcPr>
          <w:p w14:paraId="36C58257" w14:textId="77777777" w:rsidR="00EC731D" w:rsidRPr="00B71EEB" w:rsidRDefault="00EC731D" w:rsidP="007D519B">
            <w:pPr>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Промежуточная аттестация по модулю 4</w:t>
            </w:r>
          </w:p>
        </w:tc>
        <w:tc>
          <w:tcPr>
            <w:tcW w:w="449" w:type="pct"/>
            <w:tcMar>
              <w:left w:w="28" w:type="dxa"/>
              <w:right w:w="28" w:type="dxa"/>
            </w:tcMar>
            <w:vAlign w:val="center"/>
          </w:tcPr>
          <w:p w14:paraId="522617E6" w14:textId="2BC3DF1E" w:rsidR="00EC731D" w:rsidRPr="00B71EEB" w:rsidRDefault="00EC731D" w:rsidP="007D519B">
            <w:pPr>
              <w:pStyle w:val="Default"/>
              <w:jc w:val="center"/>
              <w:rPr>
                <w:bCs/>
                <w:color w:val="auto"/>
                <w:sz w:val="20"/>
                <w:szCs w:val="20"/>
              </w:rPr>
            </w:pPr>
            <w:r w:rsidRPr="00B71EEB">
              <w:rPr>
                <w:bCs/>
                <w:sz w:val="20"/>
                <w:szCs w:val="20"/>
              </w:rPr>
              <w:t>2</w:t>
            </w:r>
          </w:p>
        </w:tc>
        <w:tc>
          <w:tcPr>
            <w:tcW w:w="441" w:type="pct"/>
            <w:tcMar>
              <w:left w:w="28" w:type="dxa"/>
              <w:right w:w="28" w:type="dxa"/>
            </w:tcMar>
            <w:vAlign w:val="center"/>
          </w:tcPr>
          <w:p w14:paraId="1A6FB9A9" w14:textId="5D26F101" w:rsidR="00EC731D" w:rsidRPr="00B71EEB" w:rsidRDefault="00EC731D" w:rsidP="007D519B">
            <w:pPr>
              <w:pStyle w:val="Default"/>
              <w:jc w:val="center"/>
              <w:rPr>
                <w:bCs/>
                <w:color w:val="auto"/>
                <w:sz w:val="20"/>
                <w:szCs w:val="20"/>
              </w:rPr>
            </w:pPr>
            <w:r w:rsidRPr="00B71EEB">
              <w:rPr>
                <w:bCs/>
                <w:sz w:val="20"/>
                <w:szCs w:val="20"/>
              </w:rPr>
              <w:t>0</w:t>
            </w:r>
          </w:p>
        </w:tc>
        <w:tc>
          <w:tcPr>
            <w:tcW w:w="496" w:type="pct"/>
            <w:tcMar>
              <w:left w:w="28" w:type="dxa"/>
              <w:right w:w="28" w:type="dxa"/>
            </w:tcMar>
            <w:vAlign w:val="center"/>
          </w:tcPr>
          <w:p w14:paraId="4B323979" w14:textId="0F9E51F2" w:rsidR="00EC731D" w:rsidRPr="00B71EEB" w:rsidRDefault="00EC731D" w:rsidP="007D519B">
            <w:pPr>
              <w:pStyle w:val="Default"/>
              <w:jc w:val="center"/>
              <w:rPr>
                <w:bCs/>
                <w:color w:val="auto"/>
                <w:sz w:val="20"/>
                <w:szCs w:val="20"/>
              </w:rPr>
            </w:pPr>
            <w:r w:rsidRPr="00B71EEB">
              <w:rPr>
                <w:bCs/>
                <w:sz w:val="20"/>
                <w:szCs w:val="20"/>
              </w:rPr>
              <w:t>0</w:t>
            </w:r>
          </w:p>
        </w:tc>
        <w:tc>
          <w:tcPr>
            <w:tcW w:w="437" w:type="pct"/>
            <w:tcMar>
              <w:left w:w="28" w:type="dxa"/>
              <w:right w:w="28" w:type="dxa"/>
            </w:tcMar>
            <w:vAlign w:val="center"/>
          </w:tcPr>
          <w:p w14:paraId="39B2FCF3" w14:textId="08988475" w:rsidR="00EC731D" w:rsidRPr="00B71EEB" w:rsidRDefault="00EC731D" w:rsidP="007D519B">
            <w:pPr>
              <w:pStyle w:val="Default"/>
              <w:jc w:val="center"/>
              <w:rPr>
                <w:bCs/>
                <w:color w:val="000000" w:themeColor="text1"/>
                <w:sz w:val="20"/>
                <w:szCs w:val="20"/>
              </w:rPr>
            </w:pPr>
            <w:r w:rsidRPr="00B71EEB">
              <w:rPr>
                <w:bCs/>
                <w:sz w:val="20"/>
                <w:szCs w:val="20"/>
              </w:rPr>
              <w:t>2</w:t>
            </w:r>
          </w:p>
        </w:tc>
      </w:tr>
      <w:tr w:rsidR="00EC731D" w:rsidRPr="00B71EEB" w14:paraId="597C8899" w14:textId="77777777" w:rsidTr="00EC731D">
        <w:tc>
          <w:tcPr>
            <w:tcW w:w="195" w:type="pct"/>
            <w:tcMar>
              <w:left w:w="57" w:type="dxa"/>
              <w:right w:w="57" w:type="dxa"/>
            </w:tcMar>
          </w:tcPr>
          <w:p w14:paraId="40A5EBF4" w14:textId="77777777" w:rsidR="00EC731D" w:rsidRPr="00B71EEB" w:rsidRDefault="00EC731D" w:rsidP="00E63260">
            <w:pPr>
              <w:pStyle w:val="ConsPlusNormal"/>
              <w:jc w:val="center"/>
              <w:rPr>
                <w:rFonts w:ascii="Times New Roman" w:eastAsiaTheme="minorEastAsia" w:hAnsi="Times New Roman" w:cs="Times New Roman"/>
                <w:b/>
                <w:color w:val="000000" w:themeColor="text1"/>
                <w:sz w:val="20"/>
              </w:rPr>
            </w:pPr>
            <w:r w:rsidRPr="00B71EEB">
              <w:rPr>
                <w:rFonts w:ascii="Times New Roman" w:eastAsiaTheme="minorEastAsia" w:hAnsi="Times New Roman" w:cs="Times New Roman"/>
                <w:b/>
                <w:color w:val="000000" w:themeColor="text1"/>
                <w:sz w:val="20"/>
              </w:rPr>
              <w:t>5.</w:t>
            </w:r>
          </w:p>
        </w:tc>
        <w:tc>
          <w:tcPr>
            <w:tcW w:w="2982" w:type="pct"/>
            <w:vAlign w:val="center"/>
          </w:tcPr>
          <w:p w14:paraId="3859B40D" w14:textId="77777777" w:rsidR="00EC731D" w:rsidRPr="00B71EEB" w:rsidRDefault="00EC731D" w:rsidP="00E63260">
            <w:pPr>
              <w:rPr>
                <w:rFonts w:ascii="Times New Roman" w:eastAsia="Times New Roman" w:hAnsi="Times New Roman" w:cs="Times New Roman"/>
                <w:b/>
                <w:iCs/>
                <w:color w:val="000000" w:themeColor="text1"/>
                <w:sz w:val="20"/>
                <w:szCs w:val="20"/>
              </w:rPr>
            </w:pPr>
            <w:r w:rsidRPr="00B71EEB">
              <w:rPr>
                <w:rFonts w:ascii="Times New Roman" w:eastAsia="Times New Roman" w:hAnsi="Times New Roman" w:cs="Times New Roman"/>
                <w:b/>
                <w:iCs/>
                <w:color w:val="000000" w:themeColor="text1"/>
                <w:sz w:val="20"/>
                <w:szCs w:val="20"/>
              </w:rPr>
              <w:t>Итоговая аттестация</w:t>
            </w:r>
          </w:p>
        </w:tc>
        <w:tc>
          <w:tcPr>
            <w:tcW w:w="449" w:type="pct"/>
            <w:tcMar>
              <w:left w:w="28" w:type="dxa"/>
              <w:right w:w="28" w:type="dxa"/>
            </w:tcMar>
            <w:vAlign w:val="center"/>
          </w:tcPr>
          <w:p w14:paraId="645D2A57" w14:textId="77777777" w:rsidR="00EC731D" w:rsidRPr="00B71EEB" w:rsidRDefault="00EC731D" w:rsidP="00E63260">
            <w:pPr>
              <w:pStyle w:val="Default"/>
              <w:jc w:val="center"/>
              <w:rPr>
                <w:b/>
                <w:color w:val="auto"/>
                <w:sz w:val="20"/>
                <w:szCs w:val="20"/>
              </w:rPr>
            </w:pPr>
            <w:r w:rsidRPr="00B71EEB">
              <w:rPr>
                <w:b/>
                <w:color w:val="auto"/>
                <w:sz w:val="20"/>
                <w:szCs w:val="20"/>
              </w:rPr>
              <w:t>6</w:t>
            </w:r>
          </w:p>
        </w:tc>
        <w:tc>
          <w:tcPr>
            <w:tcW w:w="441" w:type="pct"/>
            <w:tcMar>
              <w:left w:w="28" w:type="dxa"/>
              <w:right w:w="28" w:type="dxa"/>
            </w:tcMar>
            <w:vAlign w:val="center"/>
          </w:tcPr>
          <w:p w14:paraId="652E40B7" w14:textId="77777777" w:rsidR="00EC731D" w:rsidRPr="00B71EEB" w:rsidRDefault="00EC731D" w:rsidP="00E63260">
            <w:pPr>
              <w:pStyle w:val="Default"/>
              <w:jc w:val="center"/>
              <w:rPr>
                <w:b/>
                <w:color w:val="auto"/>
                <w:sz w:val="20"/>
                <w:szCs w:val="20"/>
              </w:rPr>
            </w:pPr>
            <w:r w:rsidRPr="00B71EEB">
              <w:rPr>
                <w:color w:val="auto"/>
                <w:sz w:val="20"/>
                <w:szCs w:val="20"/>
              </w:rPr>
              <w:t>0</w:t>
            </w:r>
          </w:p>
        </w:tc>
        <w:tc>
          <w:tcPr>
            <w:tcW w:w="496" w:type="pct"/>
            <w:tcMar>
              <w:left w:w="28" w:type="dxa"/>
              <w:right w:w="28" w:type="dxa"/>
            </w:tcMar>
            <w:vAlign w:val="center"/>
          </w:tcPr>
          <w:p w14:paraId="3A75A903" w14:textId="77777777" w:rsidR="00EC731D" w:rsidRPr="00B71EEB" w:rsidRDefault="00EC731D" w:rsidP="00E63260">
            <w:pPr>
              <w:pStyle w:val="Default"/>
              <w:jc w:val="center"/>
              <w:rPr>
                <w:b/>
                <w:color w:val="auto"/>
                <w:sz w:val="20"/>
                <w:szCs w:val="20"/>
              </w:rPr>
            </w:pPr>
            <w:r w:rsidRPr="00B71EEB">
              <w:rPr>
                <w:b/>
                <w:color w:val="auto"/>
                <w:sz w:val="20"/>
                <w:szCs w:val="20"/>
              </w:rPr>
              <w:t>0</w:t>
            </w:r>
          </w:p>
        </w:tc>
        <w:tc>
          <w:tcPr>
            <w:tcW w:w="437" w:type="pct"/>
            <w:tcMar>
              <w:left w:w="28" w:type="dxa"/>
              <w:right w:w="28" w:type="dxa"/>
            </w:tcMar>
            <w:vAlign w:val="center"/>
          </w:tcPr>
          <w:p w14:paraId="4377797D" w14:textId="77777777" w:rsidR="00EC731D" w:rsidRPr="00B71EEB" w:rsidRDefault="00EC731D" w:rsidP="00E63260">
            <w:pPr>
              <w:pStyle w:val="Default"/>
              <w:jc w:val="center"/>
              <w:rPr>
                <w:b/>
                <w:color w:val="auto"/>
                <w:sz w:val="20"/>
                <w:szCs w:val="20"/>
              </w:rPr>
            </w:pPr>
            <w:r w:rsidRPr="00B71EEB">
              <w:rPr>
                <w:b/>
                <w:color w:val="auto"/>
                <w:sz w:val="20"/>
                <w:szCs w:val="20"/>
              </w:rPr>
              <w:t>6</w:t>
            </w:r>
          </w:p>
        </w:tc>
      </w:tr>
      <w:tr w:rsidR="00EC731D" w:rsidRPr="00B71EEB" w14:paraId="2EACC948" w14:textId="77777777" w:rsidTr="00EC731D">
        <w:trPr>
          <w:trHeight w:val="76"/>
        </w:trPr>
        <w:tc>
          <w:tcPr>
            <w:tcW w:w="3177" w:type="pct"/>
            <w:gridSpan w:val="2"/>
          </w:tcPr>
          <w:p w14:paraId="19914DC5" w14:textId="77777777" w:rsidR="00EC731D" w:rsidRPr="00B71EEB" w:rsidRDefault="00EC731D" w:rsidP="00FB198B">
            <w:pPr>
              <w:pStyle w:val="Default"/>
              <w:rPr>
                <w:bCs/>
                <w:color w:val="000000" w:themeColor="text1"/>
                <w:sz w:val="20"/>
                <w:szCs w:val="20"/>
              </w:rPr>
            </w:pPr>
            <w:r w:rsidRPr="00B71EEB">
              <w:rPr>
                <w:bCs/>
                <w:color w:val="000000" w:themeColor="text1"/>
                <w:sz w:val="20"/>
                <w:szCs w:val="20"/>
              </w:rPr>
              <w:t>Итого часов (трудоемкость)</w:t>
            </w:r>
          </w:p>
        </w:tc>
        <w:tc>
          <w:tcPr>
            <w:tcW w:w="449" w:type="pct"/>
            <w:tcMar>
              <w:left w:w="0" w:type="dxa"/>
              <w:right w:w="0" w:type="dxa"/>
            </w:tcMar>
            <w:vAlign w:val="center"/>
          </w:tcPr>
          <w:p w14:paraId="76613F87" w14:textId="77777777" w:rsidR="00EC731D" w:rsidRPr="00B71EEB" w:rsidRDefault="00EC731D" w:rsidP="00E63260">
            <w:pPr>
              <w:pStyle w:val="Default"/>
              <w:jc w:val="center"/>
              <w:rPr>
                <w:b/>
                <w:color w:val="000000" w:themeColor="text1"/>
                <w:sz w:val="20"/>
                <w:szCs w:val="20"/>
              </w:rPr>
            </w:pPr>
            <w:r w:rsidRPr="00B71EEB">
              <w:rPr>
                <w:b/>
                <w:color w:val="000000" w:themeColor="text1"/>
                <w:sz w:val="20"/>
                <w:szCs w:val="20"/>
              </w:rPr>
              <w:t>528</w:t>
            </w:r>
          </w:p>
        </w:tc>
        <w:tc>
          <w:tcPr>
            <w:tcW w:w="441" w:type="pct"/>
            <w:tcMar>
              <w:left w:w="0" w:type="dxa"/>
              <w:right w:w="0" w:type="dxa"/>
            </w:tcMar>
            <w:vAlign w:val="center"/>
          </w:tcPr>
          <w:p w14:paraId="0BCF0A65" w14:textId="77777777" w:rsidR="00EC731D" w:rsidRPr="00B71EEB" w:rsidRDefault="00EC731D" w:rsidP="00E63260">
            <w:pPr>
              <w:pStyle w:val="Default"/>
              <w:jc w:val="center"/>
              <w:rPr>
                <w:b/>
                <w:color w:val="000000" w:themeColor="text1"/>
                <w:sz w:val="20"/>
                <w:szCs w:val="20"/>
              </w:rPr>
            </w:pPr>
            <w:r w:rsidRPr="00B71EEB">
              <w:rPr>
                <w:b/>
                <w:color w:val="000000" w:themeColor="text1"/>
                <w:sz w:val="20"/>
                <w:szCs w:val="20"/>
              </w:rPr>
              <w:t>160</w:t>
            </w:r>
          </w:p>
        </w:tc>
        <w:tc>
          <w:tcPr>
            <w:tcW w:w="496" w:type="pct"/>
            <w:tcMar>
              <w:left w:w="0" w:type="dxa"/>
              <w:right w:w="0" w:type="dxa"/>
            </w:tcMar>
            <w:vAlign w:val="center"/>
          </w:tcPr>
          <w:p w14:paraId="20CE6AFB" w14:textId="77777777" w:rsidR="00EC731D" w:rsidRPr="00B71EEB" w:rsidRDefault="00EC731D" w:rsidP="00E63260">
            <w:pPr>
              <w:pStyle w:val="Default"/>
              <w:jc w:val="center"/>
              <w:rPr>
                <w:b/>
                <w:color w:val="000000" w:themeColor="text1"/>
                <w:sz w:val="20"/>
                <w:szCs w:val="20"/>
              </w:rPr>
            </w:pPr>
            <w:r w:rsidRPr="00B71EEB">
              <w:rPr>
                <w:b/>
                <w:color w:val="000000" w:themeColor="text1"/>
                <w:sz w:val="20"/>
                <w:szCs w:val="20"/>
              </w:rPr>
              <w:t>284</w:t>
            </w:r>
          </w:p>
        </w:tc>
        <w:tc>
          <w:tcPr>
            <w:tcW w:w="437" w:type="pct"/>
            <w:tcMar>
              <w:left w:w="0" w:type="dxa"/>
              <w:right w:w="0" w:type="dxa"/>
            </w:tcMar>
            <w:vAlign w:val="center"/>
          </w:tcPr>
          <w:p w14:paraId="0F89A5DD" w14:textId="77777777" w:rsidR="00EC731D" w:rsidRPr="00B71EEB" w:rsidRDefault="00EC731D" w:rsidP="00E63260">
            <w:pPr>
              <w:pStyle w:val="Default"/>
              <w:jc w:val="center"/>
              <w:rPr>
                <w:b/>
                <w:color w:val="000000" w:themeColor="text1"/>
                <w:sz w:val="20"/>
                <w:szCs w:val="20"/>
              </w:rPr>
            </w:pPr>
            <w:r w:rsidRPr="00B71EEB">
              <w:rPr>
                <w:b/>
                <w:color w:val="000000" w:themeColor="text1"/>
                <w:sz w:val="20"/>
                <w:szCs w:val="20"/>
              </w:rPr>
              <w:t>14</w:t>
            </w:r>
          </w:p>
        </w:tc>
      </w:tr>
    </w:tbl>
    <w:p w14:paraId="4E778F77" w14:textId="77777777" w:rsidR="0017546E" w:rsidRPr="00B71EEB" w:rsidRDefault="0017546E" w:rsidP="0017546E">
      <w:pPr>
        <w:pStyle w:val="Default"/>
        <w:jc w:val="both"/>
        <w:rPr>
          <w:color w:val="000000" w:themeColor="text1"/>
          <w:sz w:val="20"/>
          <w:szCs w:val="20"/>
        </w:rPr>
      </w:pPr>
      <w:bookmarkStart w:id="5" w:name="_Hlk212533273"/>
      <w:bookmarkEnd w:id="2"/>
      <w:r w:rsidRPr="00B71EEB">
        <w:rPr>
          <w:sz w:val="20"/>
          <w:szCs w:val="20"/>
        </w:rPr>
        <w:t>* С</w:t>
      </w:r>
      <w:r w:rsidRPr="00B71EEB">
        <w:rPr>
          <w:color w:val="000000" w:themeColor="text1"/>
          <w:sz w:val="20"/>
          <w:szCs w:val="20"/>
        </w:rPr>
        <w:t>еминары, практические занятия, практикумы, лабораторные работы, коллоквиумы и иные аналогичные занятия.</w:t>
      </w:r>
    </w:p>
    <w:bookmarkEnd w:id="5"/>
    <w:p w14:paraId="35B29943" w14:textId="77777777" w:rsidR="007F1F57" w:rsidRPr="00B71EEB" w:rsidRDefault="007F1F57" w:rsidP="007F1F57">
      <w:pPr>
        <w:pStyle w:val="Default"/>
        <w:keepNext/>
        <w:jc w:val="both"/>
        <w:rPr>
          <w:color w:val="000000" w:themeColor="text1"/>
          <w:sz w:val="20"/>
        </w:rPr>
      </w:pPr>
    </w:p>
    <w:p w14:paraId="262E9102" w14:textId="35BC04F3" w:rsidR="005A77F8" w:rsidRPr="0035575D" w:rsidRDefault="005F5830" w:rsidP="00935713">
      <w:pPr>
        <w:keepNext/>
        <w:spacing w:after="0" w:line="240" w:lineRule="auto"/>
        <w:ind w:firstLine="709"/>
        <w:rPr>
          <w:rFonts w:ascii="Times New Roman" w:hAnsi="Times New Roman" w:cs="Times New Roman"/>
          <w:color w:val="000000" w:themeColor="text1"/>
          <w:sz w:val="28"/>
          <w:szCs w:val="28"/>
        </w:rPr>
      </w:pPr>
      <w:r w:rsidRPr="00B71EEB">
        <w:rPr>
          <w:rFonts w:ascii="Times New Roman" w:hAnsi="Times New Roman" w:cs="Times New Roman"/>
          <w:b/>
          <w:color w:val="000000" w:themeColor="text1"/>
          <w:sz w:val="28"/>
          <w:szCs w:val="28"/>
        </w:rPr>
        <w:t>6</w:t>
      </w:r>
      <w:r w:rsidR="005A77F8" w:rsidRPr="00B71EEB">
        <w:rPr>
          <w:rFonts w:ascii="Times New Roman" w:hAnsi="Times New Roman" w:cs="Times New Roman"/>
          <w:b/>
          <w:color w:val="000000" w:themeColor="text1"/>
          <w:sz w:val="28"/>
          <w:szCs w:val="28"/>
        </w:rPr>
        <w:t>. Календарный учебный график</w:t>
      </w:r>
      <w:r w:rsidR="00BF1DD9" w:rsidRPr="0035575D">
        <w:rPr>
          <w:rStyle w:val="a6"/>
          <w:rFonts w:ascii="Times New Roman" w:hAnsi="Times New Roman" w:cs="Times New Roman"/>
          <w:color w:val="000000" w:themeColor="text1"/>
          <w:sz w:val="28"/>
          <w:szCs w:val="28"/>
        </w:rPr>
        <w:footnoteReference w:id="5"/>
      </w:r>
    </w:p>
    <w:p w14:paraId="6830CCA3" w14:textId="69CB971F" w:rsidR="005A77F8" w:rsidRPr="00B71EEB" w:rsidRDefault="005A77F8" w:rsidP="00935713">
      <w:pPr>
        <w:keepNext/>
        <w:spacing w:after="0" w:line="240" w:lineRule="auto"/>
        <w:ind w:firstLine="709"/>
        <w:jc w:val="both"/>
        <w:rPr>
          <w:rFonts w:ascii="Times New Roman" w:hAnsi="Times New Roman" w:cs="Times New Roman"/>
          <w:color w:val="000000" w:themeColor="text1"/>
          <w:sz w:val="28"/>
          <w:szCs w:val="28"/>
        </w:rPr>
      </w:pPr>
      <w:r w:rsidRPr="00B71EEB">
        <w:rPr>
          <w:rFonts w:ascii="Times New Roman" w:hAnsi="Times New Roman" w:cs="Times New Roman"/>
          <w:color w:val="000000" w:themeColor="text1"/>
          <w:sz w:val="28"/>
          <w:szCs w:val="28"/>
        </w:rPr>
        <w:t xml:space="preserve">Календарный учебный график обеспечивает реализацию образовательной программы в соответствии с учебным планом и разрабатывается </w:t>
      </w:r>
      <w:r w:rsidR="005F5830" w:rsidRPr="00B71EEB">
        <w:rPr>
          <w:rFonts w:ascii="Times New Roman" w:hAnsi="Times New Roman" w:cs="Times New Roman"/>
          <w:color w:val="000000" w:themeColor="text1"/>
          <w:sz w:val="28"/>
          <w:szCs w:val="28"/>
        </w:rPr>
        <w:t>организацией, осуществляющей образовательную деятельность,</w:t>
      </w:r>
      <w:r w:rsidRPr="00B71EEB">
        <w:rPr>
          <w:rFonts w:ascii="Times New Roman" w:hAnsi="Times New Roman" w:cs="Times New Roman"/>
          <w:color w:val="000000" w:themeColor="text1"/>
          <w:sz w:val="28"/>
          <w:szCs w:val="28"/>
        </w:rPr>
        <w:t xml:space="preserve"> самостоятельно.</w:t>
      </w:r>
    </w:p>
    <w:p w14:paraId="65CE8766" w14:textId="77777777" w:rsidR="00F50642" w:rsidRPr="00B71EEB" w:rsidRDefault="00F50642" w:rsidP="00935713">
      <w:pPr>
        <w:spacing w:after="0" w:line="240" w:lineRule="auto"/>
        <w:ind w:firstLine="709"/>
        <w:jc w:val="both"/>
        <w:rPr>
          <w:rFonts w:ascii="Times New Roman" w:hAnsi="Times New Roman" w:cs="Times New Roman"/>
          <w:color w:val="000000" w:themeColor="text1"/>
          <w:sz w:val="28"/>
          <w:szCs w:val="28"/>
        </w:rPr>
      </w:pPr>
    </w:p>
    <w:p w14:paraId="2A94EAFF" w14:textId="77777777" w:rsidR="00EC731D" w:rsidRDefault="00EC731D" w:rsidP="00935713">
      <w:pPr>
        <w:keepNext/>
        <w:spacing w:after="0" w:line="240" w:lineRule="auto"/>
        <w:ind w:firstLine="709"/>
        <w:rPr>
          <w:rFonts w:ascii="Times New Roman" w:hAnsi="Times New Roman" w:cs="Times New Roman"/>
          <w:b/>
          <w:color w:val="000000" w:themeColor="text1"/>
          <w:sz w:val="28"/>
          <w:szCs w:val="28"/>
        </w:rPr>
      </w:pPr>
    </w:p>
    <w:p w14:paraId="33277929" w14:textId="03D71B1C" w:rsidR="005A77F8" w:rsidRDefault="005F5830" w:rsidP="00935713">
      <w:pPr>
        <w:keepNext/>
        <w:spacing w:after="0" w:line="240" w:lineRule="auto"/>
        <w:ind w:firstLine="709"/>
        <w:rPr>
          <w:rFonts w:ascii="Times New Roman" w:hAnsi="Times New Roman" w:cs="Times New Roman"/>
          <w:b/>
          <w:color w:val="000000" w:themeColor="text1"/>
          <w:sz w:val="28"/>
          <w:szCs w:val="28"/>
        </w:rPr>
      </w:pPr>
      <w:r w:rsidRPr="00B71EEB">
        <w:rPr>
          <w:rFonts w:ascii="Times New Roman" w:hAnsi="Times New Roman" w:cs="Times New Roman"/>
          <w:b/>
          <w:color w:val="000000" w:themeColor="text1"/>
          <w:sz w:val="28"/>
          <w:szCs w:val="28"/>
        </w:rPr>
        <w:t>7</w:t>
      </w:r>
      <w:r w:rsidR="005A77F8" w:rsidRPr="00B71EEB">
        <w:rPr>
          <w:rFonts w:ascii="Times New Roman" w:hAnsi="Times New Roman" w:cs="Times New Roman"/>
          <w:b/>
          <w:color w:val="000000" w:themeColor="text1"/>
          <w:sz w:val="28"/>
          <w:szCs w:val="28"/>
        </w:rPr>
        <w:t>. Рабочие программы модулей</w:t>
      </w:r>
      <w:r w:rsidR="005A77F8" w:rsidRPr="0035575D">
        <w:rPr>
          <w:rStyle w:val="a6"/>
          <w:rFonts w:ascii="Times New Roman" w:hAnsi="Times New Roman" w:cs="Times New Roman"/>
          <w:color w:val="000000" w:themeColor="text1"/>
          <w:sz w:val="28"/>
          <w:szCs w:val="28"/>
        </w:rPr>
        <w:footnoteReference w:id="6"/>
      </w:r>
    </w:p>
    <w:p w14:paraId="2E07FEC5" w14:textId="77777777" w:rsidR="00EC731D" w:rsidRPr="00B71EEB" w:rsidRDefault="00EC731D" w:rsidP="00935713">
      <w:pPr>
        <w:keepNext/>
        <w:spacing w:after="0" w:line="240" w:lineRule="auto"/>
        <w:ind w:firstLine="709"/>
        <w:rPr>
          <w:rFonts w:ascii="Times New Roman" w:hAnsi="Times New Roman" w:cs="Times New Roman"/>
          <w:b/>
          <w:color w:val="000000" w:themeColor="text1"/>
          <w:sz w:val="28"/>
          <w:szCs w:val="28"/>
        </w:rPr>
      </w:pPr>
    </w:p>
    <w:p w14:paraId="60F981AE" w14:textId="1742E35E" w:rsidR="00D65342" w:rsidRPr="00B71EEB" w:rsidRDefault="005A77F8" w:rsidP="00935713">
      <w:pPr>
        <w:keepNext/>
        <w:spacing w:after="0" w:line="240" w:lineRule="auto"/>
        <w:ind w:firstLine="709"/>
        <w:jc w:val="right"/>
        <w:rPr>
          <w:rFonts w:ascii="Times New Roman" w:hAnsi="Times New Roman" w:cs="Times New Roman"/>
          <w:color w:val="000000" w:themeColor="text1"/>
          <w:sz w:val="24"/>
          <w:szCs w:val="24"/>
        </w:rPr>
      </w:pPr>
      <w:r w:rsidRPr="00B71EEB">
        <w:rPr>
          <w:rFonts w:ascii="Times New Roman" w:hAnsi="Times New Roman" w:cs="Times New Roman"/>
          <w:color w:val="000000" w:themeColor="text1"/>
          <w:sz w:val="24"/>
          <w:szCs w:val="24"/>
        </w:rPr>
        <w:t xml:space="preserve">Таблица </w:t>
      </w:r>
      <w:r w:rsidR="00A77226" w:rsidRPr="00B71EEB">
        <w:rPr>
          <w:rFonts w:ascii="Times New Roman" w:hAnsi="Times New Roman" w:cs="Times New Roman"/>
          <w:color w:val="000000" w:themeColor="text1"/>
          <w:sz w:val="24"/>
          <w:szCs w:val="24"/>
        </w:rPr>
        <w:t>3</w:t>
      </w:r>
    </w:p>
    <w:tbl>
      <w:tblPr>
        <w:tblW w:w="1519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3467"/>
        <w:gridCol w:w="9291"/>
        <w:gridCol w:w="1843"/>
      </w:tblGrid>
      <w:tr w:rsidR="00D65342" w:rsidRPr="00B71EEB" w14:paraId="74EC0A5D" w14:textId="2300285F" w:rsidTr="00FD04F0">
        <w:trPr>
          <w:trHeight w:val="607"/>
          <w:tblHeader/>
        </w:trPr>
        <w:tc>
          <w:tcPr>
            <w:tcW w:w="596" w:type="dxa"/>
          </w:tcPr>
          <w:p w14:paraId="5478AE9C" w14:textId="77777777" w:rsidR="00D65342" w:rsidRPr="00B71EEB" w:rsidRDefault="00D65342" w:rsidP="00DE5B5A">
            <w:pPr>
              <w:widowControl w:val="0"/>
              <w:autoSpaceDE w:val="0"/>
              <w:autoSpaceDN w:val="0"/>
              <w:adjustRightInd w:val="0"/>
              <w:spacing w:after="0" w:line="240" w:lineRule="auto"/>
              <w:rPr>
                <w:rFonts w:ascii="Times New Roman" w:hAnsi="Times New Roman" w:cs="Times New Roman"/>
                <w:bCs/>
                <w:color w:val="000000" w:themeColor="text1"/>
                <w:sz w:val="20"/>
                <w:szCs w:val="20"/>
              </w:rPr>
            </w:pPr>
            <w:bookmarkStart w:id="6" w:name="_Hlk212625791"/>
            <w:r w:rsidRPr="00B71EEB">
              <w:rPr>
                <w:rFonts w:ascii="Times New Roman" w:hAnsi="Times New Roman" w:cs="Times New Roman"/>
                <w:bCs/>
                <w:color w:val="000000" w:themeColor="text1"/>
                <w:sz w:val="20"/>
                <w:szCs w:val="20"/>
              </w:rPr>
              <w:t xml:space="preserve">№ </w:t>
            </w:r>
            <w:proofErr w:type="gramStart"/>
            <w:r w:rsidRPr="00B71EEB">
              <w:rPr>
                <w:rFonts w:ascii="Times New Roman" w:hAnsi="Times New Roman" w:cs="Times New Roman"/>
                <w:bCs/>
                <w:color w:val="000000" w:themeColor="text1"/>
                <w:sz w:val="20"/>
                <w:szCs w:val="20"/>
              </w:rPr>
              <w:t>п</w:t>
            </w:r>
            <w:proofErr w:type="gramEnd"/>
            <w:r w:rsidRPr="00B71EEB">
              <w:rPr>
                <w:rFonts w:ascii="Times New Roman" w:hAnsi="Times New Roman" w:cs="Times New Roman"/>
                <w:bCs/>
                <w:color w:val="000000" w:themeColor="text1"/>
                <w:sz w:val="20"/>
                <w:szCs w:val="20"/>
              </w:rPr>
              <w:t>/п</w:t>
            </w:r>
          </w:p>
        </w:tc>
        <w:tc>
          <w:tcPr>
            <w:tcW w:w="3467" w:type="dxa"/>
            <w:vAlign w:val="center"/>
          </w:tcPr>
          <w:p w14:paraId="34CF86B1" w14:textId="42E87226" w:rsidR="00D65342" w:rsidRPr="00B71EEB" w:rsidRDefault="00D65342" w:rsidP="00DE5B5A">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Наименование модулей,</w:t>
            </w:r>
            <w:r w:rsidR="005F5830" w:rsidRPr="00B71EEB">
              <w:rPr>
                <w:rFonts w:ascii="Times New Roman" w:hAnsi="Times New Roman" w:cs="Times New Roman"/>
                <w:bCs/>
                <w:color w:val="000000" w:themeColor="text1"/>
                <w:sz w:val="20"/>
                <w:szCs w:val="20"/>
              </w:rPr>
              <w:t xml:space="preserve"> </w:t>
            </w:r>
            <w:r w:rsidRPr="00B71EEB">
              <w:rPr>
                <w:rFonts w:ascii="Times New Roman" w:hAnsi="Times New Roman" w:cs="Times New Roman"/>
                <w:bCs/>
                <w:color w:val="000000" w:themeColor="text1"/>
                <w:sz w:val="20"/>
                <w:szCs w:val="20"/>
              </w:rPr>
              <w:t>тем</w:t>
            </w:r>
            <w:r w:rsidR="005F5830" w:rsidRPr="00B71EEB">
              <w:rPr>
                <w:rFonts w:ascii="Times New Roman" w:hAnsi="Times New Roman" w:cs="Times New Roman"/>
                <w:bCs/>
                <w:color w:val="000000" w:themeColor="text1"/>
                <w:sz w:val="20"/>
                <w:szCs w:val="20"/>
              </w:rPr>
              <w:t>, разделов практики</w:t>
            </w:r>
          </w:p>
        </w:tc>
        <w:tc>
          <w:tcPr>
            <w:tcW w:w="9291" w:type="dxa"/>
            <w:vAlign w:val="center"/>
          </w:tcPr>
          <w:p w14:paraId="186EFCFC" w14:textId="2D6A9725" w:rsidR="00D65342" w:rsidRPr="00B71EEB" w:rsidRDefault="00D65342" w:rsidP="00DE5B5A">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Содержание</w:t>
            </w:r>
          </w:p>
        </w:tc>
        <w:tc>
          <w:tcPr>
            <w:tcW w:w="1843" w:type="dxa"/>
            <w:vAlign w:val="center"/>
          </w:tcPr>
          <w:p w14:paraId="58199150" w14:textId="59D26E5E" w:rsidR="00D65342" w:rsidRPr="00B71EEB" w:rsidRDefault="00D65342" w:rsidP="00DE5B5A">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 xml:space="preserve">Коды </w:t>
            </w:r>
            <w:r w:rsidR="000907E1" w:rsidRPr="00B71EEB">
              <w:rPr>
                <w:rFonts w:ascii="Times New Roman" w:hAnsi="Times New Roman" w:cs="Times New Roman"/>
                <w:bCs/>
                <w:color w:val="000000" w:themeColor="text1"/>
                <w:sz w:val="20"/>
                <w:szCs w:val="20"/>
              </w:rPr>
              <w:t xml:space="preserve">формируемых </w:t>
            </w:r>
            <w:r w:rsidR="001F5348" w:rsidRPr="00B71EEB">
              <w:rPr>
                <w:rFonts w:ascii="Times New Roman" w:hAnsi="Times New Roman" w:cs="Times New Roman"/>
                <w:bCs/>
                <w:color w:val="000000" w:themeColor="text1"/>
                <w:sz w:val="20"/>
                <w:szCs w:val="20"/>
              </w:rPr>
              <w:t>компетенций</w:t>
            </w:r>
          </w:p>
        </w:tc>
      </w:tr>
      <w:tr w:rsidR="00B430E2" w:rsidRPr="00B71EEB" w14:paraId="0A4EAE98" w14:textId="67E88ADE" w:rsidTr="00FD04F0">
        <w:tc>
          <w:tcPr>
            <w:tcW w:w="596" w:type="dxa"/>
          </w:tcPr>
          <w:p w14:paraId="1E56822E" w14:textId="78E72B86" w:rsidR="00B430E2" w:rsidRPr="00B71EEB" w:rsidRDefault="00B430E2" w:rsidP="00DE5B5A">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r w:rsidRPr="00B71EEB">
              <w:rPr>
                <w:rFonts w:ascii="Times New Roman" w:eastAsia="Times New Roman" w:hAnsi="Times New Roman" w:cs="Times New Roman"/>
                <w:b/>
                <w:color w:val="000000" w:themeColor="text1"/>
                <w:sz w:val="20"/>
                <w:szCs w:val="20"/>
              </w:rPr>
              <w:t>1</w:t>
            </w:r>
          </w:p>
        </w:tc>
        <w:tc>
          <w:tcPr>
            <w:tcW w:w="14601" w:type="dxa"/>
            <w:gridSpan w:val="3"/>
            <w:vAlign w:val="center"/>
          </w:tcPr>
          <w:p w14:paraId="5F245A90" w14:textId="0A8B3092" w:rsidR="00B430E2" w:rsidRPr="00B71EEB" w:rsidRDefault="009640B8" w:rsidP="00DE5B5A">
            <w:pPr>
              <w:pStyle w:val="Default"/>
              <w:rPr>
                <w:b/>
                <w:color w:val="000000" w:themeColor="text1"/>
                <w:sz w:val="20"/>
                <w:szCs w:val="20"/>
              </w:rPr>
            </w:pPr>
            <w:r w:rsidRPr="00B71EEB">
              <w:rPr>
                <w:b/>
                <w:color w:val="000000" w:themeColor="text1"/>
                <w:sz w:val="20"/>
                <w:szCs w:val="20"/>
              </w:rPr>
              <w:t>Модуль 1. Общие вопросы лучевой диагностики</w:t>
            </w:r>
          </w:p>
        </w:tc>
      </w:tr>
      <w:tr w:rsidR="00F7609D" w:rsidRPr="00B71EEB" w14:paraId="07C30D64" w14:textId="77777777" w:rsidTr="00F7609D">
        <w:tc>
          <w:tcPr>
            <w:tcW w:w="596" w:type="dxa"/>
          </w:tcPr>
          <w:p w14:paraId="515CBAE9" w14:textId="659412BB" w:rsidR="00F7609D" w:rsidRPr="00B71EEB" w:rsidRDefault="00F7609D" w:rsidP="00F7609D">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lang w:val="en-US"/>
              </w:rPr>
            </w:pPr>
            <w:r w:rsidRPr="00B71EEB">
              <w:rPr>
                <w:rFonts w:ascii="Times New Roman" w:hAnsi="Times New Roman" w:cs="Times New Roman"/>
                <w:bCs/>
                <w:color w:val="000000" w:themeColor="text1"/>
                <w:sz w:val="20"/>
                <w:szCs w:val="20"/>
                <w:lang w:val="en-US"/>
              </w:rPr>
              <w:t>1.1</w:t>
            </w:r>
          </w:p>
        </w:tc>
        <w:tc>
          <w:tcPr>
            <w:tcW w:w="3467" w:type="dxa"/>
          </w:tcPr>
          <w:p w14:paraId="6D7B5715" w14:textId="26205B7A" w:rsidR="00F7609D" w:rsidRPr="00B71EEB" w:rsidRDefault="00F7609D" w:rsidP="00F7609D">
            <w:pPr>
              <w:spacing w:after="0" w:line="240" w:lineRule="auto"/>
              <w:rPr>
                <w:rFonts w:ascii="Times New Roman" w:hAnsi="Times New Roman" w:cs="Times New Roman"/>
                <w:color w:val="000000" w:themeColor="text1"/>
                <w:sz w:val="20"/>
                <w:szCs w:val="20"/>
              </w:rPr>
            </w:pPr>
            <w:r w:rsidRPr="00B71EEB">
              <w:rPr>
                <w:rFonts w:ascii="Times New Roman" w:hAnsi="Times New Roman" w:cs="Times New Roman"/>
                <w:sz w:val="20"/>
                <w:szCs w:val="20"/>
              </w:rPr>
              <w:t>Общие вопросы организации рентгенологической службы в Российской Федерации</w:t>
            </w:r>
          </w:p>
        </w:tc>
        <w:tc>
          <w:tcPr>
            <w:tcW w:w="9291" w:type="dxa"/>
          </w:tcPr>
          <w:p w14:paraId="2FC8A3AF" w14:textId="15D2B2A2" w:rsidR="00F7609D" w:rsidRPr="00B71EEB" w:rsidRDefault="00F7609D" w:rsidP="00F7609D">
            <w:pPr>
              <w:widowControl w:val="0"/>
              <w:autoSpaceDE w:val="0"/>
              <w:autoSpaceDN w:val="0"/>
              <w:adjustRightInd w:val="0"/>
              <w:spacing w:after="0" w:line="240" w:lineRule="auto"/>
              <w:jc w:val="both"/>
              <w:rPr>
                <w:rFonts w:ascii="Times New Roman" w:hAnsi="Times New Roman" w:cs="Times New Roman"/>
                <w:sz w:val="20"/>
                <w:szCs w:val="20"/>
              </w:rPr>
            </w:pPr>
            <w:r w:rsidRPr="00B71EEB">
              <w:rPr>
                <w:rFonts w:ascii="Times New Roman" w:hAnsi="Times New Roman" w:cs="Times New Roman"/>
                <w:color w:val="000000" w:themeColor="text1"/>
                <w:sz w:val="20"/>
                <w:szCs w:val="20"/>
              </w:rPr>
              <w:t xml:space="preserve">Организация рентгенологической службы в Российской Федерации. Нормативные правовые акты, регламентирующие оказание медицинской помощи населению. Правила проведения рентгенологических исследований. Структура и организация работы отделения лучевой диагностики. </w:t>
            </w:r>
            <w:proofErr w:type="spellStart"/>
            <w:r w:rsidRPr="00B71EEB">
              <w:rPr>
                <w:rFonts w:ascii="Times New Roman" w:eastAsia="Times New Roman" w:hAnsi="Times New Roman" w:cs="Times New Roman"/>
                <w:sz w:val="20"/>
                <w:szCs w:val="20"/>
              </w:rPr>
              <w:t>Референс</w:t>
            </w:r>
            <w:proofErr w:type="spellEnd"/>
            <w:r w:rsidRPr="00B71EEB">
              <w:rPr>
                <w:rFonts w:ascii="Times New Roman" w:eastAsia="Times New Roman" w:hAnsi="Times New Roman" w:cs="Times New Roman"/>
                <w:sz w:val="20"/>
                <w:szCs w:val="20"/>
              </w:rPr>
              <w:t xml:space="preserve">-центры </w:t>
            </w:r>
            <w:r w:rsidRPr="00B71EEB">
              <w:rPr>
                <w:rFonts w:ascii="Times New Roman" w:eastAsia="Times New Roman" w:hAnsi="Times New Roman" w:cs="Times New Roman"/>
                <w:sz w:val="20"/>
                <w:szCs w:val="20"/>
              </w:rPr>
              <w:lastRenderedPageBreak/>
              <w:t xml:space="preserve">лучевой диагностики. </w:t>
            </w:r>
          </w:p>
        </w:tc>
        <w:tc>
          <w:tcPr>
            <w:tcW w:w="1843" w:type="dxa"/>
          </w:tcPr>
          <w:p w14:paraId="3F3C4F82" w14:textId="027BD96B" w:rsidR="00F7609D" w:rsidRPr="00B71EEB" w:rsidRDefault="00F7609D" w:rsidP="00F7609D">
            <w:pPr>
              <w:widowControl w:val="0"/>
              <w:autoSpaceDE w:val="0"/>
              <w:autoSpaceDN w:val="0"/>
              <w:adjustRightInd w:val="0"/>
              <w:spacing w:after="0" w:line="240" w:lineRule="auto"/>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lastRenderedPageBreak/>
              <w:t>ПК-1</w:t>
            </w:r>
          </w:p>
        </w:tc>
      </w:tr>
      <w:tr w:rsidR="00F7609D" w:rsidRPr="00B71EEB" w14:paraId="4E2AA584" w14:textId="77777777" w:rsidTr="00F7609D">
        <w:tc>
          <w:tcPr>
            <w:tcW w:w="596" w:type="dxa"/>
          </w:tcPr>
          <w:p w14:paraId="7EEDF8F9" w14:textId="6F683245" w:rsidR="00F7609D" w:rsidRPr="00B71EEB" w:rsidRDefault="00F7609D" w:rsidP="00F7609D">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lastRenderedPageBreak/>
              <w:t>1.2</w:t>
            </w:r>
          </w:p>
        </w:tc>
        <w:tc>
          <w:tcPr>
            <w:tcW w:w="3467" w:type="dxa"/>
          </w:tcPr>
          <w:p w14:paraId="0A755375" w14:textId="4A38D842" w:rsidR="00F7609D" w:rsidRPr="00B71EEB" w:rsidRDefault="00F7609D" w:rsidP="00F7609D">
            <w:pPr>
              <w:tabs>
                <w:tab w:val="left" w:pos="0"/>
              </w:tabs>
              <w:spacing w:after="0" w:line="240" w:lineRule="auto"/>
              <w:rPr>
                <w:rFonts w:ascii="Times New Roman" w:eastAsia="Times New Roman" w:hAnsi="Times New Roman" w:cs="Times New Roman"/>
                <w:sz w:val="20"/>
                <w:szCs w:val="20"/>
              </w:rPr>
            </w:pPr>
            <w:r w:rsidRPr="00B71EEB">
              <w:rPr>
                <w:rFonts w:ascii="Times New Roman" w:hAnsi="Times New Roman" w:cs="Times New Roman"/>
                <w:color w:val="000000"/>
                <w:sz w:val="20"/>
                <w:szCs w:val="20"/>
              </w:rPr>
              <w:t xml:space="preserve">Права и обязанности </w:t>
            </w:r>
            <w:proofErr w:type="spellStart"/>
            <w:r w:rsidRPr="00B71EEB">
              <w:rPr>
                <w:rFonts w:ascii="Times New Roman" w:hAnsi="Times New Roman" w:cs="Times New Roman"/>
                <w:color w:val="000000"/>
                <w:sz w:val="20"/>
                <w:szCs w:val="20"/>
              </w:rPr>
              <w:t>рентгенолаборанта</w:t>
            </w:r>
            <w:proofErr w:type="spellEnd"/>
          </w:p>
        </w:tc>
        <w:tc>
          <w:tcPr>
            <w:tcW w:w="9291" w:type="dxa"/>
          </w:tcPr>
          <w:p w14:paraId="520F71AA" w14:textId="7B30C987" w:rsidR="00F7609D" w:rsidRPr="00B71EEB" w:rsidRDefault="00F7609D" w:rsidP="00F7609D">
            <w:pPr>
              <w:widowControl w:val="0"/>
              <w:autoSpaceDE w:val="0"/>
              <w:autoSpaceDN w:val="0"/>
              <w:adjustRightInd w:val="0"/>
              <w:spacing w:after="0" w:line="240" w:lineRule="auto"/>
              <w:jc w:val="both"/>
              <w:rPr>
                <w:rFonts w:ascii="Times New Roman" w:hAnsi="Times New Roman" w:cs="Times New Roman"/>
                <w:color w:val="000000" w:themeColor="text1"/>
                <w:sz w:val="20"/>
                <w:szCs w:val="20"/>
              </w:rPr>
            </w:pPr>
            <w:r w:rsidRPr="00B71EEB">
              <w:rPr>
                <w:rFonts w:ascii="Times New Roman" w:hAnsi="Times New Roman" w:cs="Times New Roman"/>
                <w:color w:val="000000" w:themeColor="text1"/>
                <w:sz w:val="20"/>
                <w:szCs w:val="20"/>
              </w:rPr>
              <w:t xml:space="preserve">Нормативные правовые акты, </w:t>
            </w:r>
            <w:proofErr w:type="gramStart"/>
            <w:r w:rsidRPr="00B71EEB">
              <w:rPr>
                <w:rFonts w:ascii="Times New Roman" w:hAnsi="Times New Roman" w:cs="Times New Roman"/>
                <w:color w:val="000000" w:themeColor="text1"/>
                <w:sz w:val="20"/>
                <w:szCs w:val="20"/>
              </w:rPr>
              <w:t>регламентирующее</w:t>
            </w:r>
            <w:proofErr w:type="gramEnd"/>
            <w:r w:rsidRPr="00B71EEB">
              <w:rPr>
                <w:rFonts w:ascii="Times New Roman" w:hAnsi="Times New Roman" w:cs="Times New Roman"/>
                <w:color w:val="000000" w:themeColor="text1"/>
                <w:sz w:val="20"/>
                <w:szCs w:val="20"/>
              </w:rPr>
              <w:t xml:space="preserve"> деятельность </w:t>
            </w:r>
            <w:proofErr w:type="spellStart"/>
            <w:r w:rsidRPr="00B71EEB">
              <w:rPr>
                <w:rFonts w:ascii="Times New Roman" w:hAnsi="Times New Roman" w:cs="Times New Roman"/>
                <w:color w:val="000000" w:themeColor="text1"/>
                <w:sz w:val="20"/>
                <w:szCs w:val="20"/>
              </w:rPr>
              <w:t>рентгенолаборанта</w:t>
            </w:r>
            <w:proofErr w:type="spellEnd"/>
            <w:r w:rsidRPr="00B71EEB">
              <w:rPr>
                <w:rFonts w:ascii="Times New Roman" w:hAnsi="Times New Roman" w:cs="Times New Roman"/>
                <w:color w:val="000000" w:themeColor="text1"/>
                <w:sz w:val="20"/>
                <w:szCs w:val="20"/>
              </w:rPr>
              <w:t xml:space="preserve">. Должностные обязанности </w:t>
            </w:r>
            <w:proofErr w:type="spellStart"/>
            <w:r w:rsidRPr="00B71EEB">
              <w:rPr>
                <w:rFonts w:ascii="Times New Roman" w:hAnsi="Times New Roman" w:cs="Times New Roman"/>
                <w:color w:val="000000" w:themeColor="text1"/>
                <w:sz w:val="20"/>
                <w:szCs w:val="20"/>
              </w:rPr>
              <w:t>рентгенолаборанта</w:t>
            </w:r>
            <w:proofErr w:type="spellEnd"/>
            <w:r w:rsidRPr="00B71EEB">
              <w:rPr>
                <w:rFonts w:ascii="Times New Roman" w:hAnsi="Times New Roman" w:cs="Times New Roman"/>
                <w:color w:val="000000" w:themeColor="text1"/>
                <w:sz w:val="20"/>
                <w:szCs w:val="20"/>
              </w:rPr>
              <w:t xml:space="preserve"> и находящегося в распоряжении персонала. Организация и контроль выполнения должностных обязанностей медицинским персоналом, находящимся в распоряжении </w:t>
            </w:r>
            <w:proofErr w:type="spellStart"/>
            <w:r w:rsidRPr="00B71EEB">
              <w:rPr>
                <w:rFonts w:ascii="Times New Roman" w:hAnsi="Times New Roman" w:cs="Times New Roman"/>
                <w:color w:val="000000" w:themeColor="text1"/>
                <w:sz w:val="20"/>
                <w:szCs w:val="20"/>
              </w:rPr>
              <w:t>рентгенолаборанта</w:t>
            </w:r>
            <w:proofErr w:type="spellEnd"/>
            <w:r w:rsidRPr="00B71EEB">
              <w:rPr>
                <w:rFonts w:ascii="Times New Roman" w:hAnsi="Times New Roman" w:cs="Times New Roman"/>
                <w:color w:val="000000" w:themeColor="text1"/>
                <w:sz w:val="20"/>
                <w:szCs w:val="20"/>
              </w:rPr>
              <w:t xml:space="preserve">. Внутренний контроль качества и безопасности медицинской деятельности в работе </w:t>
            </w:r>
            <w:proofErr w:type="spellStart"/>
            <w:r w:rsidRPr="00B71EEB">
              <w:rPr>
                <w:rFonts w:ascii="Times New Roman" w:hAnsi="Times New Roman" w:cs="Times New Roman"/>
                <w:color w:val="000000" w:themeColor="text1"/>
                <w:sz w:val="20"/>
                <w:szCs w:val="20"/>
              </w:rPr>
              <w:t>рентгенолаборанта</w:t>
            </w:r>
            <w:proofErr w:type="spellEnd"/>
            <w:r w:rsidRPr="00B71EEB">
              <w:rPr>
                <w:rFonts w:ascii="Times New Roman" w:hAnsi="Times New Roman" w:cs="Times New Roman"/>
                <w:color w:val="000000" w:themeColor="text1"/>
                <w:sz w:val="20"/>
                <w:szCs w:val="20"/>
              </w:rPr>
              <w:t xml:space="preserve">. Основные правила и требования к обеспечению внутреннего контроля качества и безопасности медицинской деятельности в работе </w:t>
            </w:r>
            <w:proofErr w:type="spellStart"/>
            <w:r w:rsidRPr="00B71EEB">
              <w:rPr>
                <w:rFonts w:ascii="Times New Roman" w:hAnsi="Times New Roman" w:cs="Times New Roman"/>
                <w:color w:val="000000" w:themeColor="text1"/>
                <w:sz w:val="20"/>
                <w:szCs w:val="20"/>
              </w:rPr>
              <w:t>рентгенолаборанта</w:t>
            </w:r>
            <w:proofErr w:type="spellEnd"/>
            <w:r w:rsidRPr="00B71EEB">
              <w:rPr>
                <w:rFonts w:ascii="Times New Roman" w:hAnsi="Times New Roman" w:cs="Times New Roman"/>
                <w:color w:val="000000" w:themeColor="text1"/>
                <w:sz w:val="20"/>
                <w:szCs w:val="20"/>
              </w:rPr>
              <w:t xml:space="preserve">. Планирование своей профессиональной деятельности, составление отчета о своей работе. </w:t>
            </w:r>
          </w:p>
        </w:tc>
        <w:tc>
          <w:tcPr>
            <w:tcW w:w="1843" w:type="dxa"/>
          </w:tcPr>
          <w:p w14:paraId="35886F82" w14:textId="0B88072C" w:rsidR="00F7609D" w:rsidRPr="00B71EEB" w:rsidRDefault="00F7609D" w:rsidP="00F7609D">
            <w:pPr>
              <w:widowControl w:val="0"/>
              <w:autoSpaceDE w:val="0"/>
              <w:autoSpaceDN w:val="0"/>
              <w:adjustRightInd w:val="0"/>
              <w:spacing w:after="0" w:line="240" w:lineRule="auto"/>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ПК-3</w:t>
            </w:r>
          </w:p>
        </w:tc>
      </w:tr>
      <w:tr w:rsidR="00F7609D" w:rsidRPr="00B71EEB" w14:paraId="29D1F695" w14:textId="77777777" w:rsidTr="00F7609D">
        <w:tc>
          <w:tcPr>
            <w:tcW w:w="596" w:type="dxa"/>
          </w:tcPr>
          <w:p w14:paraId="5B5712E1" w14:textId="059C6719" w:rsidR="00F7609D" w:rsidRPr="00B71EEB" w:rsidRDefault="00F7609D" w:rsidP="00F7609D">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lang w:val="en-US"/>
              </w:rPr>
            </w:pPr>
            <w:r w:rsidRPr="00B71EEB">
              <w:rPr>
                <w:rFonts w:ascii="Times New Roman" w:hAnsi="Times New Roman" w:cs="Times New Roman"/>
                <w:bCs/>
                <w:color w:val="000000" w:themeColor="text1"/>
                <w:sz w:val="20"/>
                <w:szCs w:val="20"/>
              </w:rPr>
              <w:t>1.3</w:t>
            </w:r>
          </w:p>
        </w:tc>
        <w:tc>
          <w:tcPr>
            <w:tcW w:w="3467" w:type="dxa"/>
          </w:tcPr>
          <w:p w14:paraId="367C33A1" w14:textId="399918F6" w:rsidR="00F7609D" w:rsidRPr="00B71EEB" w:rsidRDefault="00F7609D" w:rsidP="00F7609D">
            <w:pPr>
              <w:spacing w:after="0" w:line="240" w:lineRule="auto"/>
              <w:rPr>
                <w:rFonts w:ascii="Times New Roman" w:eastAsia="Times New Roman" w:hAnsi="Times New Roman" w:cs="Times New Roman"/>
                <w:sz w:val="20"/>
                <w:szCs w:val="20"/>
              </w:rPr>
            </w:pPr>
            <w:r w:rsidRPr="00B71EEB">
              <w:rPr>
                <w:rFonts w:ascii="Times New Roman" w:eastAsia="Times New Roman" w:hAnsi="Times New Roman" w:cs="Times New Roman"/>
                <w:bCs/>
                <w:iCs/>
                <w:color w:val="000000" w:themeColor="text1"/>
                <w:sz w:val="20"/>
                <w:szCs w:val="20"/>
              </w:rPr>
              <w:t>Основы ведения медицинской документации и электронного документооборота</w:t>
            </w:r>
          </w:p>
        </w:tc>
        <w:tc>
          <w:tcPr>
            <w:tcW w:w="9291" w:type="dxa"/>
          </w:tcPr>
          <w:p w14:paraId="55D584EC" w14:textId="5D6FEFE7" w:rsidR="00F7609D" w:rsidRPr="00B71EEB" w:rsidRDefault="00F7609D" w:rsidP="00F7609D">
            <w:pPr>
              <w:widowControl w:val="0"/>
              <w:autoSpaceDE w:val="0"/>
              <w:autoSpaceDN w:val="0"/>
              <w:adjustRightInd w:val="0"/>
              <w:spacing w:after="0" w:line="240" w:lineRule="auto"/>
              <w:jc w:val="both"/>
              <w:rPr>
                <w:rFonts w:ascii="Times New Roman" w:hAnsi="Times New Roman" w:cs="Times New Roman"/>
                <w:color w:val="000000" w:themeColor="text1"/>
                <w:sz w:val="20"/>
                <w:szCs w:val="20"/>
              </w:rPr>
            </w:pPr>
            <w:r w:rsidRPr="00B71EEB">
              <w:rPr>
                <w:rFonts w:ascii="Times New Roman" w:hAnsi="Times New Roman" w:cs="Times New Roman"/>
                <w:bCs/>
                <w:color w:val="000000" w:themeColor="text1"/>
                <w:sz w:val="20"/>
                <w:szCs w:val="20"/>
              </w:rPr>
              <w:t>Виды медицинской документации в медицинских организациях, оказывающих медицинскую помощь в амбулаторных условиях, условиях дневного стационара и стационарных условиях. Унифицированные формы медицинской документации. Архивация документов. Базовые системные программные продукты и пакеты прикладных программ в области профессиональной деятельности. Основы электронного документооборота. Электронная подпись. Понятие о медицинских информационных системах и медицинских информационных автоматизированных системах: цели, задачи, функции, классификация и структура. Оформление учетно-отчетной, статистической и контролирующей документации в медицинской организации. Защита персональных данных пациентов и сведений, составляющих врачебную тайну.</w:t>
            </w:r>
          </w:p>
        </w:tc>
        <w:tc>
          <w:tcPr>
            <w:tcW w:w="1843" w:type="dxa"/>
          </w:tcPr>
          <w:p w14:paraId="7B593EFA" w14:textId="230969D0" w:rsidR="00F7609D" w:rsidRPr="00B71EEB" w:rsidRDefault="00F7609D" w:rsidP="00F7609D">
            <w:pPr>
              <w:widowControl w:val="0"/>
              <w:autoSpaceDE w:val="0"/>
              <w:autoSpaceDN w:val="0"/>
              <w:adjustRightInd w:val="0"/>
              <w:spacing w:after="0" w:line="240" w:lineRule="auto"/>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ПК-3</w:t>
            </w:r>
          </w:p>
        </w:tc>
      </w:tr>
      <w:tr w:rsidR="00F7609D" w:rsidRPr="00B71EEB" w14:paraId="0A867522" w14:textId="77777777" w:rsidTr="00F7609D">
        <w:tc>
          <w:tcPr>
            <w:tcW w:w="596" w:type="dxa"/>
          </w:tcPr>
          <w:p w14:paraId="404F279B" w14:textId="0778C73D" w:rsidR="00F7609D" w:rsidRPr="00B71EEB" w:rsidRDefault="00F7609D" w:rsidP="00F7609D">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1.4</w:t>
            </w:r>
          </w:p>
        </w:tc>
        <w:tc>
          <w:tcPr>
            <w:tcW w:w="3467" w:type="dxa"/>
          </w:tcPr>
          <w:p w14:paraId="37AF443E" w14:textId="0151D9F0" w:rsidR="00F7609D" w:rsidRPr="00B71EEB" w:rsidRDefault="00F7609D" w:rsidP="00F7609D">
            <w:pPr>
              <w:spacing w:after="0" w:line="240" w:lineRule="auto"/>
              <w:rPr>
                <w:rFonts w:ascii="Times New Roman" w:eastAsia="Times New Roman" w:hAnsi="Times New Roman" w:cs="Times New Roman"/>
                <w:bCs/>
                <w:iCs/>
                <w:color w:val="000000" w:themeColor="text1"/>
                <w:sz w:val="20"/>
                <w:szCs w:val="20"/>
              </w:rPr>
            </w:pPr>
            <w:r w:rsidRPr="00B71EEB">
              <w:rPr>
                <w:rFonts w:ascii="Times New Roman" w:hAnsi="Times New Roman" w:cs="Times New Roman"/>
                <w:sz w:val="20"/>
                <w:szCs w:val="20"/>
              </w:rPr>
              <w:t>Методы и средства лучевой диагностики</w:t>
            </w:r>
          </w:p>
        </w:tc>
        <w:tc>
          <w:tcPr>
            <w:tcW w:w="9291" w:type="dxa"/>
          </w:tcPr>
          <w:p w14:paraId="59D9DDAE" w14:textId="1541662A" w:rsidR="00F7609D" w:rsidRPr="00B71EEB" w:rsidRDefault="00F7609D" w:rsidP="00F7609D">
            <w:pPr>
              <w:pStyle w:val="afe"/>
              <w:jc w:val="both"/>
              <w:rPr>
                <w:sz w:val="20"/>
                <w:szCs w:val="20"/>
              </w:rPr>
            </w:pPr>
            <w:r w:rsidRPr="00B71EEB">
              <w:rPr>
                <w:sz w:val="20"/>
                <w:szCs w:val="20"/>
              </w:rPr>
              <w:t xml:space="preserve">Рентгенологический метод. Виды рентгенологических исследований. Методики с применением </w:t>
            </w:r>
            <w:proofErr w:type="gramStart"/>
            <w:r w:rsidRPr="00B71EEB">
              <w:rPr>
                <w:sz w:val="20"/>
                <w:szCs w:val="20"/>
              </w:rPr>
              <w:t>искусственного</w:t>
            </w:r>
            <w:proofErr w:type="gramEnd"/>
            <w:r w:rsidRPr="00B71EEB">
              <w:rPr>
                <w:sz w:val="20"/>
                <w:szCs w:val="20"/>
              </w:rPr>
              <w:t xml:space="preserve"> контрастирования. </w:t>
            </w:r>
            <w:proofErr w:type="spellStart"/>
            <w:r w:rsidRPr="00B71EEB">
              <w:rPr>
                <w:bCs/>
                <w:sz w:val="20"/>
                <w:szCs w:val="20"/>
              </w:rPr>
              <w:t>Радионуклидная</w:t>
            </w:r>
            <w:proofErr w:type="spellEnd"/>
            <w:r w:rsidRPr="00B71EEB">
              <w:rPr>
                <w:bCs/>
                <w:sz w:val="20"/>
                <w:szCs w:val="20"/>
              </w:rPr>
              <w:t xml:space="preserve"> диагностика, позитронно-эмиссионная томография. Понятия об ультразвуковых исследованиях, магнитно-резонансной томографии.</w:t>
            </w:r>
          </w:p>
        </w:tc>
        <w:tc>
          <w:tcPr>
            <w:tcW w:w="1843" w:type="dxa"/>
          </w:tcPr>
          <w:p w14:paraId="161A5047" w14:textId="338DA640" w:rsidR="00F7609D" w:rsidRPr="00B71EEB" w:rsidRDefault="00F7609D" w:rsidP="00F7609D">
            <w:pPr>
              <w:widowControl w:val="0"/>
              <w:autoSpaceDE w:val="0"/>
              <w:autoSpaceDN w:val="0"/>
              <w:adjustRightInd w:val="0"/>
              <w:spacing w:after="0" w:line="240" w:lineRule="auto"/>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ПК-1, ПК-2</w:t>
            </w:r>
          </w:p>
        </w:tc>
      </w:tr>
      <w:tr w:rsidR="00F7609D" w:rsidRPr="00B71EEB" w14:paraId="01D419C6" w14:textId="10B32014" w:rsidTr="00F7609D">
        <w:tc>
          <w:tcPr>
            <w:tcW w:w="596" w:type="dxa"/>
          </w:tcPr>
          <w:p w14:paraId="078CA2E9" w14:textId="1D1A07B8" w:rsidR="00F7609D" w:rsidRPr="00B71EEB" w:rsidRDefault="00F7609D" w:rsidP="00F7609D">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1.5</w:t>
            </w:r>
          </w:p>
        </w:tc>
        <w:tc>
          <w:tcPr>
            <w:tcW w:w="3467" w:type="dxa"/>
          </w:tcPr>
          <w:p w14:paraId="39528622" w14:textId="134EC583" w:rsidR="00F7609D" w:rsidRPr="00B71EEB" w:rsidRDefault="00F7609D" w:rsidP="00F7609D">
            <w:pPr>
              <w:spacing w:after="0" w:line="240" w:lineRule="auto"/>
              <w:rPr>
                <w:rFonts w:ascii="Times New Roman" w:hAnsi="Times New Roman" w:cs="Times New Roman"/>
                <w:color w:val="000000" w:themeColor="text1"/>
                <w:sz w:val="20"/>
                <w:szCs w:val="20"/>
              </w:rPr>
            </w:pPr>
            <w:r w:rsidRPr="00B71EEB">
              <w:rPr>
                <w:rFonts w:ascii="Times New Roman" w:hAnsi="Times New Roman" w:cs="Times New Roman"/>
                <w:sz w:val="20"/>
                <w:szCs w:val="20"/>
              </w:rPr>
              <w:t>Общие вопросы медицинской рентгенотехники</w:t>
            </w:r>
          </w:p>
        </w:tc>
        <w:tc>
          <w:tcPr>
            <w:tcW w:w="9291" w:type="dxa"/>
          </w:tcPr>
          <w:p w14:paraId="2DF096C0" w14:textId="090E8C5C" w:rsidR="00F7609D" w:rsidRPr="00B71EEB" w:rsidRDefault="00F7609D" w:rsidP="00F7609D">
            <w:pPr>
              <w:widowControl w:val="0"/>
              <w:autoSpaceDE w:val="0"/>
              <w:autoSpaceDN w:val="0"/>
              <w:adjustRightInd w:val="0"/>
              <w:spacing w:after="0" w:line="240" w:lineRule="auto"/>
              <w:jc w:val="both"/>
              <w:rPr>
                <w:rFonts w:ascii="Times New Roman" w:hAnsi="Times New Roman" w:cs="Times New Roman"/>
                <w:bCs/>
                <w:color w:val="000000" w:themeColor="text1"/>
                <w:sz w:val="20"/>
                <w:szCs w:val="20"/>
              </w:rPr>
            </w:pPr>
            <w:r w:rsidRPr="00B71EEB">
              <w:rPr>
                <w:rFonts w:ascii="Times New Roman" w:eastAsia="Times New Roman" w:hAnsi="Times New Roman" w:cs="Times New Roman"/>
                <w:sz w:val="20"/>
                <w:szCs w:val="20"/>
              </w:rPr>
              <w:t xml:space="preserve">Физика рентгеновского излучения. Основы рентгенотехники и электротехники. Рентгеновские диагностические аппараты: стационарные, передвижные, перевозимые. Рентгеновская трубка, принцип работы. Принципы формирования рентгеновского пучка рентгеновских излучений. Фильтры и отсеивающие решетки. Основные виды и свойства фотографических материалов. Основные виды пленок. Кассеты. Усиливающие экраны. Качество рентгенографического изображения. </w:t>
            </w:r>
            <w:r w:rsidRPr="00B71EEB">
              <w:rPr>
                <w:rFonts w:ascii="Times New Roman" w:hAnsi="Times New Roman" w:cs="Times New Roman"/>
                <w:color w:val="000000" w:themeColor="text1"/>
                <w:sz w:val="20"/>
                <w:szCs w:val="20"/>
              </w:rPr>
              <w:t>Принципы работы рентгеновских аппаратов различного назначения. Методы формирования и обработки цифровых диагностических изображений. Факторы, влияющие на качество рентгенографического изображения.</w:t>
            </w:r>
          </w:p>
        </w:tc>
        <w:tc>
          <w:tcPr>
            <w:tcW w:w="1843" w:type="dxa"/>
          </w:tcPr>
          <w:p w14:paraId="42E269F8" w14:textId="20291927" w:rsidR="00F7609D" w:rsidRPr="00B71EEB" w:rsidRDefault="00F7609D" w:rsidP="00F7609D">
            <w:pPr>
              <w:widowControl w:val="0"/>
              <w:autoSpaceDE w:val="0"/>
              <w:autoSpaceDN w:val="0"/>
              <w:adjustRightInd w:val="0"/>
              <w:spacing w:after="0" w:line="240" w:lineRule="auto"/>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ПК-1, ПК-2</w:t>
            </w:r>
          </w:p>
        </w:tc>
      </w:tr>
      <w:tr w:rsidR="00F7609D" w:rsidRPr="00B71EEB" w14:paraId="4E2FC874" w14:textId="03082C9C" w:rsidTr="00F7609D">
        <w:tc>
          <w:tcPr>
            <w:tcW w:w="596" w:type="dxa"/>
          </w:tcPr>
          <w:p w14:paraId="40ED6220" w14:textId="1D76F9A2" w:rsidR="00F7609D" w:rsidRPr="00B71EEB" w:rsidRDefault="00F7609D" w:rsidP="00F7609D">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1.6</w:t>
            </w:r>
          </w:p>
        </w:tc>
        <w:tc>
          <w:tcPr>
            <w:tcW w:w="3467" w:type="dxa"/>
          </w:tcPr>
          <w:p w14:paraId="6DDA2B02" w14:textId="0CFDF421" w:rsidR="00F7609D" w:rsidRPr="00B71EEB" w:rsidRDefault="00F7609D" w:rsidP="00F7609D">
            <w:pPr>
              <w:spacing w:after="0" w:line="240" w:lineRule="auto"/>
              <w:rPr>
                <w:rFonts w:ascii="Times New Roman" w:hAnsi="Times New Roman" w:cs="Times New Roman"/>
                <w:color w:val="000000" w:themeColor="text1"/>
                <w:sz w:val="20"/>
                <w:szCs w:val="20"/>
              </w:rPr>
            </w:pPr>
            <w:r w:rsidRPr="00B71EEB">
              <w:rPr>
                <w:rFonts w:ascii="Times New Roman" w:hAnsi="Times New Roman" w:cs="Times New Roman"/>
                <w:sz w:val="20"/>
                <w:szCs w:val="20"/>
              </w:rPr>
              <w:t xml:space="preserve">Основы общей и клинической фармакологии </w:t>
            </w:r>
            <w:proofErr w:type="spellStart"/>
            <w:r w:rsidRPr="00B71EEB">
              <w:rPr>
                <w:rFonts w:ascii="Times New Roman" w:hAnsi="Times New Roman" w:cs="Times New Roman"/>
                <w:sz w:val="20"/>
                <w:szCs w:val="20"/>
              </w:rPr>
              <w:t>рентгеноконтрастных</w:t>
            </w:r>
            <w:proofErr w:type="spellEnd"/>
            <w:r w:rsidRPr="00B71EEB">
              <w:rPr>
                <w:rFonts w:ascii="Times New Roman" w:hAnsi="Times New Roman" w:cs="Times New Roman"/>
                <w:sz w:val="20"/>
                <w:szCs w:val="20"/>
              </w:rPr>
              <w:t xml:space="preserve"> и радиофармацевтических лекарственных препаратов</w:t>
            </w:r>
          </w:p>
        </w:tc>
        <w:tc>
          <w:tcPr>
            <w:tcW w:w="9291" w:type="dxa"/>
          </w:tcPr>
          <w:p w14:paraId="65B0E436" w14:textId="221AC563" w:rsidR="00F7609D" w:rsidRPr="00B71EEB" w:rsidRDefault="00F7609D" w:rsidP="00F7609D">
            <w:pPr>
              <w:shd w:val="clear" w:color="auto" w:fill="FFFFFF"/>
              <w:suppressAutoHyphens/>
              <w:spacing w:after="0" w:line="240" w:lineRule="auto"/>
              <w:jc w:val="both"/>
              <w:rPr>
                <w:rFonts w:ascii="Times New Roman" w:hAnsi="Times New Roman" w:cs="Times New Roman"/>
                <w:bCs/>
                <w:sz w:val="20"/>
                <w:szCs w:val="20"/>
              </w:rPr>
            </w:pPr>
            <w:r w:rsidRPr="00B71EEB">
              <w:rPr>
                <w:rFonts w:ascii="Times New Roman" w:hAnsi="Times New Roman" w:cs="Times New Roman"/>
                <w:color w:val="000000" w:themeColor="text1"/>
                <w:sz w:val="20"/>
                <w:szCs w:val="20"/>
              </w:rPr>
              <w:t xml:space="preserve">Классификация </w:t>
            </w:r>
            <w:proofErr w:type="spellStart"/>
            <w:r w:rsidRPr="00B71EEB">
              <w:rPr>
                <w:rFonts w:ascii="Times New Roman" w:hAnsi="Times New Roman" w:cs="Times New Roman"/>
                <w:color w:val="000000" w:themeColor="text1"/>
                <w:sz w:val="20"/>
                <w:szCs w:val="20"/>
              </w:rPr>
              <w:t>рентгеноконтрастных</w:t>
            </w:r>
            <w:proofErr w:type="spellEnd"/>
            <w:r w:rsidRPr="00B71EEB">
              <w:rPr>
                <w:rFonts w:ascii="Times New Roman" w:hAnsi="Times New Roman" w:cs="Times New Roman"/>
                <w:color w:val="000000" w:themeColor="text1"/>
                <w:sz w:val="20"/>
                <w:szCs w:val="20"/>
              </w:rPr>
              <w:t xml:space="preserve"> лекарственных препаратов. Классификация радиофармацевтических лекарственных препаратов. </w:t>
            </w:r>
            <w:proofErr w:type="spellStart"/>
            <w:r w:rsidRPr="00B71EEB">
              <w:rPr>
                <w:rFonts w:ascii="Times New Roman" w:hAnsi="Times New Roman" w:cs="Times New Roman"/>
                <w:sz w:val="20"/>
                <w:szCs w:val="20"/>
              </w:rPr>
              <w:t>Фармакодинамика</w:t>
            </w:r>
            <w:proofErr w:type="spellEnd"/>
            <w:r w:rsidRPr="00B71EEB">
              <w:rPr>
                <w:rFonts w:ascii="Times New Roman" w:hAnsi="Times New Roman" w:cs="Times New Roman"/>
                <w:color w:val="000000" w:themeColor="text1"/>
                <w:sz w:val="20"/>
                <w:szCs w:val="20"/>
              </w:rPr>
              <w:t xml:space="preserve">. </w:t>
            </w:r>
            <w:proofErr w:type="spellStart"/>
            <w:r w:rsidRPr="00B71EEB">
              <w:rPr>
                <w:rFonts w:ascii="Times New Roman" w:hAnsi="Times New Roman" w:cs="Times New Roman"/>
                <w:color w:val="000000" w:themeColor="text1"/>
                <w:sz w:val="20"/>
                <w:szCs w:val="20"/>
              </w:rPr>
              <w:t>Фармакокинетика</w:t>
            </w:r>
            <w:proofErr w:type="spellEnd"/>
            <w:r w:rsidRPr="00B71EEB">
              <w:rPr>
                <w:rFonts w:ascii="Times New Roman" w:hAnsi="Times New Roman" w:cs="Times New Roman"/>
                <w:color w:val="000000" w:themeColor="text1"/>
                <w:sz w:val="20"/>
                <w:szCs w:val="20"/>
              </w:rPr>
              <w:t xml:space="preserve">. </w:t>
            </w:r>
            <w:r w:rsidRPr="00B71EEB">
              <w:rPr>
                <w:rFonts w:ascii="Times New Roman" w:hAnsi="Times New Roman" w:cs="Times New Roman"/>
                <w:bCs/>
                <w:sz w:val="20"/>
                <w:szCs w:val="20"/>
              </w:rPr>
              <w:t xml:space="preserve">Показания к применению лекарственных препаратов в лучевой диагностике. Классификация побочных реакций и нежелательных явлений. </w:t>
            </w:r>
            <w:r w:rsidRPr="00B71EEB">
              <w:rPr>
                <w:rFonts w:ascii="Times New Roman" w:hAnsi="Times New Roman" w:cs="Times New Roman"/>
                <w:sz w:val="20"/>
                <w:szCs w:val="20"/>
              </w:rPr>
              <w:t xml:space="preserve">Побочные реакции на йодсодержащие контрастные препараты. </w:t>
            </w:r>
            <w:r w:rsidRPr="00B71EEB">
              <w:rPr>
                <w:rFonts w:ascii="Times New Roman" w:hAnsi="Times New Roman" w:cs="Times New Roman"/>
                <w:color w:val="000000" w:themeColor="text1"/>
                <w:sz w:val="20"/>
                <w:szCs w:val="20"/>
              </w:rPr>
              <w:t xml:space="preserve">Противопоказания к применению </w:t>
            </w:r>
            <w:proofErr w:type="spellStart"/>
            <w:r w:rsidRPr="00B71EEB">
              <w:rPr>
                <w:rFonts w:ascii="Times New Roman" w:hAnsi="Times New Roman" w:cs="Times New Roman"/>
                <w:color w:val="000000" w:themeColor="text1"/>
                <w:sz w:val="20"/>
                <w:szCs w:val="20"/>
              </w:rPr>
              <w:t>рентгеноконтрастных</w:t>
            </w:r>
            <w:proofErr w:type="spellEnd"/>
            <w:r w:rsidRPr="00B71EEB">
              <w:rPr>
                <w:rFonts w:ascii="Times New Roman" w:hAnsi="Times New Roman" w:cs="Times New Roman"/>
                <w:color w:val="000000" w:themeColor="text1"/>
                <w:sz w:val="20"/>
                <w:szCs w:val="20"/>
              </w:rPr>
              <w:t xml:space="preserve"> и радиофармацевтических лекарственных препаратов. Взаимодействие с лекарственными препаратами других групп. Особенности введения лекарственных препаратов при лучевых методах исследования. </w:t>
            </w:r>
          </w:p>
        </w:tc>
        <w:tc>
          <w:tcPr>
            <w:tcW w:w="1843" w:type="dxa"/>
          </w:tcPr>
          <w:p w14:paraId="6BA40428" w14:textId="2D8F253B" w:rsidR="00F7609D" w:rsidRPr="00B71EEB" w:rsidRDefault="00F7609D" w:rsidP="00F7609D">
            <w:pPr>
              <w:widowControl w:val="0"/>
              <w:autoSpaceDE w:val="0"/>
              <w:autoSpaceDN w:val="0"/>
              <w:adjustRightInd w:val="0"/>
              <w:spacing w:after="0" w:line="240" w:lineRule="auto"/>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ПК-1, ПК-2</w:t>
            </w:r>
          </w:p>
        </w:tc>
      </w:tr>
      <w:tr w:rsidR="00F7609D" w:rsidRPr="00B71EEB" w14:paraId="46169A5F" w14:textId="77777777" w:rsidTr="00F7609D">
        <w:tc>
          <w:tcPr>
            <w:tcW w:w="596" w:type="dxa"/>
          </w:tcPr>
          <w:p w14:paraId="38710103" w14:textId="2C74650F" w:rsidR="00F7609D" w:rsidRPr="00B71EEB" w:rsidRDefault="00F7609D" w:rsidP="00F7609D">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1.7</w:t>
            </w:r>
          </w:p>
        </w:tc>
        <w:tc>
          <w:tcPr>
            <w:tcW w:w="3467" w:type="dxa"/>
          </w:tcPr>
          <w:p w14:paraId="62409D0A" w14:textId="4AC4F4F4" w:rsidR="00F7609D" w:rsidRPr="00B71EEB" w:rsidRDefault="00F7609D" w:rsidP="00F7609D">
            <w:pPr>
              <w:spacing w:after="0" w:line="240" w:lineRule="auto"/>
              <w:rPr>
                <w:rFonts w:ascii="Times New Roman" w:eastAsia="Times New Roman" w:hAnsi="Times New Roman" w:cs="Times New Roman"/>
                <w:bCs/>
                <w:iCs/>
                <w:color w:val="000000" w:themeColor="text1"/>
                <w:sz w:val="20"/>
                <w:szCs w:val="20"/>
              </w:rPr>
            </w:pPr>
            <w:r w:rsidRPr="00B71EEB">
              <w:rPr>
                <w:rFonts w:ascii="Times New Roman" w:hAnsi="Times New Roman" w:cs="Times New Roman"/>
                <w:sz w:val="20"/>
                <w:szCs w:val="20"/>
              </w:rPr>
              <w:t>Компьютерная томография</w:t>
            </w:r>
          </w:p>
        </w:tc>
        <w:tc>
          <w:tcPr>
            <w:tcW w:w="9291" w:type="dxa"/>
          </w:tcPr>
          <w:p w14:paraId="63D57760" w14:textId="18038AD8" w:rsidR="00F7609D" w:rsidRPr="00B71EEB" w:rsidRDefault="00F7609D" w:rsidP="00F7609D">
            <w:pPr>
              <w:widowControl w:val="0"/>
              <w:autoSpaceDE w:val="0"/>
              <w:autoSpaceDN w:val="0"/>
              <w:adjustRightInd w:val="0"/>
              <w:spacing w:after="0" w:line="240" w:lineRule="auto"/>
              <w:jc w:val="both"/>
              <w:rPr>
                <w:rFonts w:ascii="Times New Roman" w:hAnsi="Times New Roman" w:cs="Times New Roman"/>
                <w:bCs/>
                <w:color w:val="000000" w:themeColor="text1"/>
                <w:sz w:val="20"/>
                <w:szCs w:val="20"/>
              </w:rPr>
            </w:pPr>
            <w:r w:rsidRPr="00B71EEB">
              <w:rPr>
                <w:rFonts w:ascii="Times New Roman" w:hAnsi="Times New Roman" w:cs="Times New Roman"/>
                <w:bCs/>
                <w:sz w:val="20"/>
                <w:szCs w:val="20"/>
              </w:rPr>
              <w:t xml:space="preserve">Физический принцип компьютерной томографии. Общая схема компьютерного томографа. </w:t>
            </w:r>
            <w:proofErr w:type="spellStart"/>
            <w:r w:rsidRPr="00B71EEB">
              <w:rPr>
                <w:rFonts w:ascii="Times New Roman" w:hAnsi="Times New Roman" w:cs="Times New Roman"/>
                <w:bCs/>
                <w:sz w:val="20"/>
                <w:szCs w:val="20"/>
              </w:rPr>
              <w:t>Томографические</w:t>
            </w:r>
            <w:proofErr w:type="spellEnd"/>
            <w:r w:rsidRPr="00B71EEB">
              <w:rPr>
                <w:rFonts w:ascii="Times New Roman" w:hAnsi="Times New Roman" w:cs="Times New Roman"/>
                <w:bCs/>
                <w:sz w:val="20"/>
                <w:szCs w:val="20"/>
              </w:rPr>
              <w:t xml:space="preserve"> методы исследования. Принцип получения </w:t>
            </w:r>
            <w:proofErr w:type="spellStart"/>
            <w:r w:rsidRPr="00B71EEB">
              <w:rPr>
                <w:rFonts w:ascii="Times New Roman" w:hAnsi="Times New Roman" w:cs="Times New Roman"/>
                <w:bCs/>
                <w:sz w:val="20"/>
                <w:szCs w:val="20"/>
              </w:rPr>
              <w:t>томографических</w:t>
            </w:r>
            <w:proofErr w:type="spellEnd"/>
            <w:r w:rsidRPr="00B71EEB">
              <w:rPr>
                <w:rFonts w:ascii="Times New Roman" w:hAnsi="Times New Roman" w:cs="Times New Roman"/>
                <w:bCs/>
                <w:sz w:val="20"/>
                <w:szCs w:val="20"/>
              </w:rPr>
              <w:t xml:space="preserve"> изображений. Линейная томография. Поколения компьютерных томографов. </w:t>
            </w:r>
            <w:r w:rsidRPr="00B71EEB">
              <w:rPr>
                <w:rFonts w:ascii="Times New Roman" w:hAnsi="Times New Roman" w:cs="Times New Roman"/>
                <w:color w:val="000000" w:themeColor="text1"/>
                <w:sz w:val="20"/>
                <w:szCs w:val="20"/>
              </w:rPr>
              <w:t xml:space="preserve">Типы сканирования. </w:t>
            </w:r>
            <w:r w:rsidRPr="00B71EEB">
              <w:rPr>
                <w:rFonts w:ascii="Times New Roman" w:hAnsi="Times New Roman" w:cs="Times New Roman"/>
                <w:bCs/>
                <w:sz w:val="20"/>
                <w:szCs w:val="20"/>
              </w:rPr>
              <w:t xml:space="preserve">Специальные методики </w:t>
            </w:r>
            <w:r w:rsidRPr="00B71EEB">
              <w:rPr>
                <w:rFonts w:ascii="Times New Roman" w:hAnsi="Times New Roman" w:cs="Times New Roman"/>
                <w:bCs/>
                <w:sz w:val="20"/>
                <w:szCs w:val="20"/>
              </w:rPr>
              <w:lastRenderedPageBreak/>
              <w:t xml:space="preserve">компьютерной томографии. </w:t>
            </w:r>
            <w:r w:rsidRPr="00B71EEB">
              <w:rPr>
                <w:rFonts w:ascii="Times New Roman" w:hAnsi="Times New Roman" w:cs="Times New Roman"/>
                <w:color w:val="000000" w:themeColor="text1"/>
                <w:sz w:val="20"/>
                <w:szCs w:val="20"/>
              </w:rPr>
              <w:t xml:space="preserve">Виды компьютерных томографов. </w:t>
            </w:r>
            <w:r w:rsidRPr="00B71EEB">
              <w:rPr>
                <w:rFonts w:ascii="Times New Roman" w:hAnsi="Times New Roman" w:cs="Times New Roman"/>
                <w:bCs/>
                <w:sz w:val="20"/>
                <w:szCs w:val="20"/>
              </w:rPr>
              <w:t>Показания и противопоказания к проведению компьютерной томографии.</w:t>
            </w:r>
          </w:p>
        </w:tc>
        <w:tc>
          <w:tcPr>
            <w:tcW w:w="1843" w:type="dxa"/>
          </w:tcPr>
          <w:p w14:paraId="0F51898D" w14:textId="37DFB585" w:rsidR="00F7609D" w:rsidRPr="00B71EEB" w:rsidRDefault="00F7609D" w:rsidP="00F7609D">
            <w:pPr>
              <w:widowControl w:val="0"/>
              <w:autoSpaceDE w:val="0"/>
              <w:autoSpaceDN w:val="0"/>
              <w:adjustRightInd w:val="0"/>
              <w:spacing w:after="0" w:line="240" w:lineRule="auto"/>
              <w:rPr>
                <w:rFonts w:ascii="Times New Roman" w:hAnsi="Times New Roman" w:cs="Times New Roman"/>
                <w:b/>
                <w:color w:val="000000" w:themeColor="text1"/>
                <w:sz w:val="20"/>
                <w:szCs w:val="20"/>
              </w:rPr>
            </w:pPr>
            <w:r w:rsidRPr="00B71EEB">
              <w:rPr>
                <w:rFonts w:ascii="Times New Roman" w:hAnsi="Times New Roman" w:cs="Times New Roman"/>
                <w:bCs/>
                <w:color w:val="000000" w:themeColor="text1"/>
                <w:sz w:val="20"/>
                <w:szCs w:val="20"/>
              </w:rPr>
              <w:lastRenderedPageBreak/>
              <w:t>ПК-1, ПК-2</w:t>
            </w:r>
          </w:p>
        </w:tc>
      </w:tr>
      <w:tr w:rsidR="00F7609D" w:rsidRPr="00B71EEB" w14:paraId="227B63E4" w14:textId="506F077B" w:rsidTr="00F7609D">
        <w:tc>
          <w:tcPr>
            <w:tcW w:w="596" w:type="dxa"/>
          </w:tcPr>
          <w:p w14:paraId="4DD08C65" w14:textId="6414B63E" w:rsidR="00F7609D" w:rsidRPr="00B71EEB" w:rsidRDefault="00F7609D" w:rsidP="00F7609D">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r w:rsidRPr="00B71EEB">
              <w:rPr>
                <w:rFonts w:ascii="Times New Roman" w:hAnsi="Times New Roman" w:cs="Times New Roman"/>
                <w:color w:val="000000" w:themeColor="text1"/>
                <w:sz w:val="20"/>
                <w:szCs w:val="20"/>
              </w:rPr>
              <w:lastRenderedPageBreak/>
              <w:t>1.8</w:t>
            </w:r>
          </w:p>
        </w:tc>
        <w:tc>
          <w:tcPr>
            <w:tcW w:w="3467" w:type="dxa"/>
          </w:tcPr>
          <w:p w14:paraId="54A6D442" w14:textId="7D81B4BA" w:rsidR="00F7609D" w:rsidRPr="00B71EEB" w:rsidRDefault="00F7609D" w:rsidP="00F7609D">
            <w:pPr>
              <w:spacing w:after="0" w:line="240" w:lineRule="auto"/>
              <w:rPr>
                <w:rFonts w:ascii="Times New Roman" w:eastAsia="Times New Roman" w:hAnsi="Times New Roman" w:cs="Times New Roman"/>
                <w:color w:val="000000" w:themeColor="text1"/>
                <w:sz w:val="20"/>
                <w:szCs w:val="20"/>
              </w:rPr>
            </w:pPr>
            <w:r w:rsidRPr="00B71EEB">
              <w:rPr>
                <w:rFonts w:ascii="Times New Roman" w:hAnsi="Times New Roman" w:cs="Times New Roman"/>
                <w:sz w:val="20"/>
                <w:szCs w:val="20"/>
              </w:rPr>
              <w:t>Обработка цифровых рентгеновских изображений, правила организации рентгеновского архива</w:t>
            </w:r>
          </w:p>
        </w:tc>
        <w:tc>
          <w:tcPr>
            <w:tcW w:w="9291" w:type="dxa"/>
          </w:tcPr>
          <w:p w14:paraId="1F29D274" w14:textId="507A5341" w:rsidR="00F7609D" w:rsidRPr="00B71EEB" w:rsidRDefault="00F7609D" w:rsidP="00F7609D">
            <w:pPr>
              <w:widowControl w:val="0"/>
              <w:autoSpaceDE w:val="0"/>
              <w:autoSpaceDN w:val="0"/>
              <w:adjustRightInd w:val="0"/>
              <w:spacing w:after="0" w:line="240" w:lineRule="auto"/>
              <w:jc w:val="both"/>
              <w:rPr>
                <w:rFonts w:ascii="Times New Roman" w:hAnsi="Times New Roman" w:cs="Times New Roman"/>
                <w:b/>
                <w:color w:val="000000" w:themeColor="text1"/>
                <w:sz w:val="20"/>
                <w:szCs w:val="20"/>
              </w:rPr>
            </w:pPr>
            <w:r w:rsidRPr="00B71EEB">
              <w:rPr>
                <w:rFonts w:ascii="Times New Roman" w:eastAsia="Times New Roman" w:hAnsi="Times New Roman" w:cs="Times New Roman"/>
                <w:sz w:val="20"/>
                <w:szCs w:val="20"/>
              </w:rPr>
              <w:t xml:space="preserve">Цифровые рентгенографические системы. Критерии оценки рентгенограммы. Автоматический анализ изображения. Анализ рентгеновского изображения. Фильтрация рентгеновского изображения. Сегментация изображений. Улучшение изображений. Артефакты, возникающие при проведении исследования. Архив рентгеновских изображений. Основные функции архива. Современные системы архивирования. </w:t>
            </w:r>
            <w:r w:rsidRPr="00B71EEB">
              <w:rPr>
                <w:rFonts w:ascii="Times New Roman" w:hAnsi="Times New Roman" w:cs="Times New Roman"/>
                <w:color w:val="000000" w:themeColor="text1"/>
                <w:sz w:val="20"/>
                <w:szCs w:val="20"/>
              </w:rPr>
              <w:t>Международные протоколы. Анализ рентгеновского изображения. Подготовка реактивов для обработки пленки.</w:t>
            </w:r>
          </w:p>
        </w:tc>
        <w:tc>
          <w:tcPr>
            <w:tcW w:w="1843" w:type="dxa"/>
          </w:tcPr>
          <w:p w14:paraId="4E7ED52C" w14:textId="61EC8380" w:rsidR="00F7609D" w:rsidRPr="00B71EEB" w:rsidRDefault="00F7609D" w:rsidP="00F7609D">
            <w:pPr>
              <w:widowControl w:val="0"/>
              <w:autoSpaceDE w:val="0"/>
              <w:autoSpaceDN w:val="0"/>
              <w:adjustRightInd w:val="0"/>
              <w:spacing w:after="0" w:line="240" w:lineRule="auto"/>
              <w:rPr>
                <w:rFonts w:ascii="Times New Roman" w:hAnsi="Times New Roman" w:cs="Times New Roman"/>
                <w:b/>
                <w:color w:val="000000" w:themeColor="text1"/>
                <w:sz w:val="20"/>
                <w:szCs w:val="20"/>
              </w:rPr>
            </w:pPr>
            <w:r w:rsidRPr="00B71EEB">
              <w:rPr>
                <w:rFonts w:ascii="Times New Roman" w:hAnsi="Times New Roman" w:cs="Times New Roman"/>
                <w:bCs/>
                <w:color w:val="000000" w:themeColor="text1"/>
                <w:sz w:val="20"/>
                <w:szCs w:val="20"/>
              </w:rPr>
              <w:t>ПК-1, ПК-2</w:t>
            </w:r>
          </w:p>
        </w:tc>
      </w:tr>
      <w:tr w:rsidR="00F7609D" w:rsidRPr="00B71EEB" w14:paraId="33C7B39A" w14:textId="72C4CA81" w:rsidTr="00F7609D">
        <w:tc>
          <w:tcPr>
            <w:tcW w:w="596" w:type="dxa"/>
          </w:tcPr>
          <w:p w14:paraId="3C5A7702" w14:textId="7B63D444" w:rsidR="00F7609D" w:rsidRPr="00B71EEB" w:rsidRDefault="00F7609D" w:rsidP="00F7609D">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r w:rsidRPr="00B71EEB">
              <w:rPr>
                <w:rFonts w:ascii="Times New Roman" w:hAnsi="Times New Roman" w:cs="Times New Roman"/>
                <w:color w:val="000000" w:themeColor="text1"/>
                <w:sz w:val="20"/>
                <w:szCs w:val="20"/>
              </w:rPr>
              <w:t>1.9</w:t>
            </w:r>
          </w:p>
        </w:tc>
        <w:tc>
          <w:tcPr>
            <w:tcW w:w="3467" w:type="dxa"/>
          </w:tcPr>
          <w:p w14:paraId="75946BFA" w14:textId="232E1C56" w:rsidR="00F7609D" w:rsidRPr="00B71EEB" w:rsidRDefault="00F7609D" w:rsidP="00F7609D">
            <w:pPr>
              <w:spacing w:after="0" w:line="240" w:lineRule="auto"/>
              <w:rPr>
                <w:rFonts w:ascii="Times New Roman" w:eastAsia="Times New Roman" w:hAnsi="Times New Roman" w:cs="Times New Roman"/>
                <w:color w:val="000000" w:themeColor="text1"/>
                <w:sz w:val="20"/>
                <w:szCs w:val="20"/>
              </w:rPr>
            </w:pPr>
            <w:r w:rsidRPr="00B71EEB">
              <w:rPr>
                <w:rFonts w:ascii="Times New Roman" w:hAnsi="Times New Roman" w:cs="Times New Roman"/>
                <w:sz w:val="20"/>
                <w:szCs w:val="20"/>
              </w:rPr>
              <w:t xml:space="preserve">Эксплуатация автоматизированного места </w:t>
            </w:r>
            <w:proofErr w:type="spellStart"/>
            <w:r w:rsidRPr="00B71EEB">
              <w:rPr>
                <w:rFonts w:ascii="Times New Roman" w:hAnsi="Times New Roman" w:cs="Times New Roman"/>
                <w:sz w:val="20"/>
                <w:szCs w:val="20"/>
              </w:rPr>
              <w:t>рентгенолаборанта</w:t>
            </w:r>
            <w:proofErr w:type="spellEnd"/>
          </w:p>
        </w:tc>
        <w:tc>
          <w:tcPr>
            <w:tcW w:w="9291" w:type="dxa"/>
          </w:tcPr>
          <w:p w14:paraId="59FF575F" w14:textId="2D83EC67" w:rsidR="00F7609D" w:rsidRPr="00B71EEB" w:rsidRDefault="00F7609D" w:rsidP="00F7609D">
            <w:pPr>
              <w:widowControl w:val="0"/>
              <w:autoSpaceDE w:val="0"/>
              <w:autoSpaceDN w:val="0"/>
              <w:adjustRightInd w:val="0"/>
              <w:spacing w:after="0" w:line="240" w:lineRule="auto"/>
              <w:jc w:val="both"/>
              <w:rPr>
                <w:rFonts w:ascii="Times New Roman" w:hAnsi="Times New Roman" w:cs="Times New Roman"/>
                <w:bCs/>
                <w:color w:val="000000" w:themeColor="text1"/>
                <w:sz w:val="20"/>
                <w:szCs w:val="20"/>
              </w:rPr>
            </w:pPr>
            <w:r w:rsidRPr="00B71EEB">
              <w:rPr>
                <w:rFonts w:ascii="Times New Roman" w:eastAsia="Times New Roman" w:hAnsi="Times New Roman" w:cs="Times New Roman"/>
                <w:sz w:val="20"/>
                <w:szCs w:val="20"/>
              </w:rPr>
              <w:t xml:space="preserve">Организация рабочего места </w:t>
            </w:r>
            <w:proofErr w:type="spellStart"/>
            <w:r w:rsidRPr="00B71EEB">
              <w:rPr>
                <w:rFonts w:ascii="Times New Roman" w:eastAsia="Times New Roman" w:hAnsi="Times New Roman" w:cs="Times New Roman"/>
                <w:sz w:val="20"/>
                <w:szCs w:val="20"/>
              </w:rPr>
              <w:t>рентгенолаборанта</w:t>
            </w:r>
            <w:proofErr w:type="spellEnd"/>
            <w:r w:rsidRPr="00B71EEB">
              <w:rPr>
                <w:rFonts w:ascii="Times New Roman" w:eastAsia="Times New Roman" w:hAnsi="Times New Roman" w:cs="Times New Roman"/>
                <w:sz w:val="20"/>
                <w:szCs w:val="20"/>
              </w:rPr>
              <w:t xml:space="preserve">. Оснащение кабинетов рентгенодиагностики, </w:t>
            </w:r>
            <w:proofErr w:type="spellStart"/>
            <w:r w:rsidRPr="00B71EEB">
              <w:rPr>
                <w:rFonts w:ascii="Times New Roman" w:eastAsia="Times New Roman" w:hAnsi="Times New Roman" w:cs="Times New Roman"/>
                <w:sz w:val="20"/>
                <w:szCs w:val="20"/>
              </w:rPr>
              <w:t>радионуклидной</w:t>
            </w:r>
            <w:proofErr w:type="spellEnd"/>
            <w:r w:rsidRPr="00B71EEB">
              <w:rPr>
                <w:rFonts w:ascii="Times New Roman" w:eastAsia="Times New Roman" w:hAnsi="Times New Roman" w:cs="Times New Roman"/>
                <w:sz w:val="20"/>
                <w:szCs w:val="20"/>
              </w:rPr>
              <w:t xml:space="preserve"> диагностики, </w:t>
            </w:r>
            <w:proofErr w:type="spellStart"/>
            <w:r w:rsidRPr="00B71EEB">
              <w:rPr>
                <w:rFonts w:ascii="Times New Roman" w:eastAsia="Times New Roman" w:hAnsi="Times New Roman" w:cs="Times New Roman"/>
                <w:sz w:val="20"/>
                <w:szCs w:val="20"/>
              </w:rPr>
              <w:t>рентгенооперационной</w:t>
            </w:r>
            <w:proofErr w:type="spellEnd"/>
            <w:r w:rsidRPr="00B71EEB">
              <w:rPr>
                <w:rFonts w:ascii="Times New Roman" w:eastAsia="Times New Roman" w:hAnsi="Times New Roman" w:cs="Times New Roman"/>
                <w:sz w:val="20"/>
                <w:szCs w:val="20"/>
              </w:rPr>
              <w:t>. Виды современных автоматизированных рабочих мест. Работа на автоматизированном рабочем месте. Расчет дозы рентгеновского излучения и регистрация в листе учета дозовых нагрузок.</w:t>
            </w:r>
          </w:p>
        </w:tc>
        <w:tc>
          <w:tcPr>
            <w:tcW w:w="1843" w:type="dxa"/>
          </w:tcPr>
          <w:p w14:paraId="0299A8AF" w14:textId="75E600CA" w:rsidR="00F7609D" w:rsidRPr="00B71EEB" w:rsidRDefault="00F7609D" w:rsidP="00F7609D">
            <w:pPr>
              <w:widowControl w:val="0"/>
              <w:autoSpaceDE w:val="0"/>
              <w:autoSpaceDN w:val="0"/>
              <w:adjustRightInd w:val="0"/>
              <w:spacing w:after="0" w:line="240" w:lineRule="auto"/>
              <w:rPr>
                <w:rFonts w:ascii="Times New Roman" w:hAnsi="Times New Roman" w:cs="Times New Roman"/>
                <w:b/>
                <w:color w:val="000000" w:themeColor="text1"/>
                <w:sz w:val="20"/>
                <w:szCs w:val="20"/>
              </w:rPr>
            </w:pPr>
            <w:r w:rsidRPr="00B71EEB">
              <w:rPr>
                <w:rFonts w:ascii="Times New Roman" w:hAnsi="Times New Roman" w:cs="Times New Roman"/>
                <w:bCs/>
                <w:color w:val="000000" w:themeColor="text1"/>
                <w:sz w:val="20"/>
                <w:szCs w:val="20"/>
              </w:rPr>
              <w:t>ПК-1, ПК-2</w:t>
            </w:r>
          </w:p>
        </w:tc>
      </w:tr>
      <w:tr w:rsidR="00F7609D" w:rsidRPr="00B71EEB" w14:paraId="748679C3" w14:textId="77777777" w:rsidTr="00F7609D">
        <w:tc>
          <w:tcPr>
            <w:tcW w:w="596" w:type="dxa"/>
          </w:tcPr>
          <w:p w14:paraId="22E2B40B" w14:textId="25E36B8C" w:rsidR="00F7609D" w:rsidRPr="00B71EEB" w:rsidRDefault="00F7609D" w:rsidP="00F7609D">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1.10</w:t>
            </w:r>
          </w:p>
        </w:tc>
        <w:tc>
          <w:tcPr>
            <w:tcW w:w="3467" w:type="dxa"/>
          </w:tcPr>
          <w:p w14:paraId="6E21DC1D" w14:textId="52E4A179" w:rsidR="00F7609D" w:rsidRPr="00B71EEB" w:rsidRDefault="00F7609D" w:rsidP="00F7609D">
            <w:pPr>
              <w:spacing w:after="0" w:line="240" w:lineRule="auto"/>
              <w:rPr>
                <w:rFonts w:ascii="Times New Roman" w:eastAsia="Times New Roman" w:hAnsi="Times New Roman" w:cs="Times New Roman"/>
                <w:sz w:val="20"/>
                <w:szCs w:val="20"/>
              </w:rPr>
            </w:pPr>
            <w:r w:rsidRPr="00B71EEB">
              <w:rPr>
                <w:rFonts w:ascii="Times New Roman" w:hAnsi="Times New Roman" w:cs="Times New Roman"/>
                <w:color w:val="000000"/>
                <w:sz w:val="20"/>
                <w:szCs w:val="20"/>
              </w:rPr>
              <w:t>Обеспечение инфекционной безопасности в медицинской организации</w:t>
            </w:r>
          </w:p>
        </w:tc>
        <w:tc>
          <w:tcPr>
            <w:tcW w:w="9291" w:type="dxa"/>
          </w:tcPr>
          <w:p w14:paraId="240647BD" w14:textId="767889A1" w:rsidR="00F7609D" w:rsidRPr="00B71EEB" w:rsidRDefault="00F7609D" w:rsidP="00F7609D">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71EEB">
              <w:rPr>
                <w:rFonts w:ascii="Times New Roman" w:hAnsi="Times New Roman" w:cs="Times New Roman"/>
                <w:bCs/>
                <w:color w:val="000000" w:themeColor="text1"/>
                <w:sz w:val="20"/>
                <w:szCs w:val="20"/>
              </w:rPr>
              <w:t xml:space="preserve">Инфекции, связанные с оказанием медицинской помощи: понятие, структура, масштаб проблемы, особенности возбудителей, выявление и регистрация, основные принципы эпидемиологического расследования. Подходы и методы многоуровневой профилактики инфекций, связанных с оказанием медицинской помощи. Профилактика инфекций, связанных с оказанием медицинской помощи у медицинского персонала. Основы асептики и антисептики. Уровни </w:t>
            </w:r>
            <w:proofErr w:type="spellStart"/>
            <w:r w:rsidRPr="00B71EEB">
              <w:rPr>
                <w:rFonts w:ascii="Times New Roman" w:hAnsi="Times New Roman" w:cs="Times New Roman"/>
                <w:bCs/>
                <w:color w:val="000000" w:themeColor="text1"/>
                <w:sz w:val="20"/>
                <w:szCs w:val="20"/>
              </w:rPr>
              <w:t>деконтаминации</w:t>
            </w:r>
            <w:proofErr w:type="spellEnd"/>
            <w:r w:rsidRPr="00B71EEB">
              <w:rPr>
                <w:rFonts w:ascii="Times New Roman" w:hAnsi="Times New Roman" w:cs="Times New Roman"/>
                <w:bCs/>
                <w:color w:val="000000" w:themeColor="text1"/>
                <w:sz w:val="20"/>
                <w:szCs w:val="20"/>
              </w:rPr>
              <w:t xml:space="preserve"> рук медицинского персонала. Дезинфекция. Санитарно-эпидемиологические требования к организациям, осуществляющим медицинскую деятельность. Классы чистоты помещений, виды уборок.</w:t>
            </w:r>
          </w:p>
        </w:tc>
        <w:tc>
          <w:tcPr>
            <w:tcW w:w="1843" w:type="dxa"/>
          </w:tcPr>
          <w:p w14:paraId="1FFAD33C" w14:textId="2888BB2A" w:rsidR="00F7609D" w:rsidRPr="00B71EEB" w:rsidRDefault="00F7609D" w:rsidP="00F7609D">
            <w:pPr>
              <w:widowControl w:val="0"/>
              <w:autoSpaceDE w:val="0"/>
              <w:autoSpaceDN w:val="0"/>
              <w:adjustRightInd w:val="0"/>
              <w:spacing w:after="0" w:line="240" w:lineRule="auto"/>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ПК-2</w:t>
            </w:r>
          </w:p>
        </w:tc>
      </w:tr>
      <w:tr w:rsidR="00F7609D" w:rsidRPr="00B71EEB" w14:paraId="05882F1B" w14:textId="77777777" w:rsidTr="00F7609D">
        <w:tc>
          <w:tcPr>
            <w:tcW w:w="596" w:type="dxa"/>
          </w:tcPr>
          <w:p w14:paraId="2DE60F4E" w14:textId="718404BB" w:rsidR="00F7609D" w:rsidRPr="00B71EEB" w:rsidRDefault="00F7609D" w:rsidP="00F7609D">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1.11</w:t>
            </w:r>
          </w:p>
        </w:tc>
        <w:tc>
          <w:tcPr>
            <w:tcW w:w="3467" w:type="dxa"/>
          </w:tcPr>
          <w:p w14:paraId="6DE5EF16" w14:textId="0FB1A8E7" w:rsidR="00F7609D" w:rsidRPr="00B71EEB" w:rsidRDefault="00F7609D" w:rsidP="00F7609D">
            <w:pPr>
              <w:spacing w:after="0" w:line="240" w:lineRule="auto"/>
              <w:rPr>
                <w:rFonts w:ascii="Times New Roman" w:eastAsia="Times New Roman" w:hAnsi="Times New Roman" w:cs="Times New Roman"/>
                <w:sz w:val="20"/>
                <w:szCs w:val="20"/>
              </w:rPr>
            </w:pPr>
            <w:r w:rsidRPr="00B71EEB">
              <w:rPr>
                <w:rFonts w:ascii="Times New Roman" w:hAnsi="Times New Roman" w:cs="Times New Roman"/>
                <w:sz w:val="20"/>
                <w:szCs w:val="20"/>
              </w:rPr>
              <w:t>Обращение с медицинскими отходами</w:t>
            </w:r>
          </w:p>
        </w:tc>
        <w:tc>
          <w:tcPr>
            <w:tcW w:w="9291" w:type="dxa"/>
          </w:tcPr>
          <w:p w14:paraId="29121156" w14:textId="05B62061" w:rsidR="00F7609D" w:rsidRPr="00B71EEB" w:rsidRDefault="00F7609D" w:rsidP="00F7609D">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71EEB">
              <w:rPr>
                <w:rFonts w:ascii="Times New Roman" w:hAnsi="Times New Roman" w:cs="Times New Roman"/>
                <w:color w:val="000000" w:themeColor="text1"/>
                <w:sz w:val="20"/>
                <w:szCs w:val="20"/>
              </w:rPr>
              <w:t>Понятие «медицинские отходы», классификация медицинских отходов, характеристика морфологического состава, класс эпидемиологической, токсикологической и радиационной опасности. Санитарные правила обращения с медицинскими отходами. Организация системы сбора и утилизации отходов в учреждении здравоохранения. Тара для сбора отходов. Правила сбора, накопления, временного хранения, обеззараживания, удаления медицинских отходов, кратность их вывоза.</w:t>
            </w:r>
          </w:p>
        </w:tc>
        <w:tc>
          <w:tcPr>
            <w:tcW w:w="1843" w:type="dxa"/>
          </w:tcPr>
          <w:p w14:paraId="352FCAE9" w14:textId="0DE50EB2" w:rsidR="00F7609D" w:rsidRPr="00B71EEB" w:rsidRDefault="00F7609D" w:rsidP="00F7609D">
            <w:pPr>
              <w:widowControl w:val="0"/>
              <w:autoSpaceDE w:val="0"/>
              <w:autoSpaceDN w:val="0"/>
              <w:adjustRightInd w:val="0"/>
              <w:spacing w:after="0" w:line="240" w:lineRule="auto"/>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ПК-2</w:t>
            </w:r>
          </w:p>
        </w:tc>
      </w:tr>
      <w:tr w:rsidR="00F7609D" w:rsidRPr="00B71EEB" w14:paraId="42E7B563" w14:textId="77777777" w:rsidTr="00F7609D">
        <w:tc>
          <w:tcPr>
            <w:tcW w:w="596" w:type="dxa"/>
          </w:tcPr>
          <w:p w14:paraId="44ADEB17" w14:textId="1FCC6CAE" w:rsidR="00F7609D" w:rsidRPr="00B71EEB" w:rsidRDefault="00F7609D" w:rsidP="00F7609D">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1.12</w:t>
            </w:r>
          </w:p>
        </w:tc>
        <w:tc>
          <w:tcPr>
            <w:tcW w:w="3467" w:type="dxa"/>
          </w:tcPr>
          <w:p w14:paraId="5F20A5F3" w14:textId="5697B530" w:rsidR="00F7609D" w:rsidRPr="00B71EEB" w:rsidRDefault="00F7609D" w:rsidP="00F7609D">
            <w:pPr>
              <w:spacing w:after="0" w:line="240" w:lineRule="auto"/>
              <w:rPr>
                <w:rFonts w:ascii="Times New Roman" w:eastAsia="Times New Roman" w:hAnsi="Times New Roman" w:cs="Times New Roman"/>
                <w:sz w:val="20"/>
                <w:szCs w:val="20"/>
              </w:rPr>
            </w:pPr>
            <w:r w:rsidRPr="00B71EEB">
              <w:rPr>
                <w:rFonts w:ascii="Times New Roman" w:hAnsi="Times New Roman" w:cs="Times New Roman"/>
                <w:color w:val="000000"/>
                <w:sz w:val="20"/>
                <w:szCs w:val="20"/>
              </w:rPr>
              <w:t>Радиационная безопасность, дозиметрия</w:t>
            </w:r>
          </w:p>
        </w:tc>
        <w:tc>
          <w:tcPr>
            <w:tcW w:w="9291" w:type="dxa"/>
          </w:tcPr>
          <w:p w14:paraId="028B37E5" w14:textId="59067B26" w:rsidR="00F7609D" w:rsidRPr="00B71EEB" w:rsidRDefault="00F7609D" w:rsidP="00F7609D">
            <w:pPr>
              <w:widowControl w:val="0"/>
              <w:autoSpaceDE w:val="0"/>
              <w:autoSpaceDN w:val="0"/>
              <w:adjustRightInd w:val="0"/>
              <w:spacing w:after="0" w:line="240" w:lineRule="auto"/>
              <w:jc w:val="both"/>
              <w:rPr>
                <w:rFonts w:ascii="Times New Roman" w:eastAsia="Times New Roman" w:hAnsi="Times New Roman" w:cs="Times New Roman"/>
                <w:sz w:val="20"/>
                <w:szCs w:val="20"/>
              </w:rPr>
            </w:pPr>
            <w:r w:rsidRPr="00B71EEB">
              <w:rPr>
                <w:rFonts w:ascii="Times New Roman" w:eastAsia="Times New Roman" w:hAnsi="Times New Roman" w:cs="Times New Roman"/>
                <w:sz w:val="20"/>
                <w:szCs w:val="20"/>
              </w:rPr>
              <w:t xml:space="preserve">Определение ионизирующего излучения. Основные характеристики ионизирующего излучения. Альфа-излучение. Бета-излучение. Нейтронное излучение. Гамма-излучение. Рентгеновское излучение. Биологическое действие ионизирующей радиации на организм человека. </w:t>
            </w:r>
            <w:r w:rsidRPr="00B71EEB">
              <w:rPr>
                <w:rFonts w:ascii="Times New Roman" w:hAnsi="Times New Roman" w:cs="Times New Roman"/>
                <w:color w:val="000000" w:themeColor="text1"/>
                <w:sz w:val="20"/>
                <w:szCs w:val="20"/>
              </w:rPr>
              <w:t xml:space="preserve">Действие излучения на тканевом уровне. Правила и методы безопасности труда. Охрана труда при работе с источником ионизирующего излучения. Электрическая безопасность в рентгеновском кабинете. </w:t>
            </w:r>
            <w:r w:rsidRPr="00B71EEB">
              <w:rPr>
                <w:rFonts w:ascii="Times New Roman" w:hAnsi="Times New Roman" w:cs="Times New Roman"/>
                <w:sz w:val="20"/>
                <w:szCs w:val="20"/>
              </w:rPr>
              <w:t>Радиационная безопасность медицинских работников. Свойства и требования, предъявляемые к средствам защиты. Способы обработки основных и дополнительных средств защиты после использования. Радиационная защита лиц, проходящих диагностические рентгеновские, радиологические исследования и терапевтические рентгенологические процедуры.</w:t>
            </w:r>
            <w:r w:rsidRPr="00B71EEB">
              <w:rPr>
                <w:rFonts w:ascii="Times New Roman" w:hAnsi="Times New Roman" w:cs="Times New Roman"/>
                <w:b/>
                <w:sz w:val="20"/>
                <w:szCs w:val="20"/>
              </w:rPr>
              <w:t xml:space="preserve"> </w:t>
            </w:r>
            <w:r w:rsidRPr="00B71EEB">
              <w:rPr>
                <w:rFonts w:ascii="Times New Roman" w:hAnsi="Times New Roman" w:cs="Times New Roman"/>
                <w:color w:val="000000" w:themeColor="text1"/>
                <w:sz w:val="20"/>
                <w:szCs w:val="20"/>
              </w:rPr>
              <w:t xml:space="preserve">Санитарные правила и нормы, утверждающие требования радиационной безопасности при производстве, эксплуатации и выводе из эксплуатации (утилизации) медицинской техники, содержащей источники ионизирующего излучения. </w:t>
            </w:r>
            <w:r w:rsidRPr="00B71EEB">
              <w:rPr>
                <w:rFonts w:ascii="Times New Roman" w:hAnsi="Times New Roman" w:cs="Times New Roman"/>
                <w:bCs/>
                <w:color w:val="000000" w:themeColor="text1"/>
                <w:sz w:val="20"/>
                <w:szCs w:val="20"/>
              </w:rPr>
              <w:t xml:space="preserve">Проектная документация радиационных объектов I-II категорий. Порядок радиационного контроля. Необходимые приборы и средства, находящиеся в медицинском учреждении, обслуживающем радиационный объект, </w:t>
            </w:r>
            <w:r w:rsidRPr="00B71EEB">
              <w:rPr>
                <w:rFonts w:ascii="Times New Roman" w:hAnsi="Times New Roman" w:cs="Times New Roman"/>
                <w:bCs/>
                <w:color w:val="000000" w:themeColor="text1"/>
                <w:sz w:val="20"/>
                <w:szCs w:val="20"/>
              </w:rPr>
              <w:lastRenderedPageBreak/>
              <w:t xml:space="preserve">на случай аварийного облучения персонала этого объекта. </w:t>
            </w:r>
            <w:r w:rsidRPr="00B71EEB">
              <w:rPr>
                <w:rFonts w:ascii="Times New Roman" w:hAnsi="Times New Roman" w:cs="Times New Roman"/>
                <w:color w:val="000000" w:themeColor="text1"/>
                <w:sz w:val="20"/>
                <w:szCs w:val="20"/>
              </w:rPr>
              <w:t>Дозиметрия. Особенности дозиметрии. Понятие дозы излучения. Методы дозиметрии. Индивидуальный дозиметрический контроль. Понятие лучевой болезни, степени лучевой болезни. Оказание первой помощи при механической и электрической травме. Расчет дозы рентгеновского излучения.</w:t>
            </w:r>
          </w:p>
        </w:tc>
        <w:tc>
          <w:tcPr>
            <w:tcW w:w="1843" w:type="dxa"/>
          </w:tcPr>
          <w:p w14:paraId="31EBECC9" w14:textId="4774CD40" w:rsidR="00F7609D" w:rsidRPr="00B71EEB" w:rsidRDefault="00F7609D" w:rsidP="00F7609D">
            <w:pPr>
              <w:widowControl w:val="0"/>
              <w:autoSpaceDE w:val="0"/>
              <w:autoSpaceDN w:val="0"/>
              <w:adjustRightInd w:val="0"/>
              <w:spacing w:after="0" w:line="240" w:lineRule="auto"/>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lastRenderedPageBreak/>
              <w:t>ПК-2</w:t>
            </w:r>
          </w:p>
        </w:tc>
      </w:tr>
      <w:tr w:rsidR="00F7609D" w:rsidRPr="00B71EEB" w14:paraId="6A7FCF7F" w14:textId="5BE8F1C0" w:rsidTr="00F7609D">
        <w:tc>
          <w:tcPr>
            <w:tcW w:w="596" w:type="dxa"/>
          </w:tcPr>
          <w:p w14:paraId="08F73096" w14:textId="318A63DA" w:rsidR="00F7609D" w:rsidRPr="00B71EEB" w:rsidRDefault="00F7609D" w:rsidP="00F7609D">
            <w:pPr>
              <w:widowControl w:val="0"/>
              <w:autoSpaceDE w:val="0"/>
              <w:autoSpaceDN w:val="0"/>
              <w:adjustRightInd w:val="0"/>
              <w:spacing w:after="0" w:line="240" w:lineRule="auto"/>
              <w:jc w:val="center"/>
              <w:rPr>
                <w:rFonts w:ascii="Times New Roman" w:hAnsi="Times New Roman" w:cs="Times New Roman"/>
                <w:color w:val="000000" w:themeColor="text1"/>
                <w:sz w:val="20"/>
                <w:szCs w:val="20"/>
              </w:rPr>
            </w:pPr>
            <w:r w:rsidRPr="00B71EEB">
              <w:rPr>
                <w:rFonts w:ascii="Times New Roman" w:hAnsi="Times New Roman" w:cs="Times New Roman"/>
                <w:color w:val="000000" w:themeColor="text1"/>
                <w:sz w:val="20"/>
                <w:szCs w:val="20"/>
              </w:rPr>
              <w:lastRenderedPageBreak/>
              <w:t>1.13</w:t>
            </w:r>
          </w:p>
        </w:tc>
        <w:tc>
          <w:tcPr>
            <w:tcW w:w="3467" w:type="dxa"/>
          </w:tcPr>
          <w:p w14:paraId="0E0F9EB8" w14:textId="7512C234" w:rsidR="00F7609D" w:rsidRPr="00B71EEB" w:rsidRDefault="00F7609D" w:rsidP="00F7609D">
            <w:pPr>
              <w:spacing w:after="0" w:line="240" w:lineRule="auto"/>
              <w:rPr>
                <w:rFonts w:ascii="Times New Roman" w:eastAsia="Times New Roman" w:hAnsi="Times New Roman" w:cs="Times New Roman"/>
                <w:color w:val="000000" w:themeColor="text1"/>
                <w:sz w:val="20"/>
                <w:szCs w:val="20"/>
              </w:rPr>
            </w:pPr>
            <w:r w:rsidRPr="00B71EEB">
              <w:rPr>
                <w:rFonts w:ascii="Times New Roman" w:hAnsi="Times New Roman" w:cs="Times New Roman"/>
                <w:color w:val="000000"/>
                <w:sz w:val="20"/>
                <w:szCs w:val="20"/>
              </w:rPr>
              <w:t xml:space="preserve">Промежуточная аттестация по модулю 1 </w:t>
            </w:r>
          </w:p>
        </w:tc>
        <w:tc>
          <w:tcPr>
            <w:tcW w:w="9291" w:type="dxa"/>
          </w:tcPr>
          <w:p w14:paraId="0848C37A" w14:textId="50E51378" w:rsidR="00F7609D" w:rsidRPr="00B71EEB" w:rsidRDefault="00F7609D" w:rsidP="00F7609D">
            <w:pPr>
              <w:widowControl w:val="0"/>
              <w:autoSpaceDE w:val="0"/>
              <w:autoSpaceDN w:val="0"/>
              <w:adjustRightInd w:val="0"/>
              <w:spacing w:after="0" w:line="240" w:lineRule="auto"/>
              <w:jc w:val="both"/>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Контроль результатов обучения в рамках освоения тем 1.1-1.12.</w:t>
            </w:r>
          </w:p>
        </w:tc>
        <w:tc>
          <w:tcPr>
            <w:tcW w:w="1843" w:type="dxa"/>
          </w:tcPr>
          <w:p w14:paraId="128F4B17" w14:textId="714127E5" w:rsidR="00F7609D" w:rsidRPr="00B71EEB" w:rsidRDefault="00F7609D" w:rsidP="00F7609D">
            <w:pPr>
              <w:widowControl w:val="0"/>
              <w:autoSpaceDE w:val="0"/>
              <w:autoSpaceDN w:val="0"/>
              <w:adjustRightInd w:val="0"/>
              <w:spacing w:after="0" w:line="240" w:lineRule="auto"/>
              <w:rPr>
                <w:rFonts w:ascii="Times New Roman" w:hAnsi="Times New Roman" w:cs="Times New Roman"/>
                <w:b/>
                <w:color w:val="000000" w:themeColor="text1"/>
                <w:sz w:val="20"/>
                <w:szCs w:val="20"/>
              </w:rPr>
            </w:pPr>
            <w:r w:rsidRPr="00B71EEB">
              <w:rPr>
                <w:rFonts w:ascii="Times New Roman" w:hAnsi="Times New Roman" w:cs="Times New Roman"/>
                <w:bCs/>
                <w:color w:val="000000" w:themeColor="text1"/>
                <w:sz w:val="20"/>
                <w:szCs w:val="20"/>
              </w:rPr>
              <w:t>ПК-1, ПК-2, ПК-3</w:t>
            </w:r>
          </w:p>
        </w:tc>
      </w:tr>
      <w:tr w:rsidR="00127CBE" w:rsidRPr="00B71EEB" w14:paraId="2203E9D2" w14:textId="44BABF98" w:rsidTr="00FD04F0">
        <w:tc>
          <w:tcPr>
            <w:tcW w:w="596" w:type="dxa"/>
          </w:tcPr>
          <w:p w14:paraId="0F1822A8" w14:textId="77777777" w:rsidR="00127CBE" w:rsidRPr="00B71EEB" w:rsidRDefault="00127CBE" w:rsidP="00DE5B5A">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sidRPr="00B71EEB">
              <w:rPr>
                <w:rFonts w:ascii="Times New Roman" w:eastAsia="Times New Roman" w:hAnsi="Times New Roman" w:cs="Times New Roman"/>
                <w:b/>
                <w:color w:val="000000" w:themeColor="text1"/>
                <w:sz w:val="20"/>
                <w:szCs w:val="20"/>
              </w:rPr>
              <w:t>2</w:t>
            </w:r>
          </w:p>
        </w:tc>
        <w:tc>
          <w:tcPr>
            <w:tcW w:w="14601" w:type="dxa"/>
            <w:gridSpan w:val="3"/>
          </w:tcPr>
          <w:p w14:paraId="4B550B40" w14:textId="23AC7956" w:rsidR="00127CBE" w:rsidRPr="00B71EEB" w:rsidRDefault="00127CBE" w:rsidP="00DE5B5A">
            <w:pPr>
              <w:widowControl w:val="0"/>
              <w:autoSpaceDE w:val="0"/>
              <w:autoSpaceDN w:val="0"/>
              <w:adjustRightInd w:val="0"/>
              <w:spacing w:after="0" w:line="240" w:lineRule="auto"/>
              <w:rPr>
                <w:rFonts w:ascii="Times New Roman" w:hAnsi="Times New Roman" w:cs="Times New Roman"/>
                <w:b/>
                <w:color w:val="000000" w:themeColor="text1"/>
                <w:sz w:val="20"/>
                <w:szCs w:val="20"/>
              </w:rPr>
            </w:pPr>
            <w:r w:rsidRPr="00B71EEB">
              <w:rPr>
                <w:rFonts w:ascii="Times New Roman" w:hAnsi="Times New Roman" w:cs="Times New Roman"/>
                <w:b/>
                <w:color w:val="000000" w:themeColor="text1"/>
                <w:sz w:val="20"/>
                <w:szCs w:val="20"/>
              </w:rPr>
              <w:t>Модуль 2. Частные вопросы лучевой диагностики</w:t>
            </w:r>
          </w:p>
        </w:tc>
      </w:tr>
      <w:tr w:rsidR="00B71EEB" w:rsidRPr="00B71EEB" w14:paraId="42C03142" w14:textId="189D78B5" w:rsidTr="00FD04F0">
        <w:tc>
          <w:tcPr>
            <w:tcW w:w="596" w:type="dxa"/>
          </w:tcPr>
          <w:p w14:paraId="0B2DE320" w14:textId="43E66E04" w:rsidR="00B71EEB" w:rsidRPr="00B71EEB" w:rsidRDefault="00B71EEB" w:rsidP="00B71EEB">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2.1</w:t>
            </w:r>
          </w:p>
        </w:tc>
        <w:tc>
          <w:tcPr>
            <w:tcW w:w="3467" w:type="dxa"/>
          </w:tcPr>
          <w:p w14:paraId="7A6F0130" w14:textId="1BAF899C" w:rsidR="00B71EEB" w:rsidRPr="00B71EEB" w:rsidRDefault="00B71EEB" w:rsidP="00B71EEB">
            <w:pPr>
              <w:widowControl w:val="0"/>
              <w:autoSpaceDE w:val="0"/>
              <w:autoSpaceDN w:val="0"/>
              <w:adjustRightInd w:val="0"/>
              <w:spacing w:after="0" w:line="240" w:lineRule="auto"/>
              <w:rPr>
                <w:rFonts w:ascii="Times New Roman" w:hAnsi="Times New Roman" w:cs="Times New Roman"/>
                <w:b/>
                <w:color w:val="000000" w:themeColor="text1"/>
                <w:sz w:val="20"/>
                <w:szCs w:val="20"/>
              </w:rPr>
            </w:pPr>
            <w:r w:rsidRPr="00B71EEB">
              <w:rPr>
                <w:rFonts w:ascii="Times New Roman" w:hAnsi="Times New Roman" w:cs="Times New Roman"/>
                <w:sz w:val="20"/>
                <w:szCs w:val="20"/>
              </w:rPr>
              <w:t>Методы лучевой диагностики заболеваний костей и суставов конечностей</w:t>
            </w:r>
          </w:p>
        </w:tc>
        <w:tc>
          <w:tcPr>
            <w:tcW w:w="9291" w:type="dxa"/>
          </w:tcPr>
          <w:p w14:paraId="0F8D81FB" w14:textId="25507A10" w:rsidR="00B71EEB" w:rsidRPr="00B71EEB" w:rsidRDefault="00B71EEB" w:rsidP="00B71EEB">
            <w:pPr>
              <w:widowControl w:val="0"/>
              <w:autoSpaceDE w:val="0"/>
              <w:autoSpaceDN w:val="0"/>
              <w:adjustRightInd w:val="0"/>
              <w:spacing w:after="0" w:line="240" w:lineRule="auto"/>
              <w:jc w:val="both"/>
              <w:rPr>
                <w:rFonts w:ascii="Times New Roman" w:hAnsi="Times New Roman" w:cs="Times New Roman"/>
                <w:bCs/>
                <w:color w:val="000000" w:themeColor="text1"/>
                <w:sz w:val="20"/>
                <w:szCs w:val="20"/>
              </w:rPr>
            </w:pPr>
            <w:proofErr w:type="spellStart"/>
            <w:r w:rsidRPr="00B71EEB">
              <w:rPr>
                <w:rFonts w:ascii="Times New Roman" w:eastAsia="Times New Roman" w:hAnsi="Times New Roman" w:cs="Times New Roman"/>
                <w:sz w:val="20"/>
                <w:szCs w:val="20"/>
              </w:rPr>
              <w:t>Рентгеноанатомия</w:t>
            </w:r>
            <w:proofErr w:type="spellEnd"/>
            <w:r w:rsidRPr="00B71EEB">
              <w:rPr>
                <w:rFonts w:ascii="Times New Roman" w:eastAsia="Times New Roman" w:hAnsi="Times New Roman" w:cs="Times New Roman"/>
                <w:sz w:val="20"/>
                <w:szCs w:val="20"/>
              </w:rPr>
              <w:t xml:space="preserve"> скелета верхних конечностей. </w:t>
            </w:r>
            <w:proofErr w:type="spellStart"/>
            <w:r w:rsidRPr="00B71EEB">
              <w:rPr>
                <w:rFonts w:ascii="Times New Roman" w:eastAsia="Calibri" w:hAnsi="Times New Roman" w:cs="Times New Roman"/>
                <w:sz w:val="20"/>
                <w:szCs w:val="20"/>
              </w:rPr>
              <w:t>Рентгеноанатомия</w:t>
            </w:r>
            <w:proofErr w:type="spellEnd"/>
            <w:r w:rsidRPr="00B71EEB">
              <w:rPr>
                <w:rFonts w:ascii="Times New Roman" w:eastAsia="Calibri" w:hAnsi="Times New Roman" w:cs="Times New Roman"/>
                <w:sz w:val="20"/>
                <w:szCs w:val="20"/>
              </w:rPr>
              <w:t xml:space="preserve"> скелета нижних конечностей. Методы лучевой диагностики заболеваний костей и суставов. Методы исследования: рентгенография, </w:t>
            </w:r>
            <w:proofErr w:type="spellStart"/>
            <w:r w:rsidRPr="00B71EEB">
              <w:rPr>
                <w:rFonts w:ascii="Times New Roman" w:hAnsi="Times New Roman" w:cs="Times New Roman"/>
                <w:bCs/>
                <w:sz w:val="20"/>
                <w:szCs w:val="20"/>
              </w:rPr>
              <w:t>сцинтиграфия</w:t>
            </w:r>
            <w:proofErr w:type="spellEnd"/>
            <w:r w:rsidRPr="00B71EEB">
              <w:rPr>
                <w:rFonts w:ascii="Times New Roman" w:hAnsi="Times New Roman" w:cs="Times New Roman"/>
                <w:bCs/>
                <w:sz w:val="20"/>
                <w:szCs w:val="20"/>
              </w:rPr>
              <w:t>,</w:t>
            </w:r>
            <w:r w:rsidRPr="00B71EEB">
              <w:rPr>
                <w:rFonts w:ascii="Times New Roman" w:eastAsia="Calibri" w:hAnsi="Times New Roman" w:cs="Times New Roman"/>
                <w:sz w:val="20"/>
                <w:szCs w:val="20"/>
              </w:rPr>
              <w:t xml:space="preserve"> компьютерная томография, </w:t>
            </w:r>
            <w:proofErr w:type="spellStart"/>
            <w:r w:rsidRPr="00B71EEB">
              <w:rPr>
                <w:rFonts w:ascii="Times New Roman" w:eastAsia="Calibri" w:hAnsi="Times New Roman" w:cs="Times New Roman"/>
                <w:sz w:val="20"/>
                <w:szCs w:val="20"/>
              </w:rPr>
              <w:t>артрография</w:t>
            </w:r>
            <w:proofErr w:type="spellEnd"/>
            <w:r w:rsidRPr="00B71EEB">
              <w:rPr>
                <w:rFonts w:ascii="Times New Roman" w:eastAsia="Calibri" w:hAnsi="Times New Roman" w:cs="Times New Roman"/>
                <w:sz w:val="20"/>
                <w:szCs w:val="20"/>
              </w:rPr>
              <w:t>. Подготовка пациентов к исследованиям. Денситометрия. Виды укладок для рентгенографии плечевого пояса, костей и суставов верхней конечности в разных проекциях. Виды укладок для рентгенографии тазового пояса, костей и суставов нижней конечности в разных проекциях.</w:t>
            </w:r>
          </w:p>
        </w:tc>
        <w:tc>
          <w:tcPr>
            <w:tcW w:w="1843" w:type="dxa"/>
          </w:tcPr>
          <w:p w14:paraId="6C2C8527" w14:textId="6C60E1B8" w:rsidR="00B71EEB" w:rsidRPr="00B71EEB" w:rsidRDefault="00B71EEB" w:rsidP="00B71EEB">
            <w:pPr>
              <w:widowControl w:val="0"/>
              <w:autoSpaceDE w:val="0"/>
              <w:autoSpaceDN w:val="0"/>
              <w:adjustRightInd w:val="0"/>
              <w:spacing w:after="0" w:line="240" w:lineRule="auto"/>
              <w:rPr>
                <w:rFonts w:ascii="Times New Roman" w:hAnsi="Times New Roman" w:cs="Times New Roman"/>
                <w:b/>
                <w:color w:val="000000" w:themeColor="text1"/>
                <w:sz w:val="20"/>
                <w:szCs w:val="20"/>
              </w:rPr>
            </w:pPr>
            <w:r w:rsidRPr="00B71EEB">
              <w:rPr>
                <w:rFonts w:ascii="Times New Roman" w:hAnsi="Times New Roman" w:cs="Times New Roman"/>
                <w:bCs/>
                <w:color w:val="000000" w:themeColor="text1"/>
                <w:sz w:val="20"/>
                <w:szCs w:val="20"/>
              </w:rPr>
              <w:t>ПК-1, ПК-2, ПК-3</w:t>
            </w:r>
          </w:p>
        </w:tc>
      </w:tr>
      <w:tr w:rsidR="00B71EEB" w:rsidRPr="00B71EEB" w14:paraId="1160F663" w14:textId="02FD1B5D" w:rsidTr="00FD04F0">
        <w:tc>
          <w:tcPr>
            <w:tcW w:w="596" w:type="dxa"/>
          </w:tcPr>
          <w:p w14:paraId="622E77DB" w14:textId="515064AB" w:rsidR="00B71EEB" w:rsidRPr="00B71EEB" w:rsidRDefault="00B71EEB" w:rsidP="00B71EEB">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2.2</w:t>
            </w:r>
          </w:p>
        </w:tc>
        <w:tc>
          <w:tcPr>
            <w:tcW w:w="3467" w:type="dxa"/>
          </w:tcPr>
          <w:p w14:paraId="2BB90652" w14:textId="6184514A" w:rsidR="00B71EEB" w:rsidRPr="00B71EEB" w:rsidRDefault="00B71EEB" w:rsidP="00B71EEB">
            <w:pPr>
              <w:spacing w:after="0" w:line="240" w:lineRule="auto"/>
              <w:rPr>
                <w:rFonts w:ascii="Times New Roman" w:hAnsi="Times New Roman" w:cs="Times New Roman"/>
                <w:color w:val="000000" w:themeColor="text1"/>
                <w:sz w:val="20"/>
                <w:szCs w:val="20"/>
              </w:rPr>
            </w:pPr>
            <w:r w:rsidRPr="00B71EEB">
              <w:rPr>
                <w:rFonts w:ascii="Times New Roman" w:hAnsi="Times New Roman" w:cs="Times New Roman"/>
                <w:sz w:val="20"/>
                <w:szCs w:val="20"/>
              </w:rPr>
              <w:t>Методы лучевой диагностики заболеваний позвоночника и спинного мозга</w:t>
            </w:r>
          </w:p>
        </w:tc>
        <w:tc>
          <w:tcPr>
            <w:tcW w:w="9291" w:type="dxa"/>
          </w:tcPr>
          <w:p w14:paraId="743431A1" w14:textId="1E1B475F" w:rsidR="00B71EEB" w:rsidRPr="00B71EEB" w:rsidRDefault="00B71EEB" w:rsidP="00B71EEB">
            <w:pPr>
              <w:widowControl w:val="0"/>
              <w:autoSpaceDE w:val="0"/>
              <w:autoSpaceDN w:val="0"/>
              <w:adjustRightInd w:val="0"/>
              <w:spacing w:after="0" w:line="240" w:lineRule="auto"/>
              <w:jc w:val="both"/>
              <w:rPr>
                <w:rFonts w:ascii="Times New Roman" w:hAnsi="Times New Roman" w:cs="Times New Roman"/>
                <w:b/>
                <w:color w:val="000000" w:themeColor="text1"/>
                <w:sz w:val="20"/>
                <w:szCs w:val="20"/>
              </w:rPr>
            </w:pPr>
            <w:proofErr w:type="spellStart"/>
            <w:r w:rsidRPr="00B71EEB">
              <w:rPr>
                <w:rFonts w:ascii="Times New Roman" w:eastAsia="Times New Roman" w:hAnsi="Times New Roman" w:cs="Times New Roman"/>
                <w:sz w:val="20"/>
                <w:szCs w:val="20"/>
              </w:rPr>
              <w:t>Рентгеноанатомия</w:t>
            </w:r>
            <w:proofErr w:type="spellEnd"/>
            <w:r w:rsidRPr="00B71EEB">
              <w:rPr>
                <w:rFonts w:ascii="Times New Roman" w:eastAsia="Times New Roman" w:hAnsi="Times New Roman" w:cs="Times New Roman"/>
                <w:sz w:val="20"/>
                <w:szCs w:val="20"/>
              </w:rPr>
              <w:t xml:space="preserve"> позвоночника. Методы рентгенодиагностики позвоночника: рентгенография, функциональная рентгенография, томография, дискография, </w:t>
            </w:r>
            <w:proofErr w:type="spellStart"/>
            <w:r w:rsidRPr="00B71EEB">
              <w:rPr>
                <w:rFonts w:ascii="Times New Roman" w:eastAsia="Times New Roman" w:hAnsi="Times New Roman" w:cs="Times New Roman"/>
                <w:sz w:val="20"/>
                <w:szCs w:val="20"/>
              </w:rPr>
              <w:t>эпидурография</w:t>
            </w:r>
            <w:proofErr w:type="spellEnd"/>
            <w:r w:rsidRPr="00B71EEB">
              <w:rPr>
                <w:rFonts w:ascii="Times New Roman" w:eastAsia="Times New Roman" w:hAnsi="Times New Roman" w:cs="Times New Roman"/>
                <w:sz w:val="20"/>
                <w:szCs w:val="20"/>
              </w:rPr>
              <w:t xml:space="preserve">, </w:t>
            </w:r>
            <w:proofErr w:type="spellStart"/>
            <w:r w:rsidRPr="00B71EEB">
              <w:rPr>
                <w:rFonts w:ascii="Times New Roman" w:eastAsia="Times New Roman" w:hAnsi="Times New Roman" w:cs="Times New Roman"/>
                <w:sz w:val="20"/>
                <w:szCs w:val="20"/>
              </w:rPr>
              <w:t>миелография</w:t>
            </w:r>
            <w:proofErr w:type="spellEnd"/>
            <w:r w:rsidRPr="00B71EEB">
              <w:rPr>
                <w:rFonts w:ascii="Times New Roman" w:eastAsia="Times New Roman" w:hAnsi="Times New Roman" w:cs="Times New Roman"/>
                <w:sz w:val="20"/>
                <w:szCs w:val="20"/>
              </w:rPr>
              <w:t xml:space="preserve">, спинальная ангиография, </w:t>
            </w:r>
            <w:proofErr w:type="spellStart"/>
            <w:r w:rsidRPr="00B71EEB">
              <w:rPr>
                <w:rFonts w:ascii="Times New Roman" w:eastAsia="Times New Roman" w:hAnsi="Times New Roman" w:cs="Times New Roman"/>
                <w:sz w:val="20"/>
                <w:szCs w:val="20"/>
              </w:rPr>
              <w:t>с</w:t>
            </w:r>
            <w:r w:rsidRPr="00B71EEB">
              <w:rPr>
                <w:rFonts w:ascii="Times New Roman" w:hAnsi="Times New Roman" w:cs="Times New Roman"/>
                <w:bCs/>
                <w:sz w:val="20"/>
                <w:szCs w:val="20"/>
              </w:rPr>
              <w:t>цинтиграфия</w:t>
            </w:r>
            <w:proofErr w:type="spellEnd"/>
            <w:r w:rsidRPr="00B71EEB">
              <w:rPr>
                <w:rFonts w:ascii="Times New Roman" w:eastAsia="Times New Roman" w:hAnsi="Times New Roman" w:cs="Times New Roman"/>
                <w:sz w:val="20"/>
                <w:szCs w:val="20"/>
              </w:rPr>
              <w:t xml:space="preserve">. </w:t>
            </w:r>
            <w:r w:rsidRPr="00B71EEB">
              <w:rPr>
                <w:rFonts w:ascii="Times New Roman" w:hAnsi="Times New Roman" w:cs="Times New Roman"/>
                <w:color w:val="000000" w:themeColor="text1"/>
                <w:sz w:val="20"/>
                <w:szCs w:val="20"/>
              </w:rPr>
              <w:t>Виды укладок для рентгенографии отделов позвоночника в разных проекциях.</w:t>
            </w:r>
          </w:p>
        </w:tc>
        <w:tc>
          <w:tcPr>
            <w:tcW w:w="1843" w:type="dxa"/>
          </w:tcPr>
          <w:p w14:paraId="430F6B5E" w14:textId="7CC788B7" w:rsidR="00B71EEB" w:rsidRPr="00B71EEB" w:rsidRDefault="00B71EEB" w:rsidP="00B71EEB">
            <w:pPr>
              <w:widowControl w:val="0"/>
              <w:autoSpaceDE w:val="0"/>
              <w:autoSpaceDN w:val="0"/>
              <w:adjustRightInd w:val="0"/>
              <w:spacing w:after="0" w:line="240" w:lineRule="auto"/>
              <w:rPr>
                <w:rFonts w:ascii="Times New Roman" w:hAnsi="Times New Roman" w:cs="Times New Roman"/>
                <w:b/>
                <w:color w:val="000000" w:themeColor="text1"/>
                <w:sz w:val="20"/>
                <w:szCs w:val="20"/>
              </w:rPr>
            </w:pPr>
            <w:r w:rsidRPr="00B71EEB">
              <w:rPr>
                <w:rFonts w:ascii="Times New Roman" w:hAnsi="Times New Roman" w:cs="Times New Roman"/>
                <w:bCs/>
                <w:color w:val="000000" w:themeColor="text1"/>
                <w:sz w:val="20"/>
                <w:szCs w:val="20"/>
              </w:rPr>
              <w:t>ПК-1, ПК-2, ПК-3</w:t>
            </w:r>
          </w:p>
        </w:tc>
      </w:tr>
      <w:tr w:rsidR="00B71EEB" w:rsidRPr="00B71EEB" w14:paraId="7AE67A34" w14:textId="4196D1EA" w:rsidTr="00FD04F0">
        <w:tc>
          <w:tcPr>
            <w:tcW w:w="596" w:type="dxa"/>
          </w:tcPr>
          <w:p w14:paraId="4FD8E20C" w14:textId="6D828D44" w:rsidR="00B71EEB" w:rsidRPr="00B71EEB" w:rsidRDefault="00B71EEB" w:rsidP="00B71EEB">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2.3</w:t>
            </w:r>
          </w:p>
        </w:tc>
        <w:tc>
          <w:tcPr>
            <w:tcW w:w="3467" w:type="dxa"/>
          </w:tcPr>
          <w:p w14:paraId="4E64B509" w14:textId="32B216C8" w:rsidR="00B71EEB" w:rsidRPr="00B71EEB" w:rsidRDefault="00B71EEB" w:rsidP="00B71EEB">
            <w:pPr>
              <w:spacing w:after="0" w:line="240" w:lineRule="auto"/>
              <w:rPr>
                <w:rFonts w:ascii="Times New Roman" w:hAnsi="Times New Roman" w:cs="Times New Roman"/>
                <w:color w:val="000000" w:themeColor="text1"/>
                <w:sz w:val="20"/>
                <w:szCs w:val="20"/>
              </w:rPr>
            </w:pPr>
            <w:r w:rsidRPr="00B71EEB">
              <w:rPr>
                <w:rFonts w:ascii="Times New Roman" w:hAnsi="Times New Roman" w:cs="Times New Roman"/>
                <w:sz w:val="20"/>
                <w:szCs w:val="20"/>
              </w:rPr>
              <w:t>Методы лучевой диагностики заболеваний черепа и головного мозга</w:t>
            </w:r>
          </w:p>
        </w:tc>
        <w:tc>
          <w:tcPr>
            <w:tcW w:w="9291" w:type="dxa"/>
          </w:tcPr>
          <w:p w14:paraId="0881E979" w14:textId="56D6C495" w:rsidR="00B71EEB" w:rsidRPr="00B71EEB" w:rsidRDefault="00B71EEB" w:rsidP="00B71EEB">
            <w:pPr>
              <w:widowControl w:val="0"/>
              <w:autoSpaceDE w:val="0"/>
              <w:autoSpaceDN w:val="0"/>
              <w:adjustRightInd w:val="0"/>
              <w:spacing w:after="0" w:line="240" w:lineRule="auto"/>
              <w:jc w:val="both"/>
              <w:rPr>
                <w:rFonts w:ascii="Times New Roman" w:hAnsi="Times New Roman" w:cs="Times New Roman"/>
                <w:b/>
                <w:color w:val="000000" w:themeColor="text1"/>
                <w:sz w:val="20"/>
                <w:szCs w:val="20"/>
              </w:rPr>
            </w:pPr>
            <w:proofErr w:type="spellStart"/>
            <w:r w:rsidRPr="00B71EEB">
              <w:rPr>
                <w:rFonts w:ascii="Times New Roman" w:hAnsi="Times New Roman" w:cs="Times New Roman"/>
                <w:color w:val="000000" w:themeColor="text1"/>
                <w:sz w:val="20"/>
                <w:szCs w:val="20"/>
              </w:rPr>
              <w:t>Рентгеноанатомия</w:t>
            </w:r>
            <w:proofErr w:type="spellEnd"/>
            <w:r w:rsidRPr="00B71EEB">
              <w:rPr>
                <w:rFonts w:ascii="Times New Roman" w:hAnsi="Times New Roman" w:cs="Times New Roman"/>
                <w:color w:val="000000" w:themeColor="text1"/>
                <w:sz w:val="20"/>
                <w:szCs w:val="20"/>
              </w:rPr>
              <w:t xml:space="preserve"> черепа. </w:t>
            </w:r>
            <w:r w:rsidRPr="00B71EEB">
              <w:rPr>
                <w:rFonts w:ascii="Times New Roman" w:hAnsi="Times New Roman" w:cs="Times New Roman"/>
                <w:sz w:val="20"/>
                <w:szCs w:val="20"/>
              </w:rPr>
              <w:t xml:space="preserve">Методы рентгенодиагностики черепа: рентгенография, томография, </w:t>
            </w:r>
            <w:proofErr w:type="spellStart"/>
            <w:r w:rsidRPr="00B71EEB">
              <w:rPr>
                <w:rFonts w:ascii="Times New Roman" w:hAnsi="Times New Roman" w:cs="Times New Roman"/>
                <w:sz w:val="20"/>
                <w:szCs w:val="20"/>
              </w:rPr>
              <w:t>зонография</w:t>
            </w:r>
            <w:proofErr w:type="spellEnd"/>
            <w:r w:rsidRPr="00B71EEB">
              <w:rPr>
                <w:rFonts w:ascii="Times New Roman" w:hAnsi="Times New Roman" w:cs="Times New Roman"/>
                <w:sz w:val="20"/>
                <w:szCs w:val="20"/>
              </w:rPr>
              <w:t xml:space="preserve">, панорамная томография, компьютерная томография, </w:t>
            </w:r>
            <w:proofErr w:type="spellStart"/>
            <w:r w:rsidRPr="00B71EEB">
              <w:rPr>
                <w:rFonts w:ascii="Times New Roman" w:hAnsi="Times New Roman" w:cs="Times New Roman"/>
                <w:bCs/>
                <w:sz w:val="20"/>
                <w:szCs w:val="20"/>
              </w:rPr>
              <w:t>сцинтиграфия</w:t>
            </w:r>
            <w:proofErr w:type="spellEnd"/>
            <w:r w:rsidRPr="00B71EEB">
              <w:rPr>
                <w:rFonts w:ascii="Times New Roman" w:hAnsi="Times New Roman" w:cs="Times New Roman"/>
                <w:bCs/>
                <w:sz w:val="20"/>
                <w:szCs w:val="20"/>
              </w:rPr>
              <w:t xml:space="preserve"> Подготовка пациентов к проведению исследований, в том числе с контрастными </w:t>
            </w:r>
            <w:r w:rsidRPr="00B71EEB">
              <w:rPr>
                <w:rFonts w:ascii="Times New Roman" w:hAnsi="Times New Roman" w:cs="Times New Roman"/>
                <w:sz w:val="20"/>
                <w:szCs w:val="20"/>
              </w:rPr>
              <w:t xml:space="preserve">препаратами. </w:t>
            </w:r>
            <w:r w:rsidRPr="00B71EEB">
              <w:rPr>
                <w:rFonts w:ascii="Times New Roman" w:hAnsi="Times New Roman" w:cs="Times New Roman"/>
                <w:bCs/>
                <w:sz w:val="20"/>
                <w:szCs w:val="20"/>
              </w:rPr>
              <w:t xml:space="preserve">Дентальная рентгенография. Методики рентгенологического исследования зубов. </w:t>
            </w:r>
            <w:r w:rsidRPr="00B71EEB">
              <w:rPr>
                <w:rFonts w:ascii="Times New Roman" w:hAnsi="Times New Roman" w:cs="Times New Roman"/>
                <w:color w:val="000000" w:themeColor="text1"/>
                <w:sz w:val="20"/>
                <w:szCs w:val="20"/>
              </w:rPr>
              <w:t xml:space="preserve">Виды укладок для рентгенографии костей черепа, придаточных пазух носа в разных проекциях. Виды укладок для прицельных рентгенограмм зубов верхней и нижней челюсти. </w:t>
            </w:r>
          </w:p>
        </w:tc>
        <w:tc>
          <w:tcPr>
            <w:tcW w:w="1843" w:type="dxa"/>
          </w:tcPr>
          <w:p w14:paraId="51FFC38A" w14:textId="35EDC05E" w:rsidR="00B71EEB" w:rsidRPr="00B71EEB" w:rsidRDefault="00B71EEB" w:rsidP="00B71EEB">
            <w:pPr>
              <w:widowControl w:val="0"/>
              <w:autoSpaceDE w:val="0"/>
              <w:autoSpaceDN w:val="0"/>
              <w:adjustRightInd w:val="0"/>
              <w:spacing w:after="0" w:line="240" w:lineRule="auto"/>
              <w:rPr>
                <w:rFonts w:ascii="Times New Roman" w:hAnsi="Times New Roman" w:cs="Times New Roman"/>
                <w:b/>
                <w:color w:val="000000" w:themeColor="text1"/>
                <w:sz w:val="20"/>
                <w:szCs w:val="20"/>
              </w:rPr>
            </w:pPr>
            <w:r w:rsidRPr="00B71EEB">
              <w:rPr>
                <w:rFonts w:ascii="Times New Roman" w:hAnsi="Times New Roman" w:cs="Times New Roman"/>
                <w:bCs/>
                <w:color w:val="000000" w:themeColor="text1"/>
                <w:sz w:val="20"/>
                <w:szCs w:val="20"/>
              </w:rPr>
              <w:t>ПК-1, ПК-2, ПК-3</w:t>
            </w:r>
          </w:p>
        </w:tc>
      </w:tr>
      <w:tr w:rsidR="00B71EEB" w:rsidRPr="00B71EEB" w14:paraId="163E5518" w14:textId="77777777" w:rsidTr="00FD04F0">
        <w:tc>
          <w:tcPr>
            <w:tcW w:w="596" w:type="dxa"/>
          </w:tcPr>
          <w:p w14:paraId="34349396" w14:textId="3B2F27B1" w:rsidR="00B71EEB" w:rsidRPr="00B71EEB" w:rsidRDefault="00B71EEB" w:rsidP="00B71EEB">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2.4</w:t>
            </w:r>
          </w:p>
        </w:tc>
        <w:tc>
          <w:tcPr>
            <w:tcW w:w="3467" w:type="dxa"/>
          </w:tcPr>
          <w:p w14:paraId="600EA108" w14:textId="05E015D7" w:rsidR="00B71EEB" w:rsidRPr="00B71EEB" w:rsidRDefault="00B71EEB" w:rsidP="00B71EEB">
            <w:pPr>
              <w:spacing w:after="0" w:line="240" w:lineRule="auto"/>
              <w:rPr>
                <w:rFonts w:ascii="Times New Roman" w:eastAsia="Times New Roman" w:hAnsi="Times New Roman" w:cs="Times New Roman"/>
                <w:bCs/>
                <w:iCs/>
                <w:color w:val="000000" w:themeColor="text1"/>
                <w:sz w:val="20"/>
                <w:szCs w:val="20"/>
              </w:rPr>
            </w:pPr>
            <w:r w:rsidRPr="00B71EEB">
              <w:rPr>
                <w:rFonts w:ascii="Times New Roman" w:hAnsi="Times New Roman" w:cs="Times New Roman"/>
                <w:sz w:val="20"/>
                <w:szCs w:val="20"/>
              </w:rPr>
              <w:t xml:space="preserve">Методы лучевой диагностики заболеваний </w:t>
            </w:r>
            <w:proofErr w:type="gramStart"/>
            <w:r w:rsidRPr="00B71EEB">
              <w:rPr>
                <w:rFonts w:ascii="Times New Roman" w:hAnsi="Times New Roman" w:cs="Times New Roman"/>
                <w:sz w:val="20"/>
                <w:szCs w:val="20"/>
              </w:rPr>
              <w:t>сердечно-сосудистой</w:t>
            </w:r>
            <w:proofErr w:type="gramEnd"/>
            <w:r w:rsidRPr="00B71EEB">
              <w:rPr>
                <w:rFonts w:ascii="Times New Roman" w:hAnsi="Times New Roman" w:cs="Times New Roman"/>
                <w:sz w:val="20"/>
                <w:szCs w:val="20"/>
              </w:rPr>
              <w:t xml:space="preserve"> системы</w:t>
            </w:r>
          </w:p>
        </w:tc>
        <w:tc>
          <w:tcPr>
            <w:tcW w:w="9291" w:type="dxa"/>
          </w:tcPr>
          <w:p w14:paraId="2C448AF2" w14:textId="73D8EF08" w:rsidR="00B71EEB" w:rsidRPr="00B71EEB" w:rsidRDefault="00B71EEB" w:rsidP="00B71EEB">
            <w:pPr>
              <w:widowControl w:val="0"/>
              <w:autoSpaceDE w:val="0"/>
              <w:autoSpaceDN w:val="0"/>
              <w:adjustRightInd w:val="0"/>
              <w:spacing w:after="0" w:line="240" w:lineRule="auto"/>
              <w:jc w:val="both"/>
              <w:rPr>
                <w:rFonts w:ascii="Times New Roman" w:hAnsi="Times New Roman" w:cs="Times New Roman"/>
                <w:bCs/>
                <w:color w:val="000000" w:themeColor="text1"/>
                <w:sz w:val="20"/>
                <w:szCs w:val="20"/>
              </w:rPr>
            </w:pPr>
            <w:r w:rsidRPr="00B71EEB">
              <w:rPr>
                <w:rFonts w:ascii="Times New Roman" w:hAnsi="Times New Roman" w:cs="Times New Roman"/>
                <w:bCs/>
                <w:sz w:val="20"/>
                <w:szCs w:val="20"/>
              </w:rPr>
              <w:t xml:space="preserve">Методы исследования </w:t>
            </w:r>
            <w:proofErr w:type="gramStart"/>
            <w:r w:rsidRPr="00B71EEB">
              <w:rPr>
                <w:rFonts w:ascii="Times New Roman" w:hAnsi="Times New Roman" w:cs="Times New Roman"/>
                <w:bCs/>
                <w:sz w:val="20"/>
                <w:szCs w:val="20"/>
              </w:rPr>
              <w:t>сердечно-сосудистой</w:t>
            </w:r>
            <w:proofErr w:type="gramEnd"/>
            <w:r w:rsidRPr="00B71EEB">
              <w:rPr>
                <w:rFonts w:ascii="Times New Roman" w:hAnsi="Times New Roman" w:cs="Times New Roman"/>
                <w:bCs/>
                <w:sz w:val="20"/>
                <w:szCs w:val="20"/>
              </w:rPr>
              <w:t xml:space="preserve"> системы: рентгенография, компьютерная томография, ангиография, </w:t>
            </w:r>
            <w:proofErr w:type="spellStart"/>
            <w:r w:rsidRPr="00B71EEB">
              <w:rPr>
                <w:rFonts w:ascii="Times New Roman" w:eastAsia="Times New Roman" w:hAnsi="Times New Roman" w:cs="Times New Roman"/>
                <w:sz w:val="20"/>
                <w:szCs w:val="20"/>
              </w:rPr>
              <w:t>с</w:t>
            </w:r>
            <w:r w:rsidRPr="00B71EEB">
              <w:rPr>
                <w:rFonts w:ascii="Times New Roman" w:hAnsi="Times New Roman" w:cs="Times New Roman"/>
                <w:bCs/>
                <w:sz w:val="20"/>
                <w:szCs w:val="20"/>
              </w:rPr>
              <w:t>цинтиграфия</w:t>
            </w:r>
            <w:proofErr w:type="spellEnd"/>
            <w:r w:rsidRPr="00B71EEB">
              <w:rPr>
                <w:rFonts w:ascii="Times New Roman" w:hAnsi="Times New Roman" w:cs="Times New Roman"/>
                <w:bCs/>
                <w:sz w:val="20"/>
                <w:szCs w:val="20"/>
              </w:rPr>
              <w:t xml:space="preserve">. </w:t>
            </w:r>
            <w:r w:rsidRPr="00B71EEB">
              <w:rPr>
                <w:rFonts w:ascii="Times New Roman" w:hAnsi="Times New Roman" w:cs="Times New Roman"/>
                <w:color w:val="000000" w:themeColor="text1"/>
                <w:sz w:val="20"/>
                <w:szCs w:val="20"/>
              </w:rPr>
              <w:t xml:space="preserve">Рентгенохирургическая диагностика и лечение </w:t>
            </w:r>
            <w:proofErr w:type="gramStart"/>
            <w:r w:rsidRPr="00B71EEB">
              <w:rPr>
                <w:rFonts w:ascii="Times New Roman" w:hAnsi="Times New Roman" w:cs="Times New Roman"/>
                <w:color w:val="000000" w:themeColor="text1"/>
                <w:sz w:val="20"/>
                <w:szCs w:val="20"/>
              </w:rPr>
              <w:t>сердечно-сосудистой</w:t>
            </w:r>
            <w:proofErr w:type="gramEnd"/>
            <w:r w:rsidRPr="00B71EEB">
              <w:rPr>
                <w:rFonts w:ascii="Times New Roman" w:hAnsi="Times New Roman" w:cs="Times New Roman"/>
                <w:color w:val="000000" w:themeColor="text1"/>
                <w:sz w:val="20"/>
                <w:szCs w:val="20"/>
              </w:rPr>
              <w:t xml:space="preserve"> системы в условиях </w:t>
            </w:r>
            <w:proofErr w:type="spellStart"/>
            <w:r w:rsidRPr="00B71EEB">
              <w:rPr>
                <w:rFonts w:ascii="Times New Roman" w:hAnsi="Times New Roman" w:cs="Times New Roman"/>
                <w:color w:val="000000" w:themeColor="text1"/>
                <w:sz w:val="20"/>
                <w:szCs w:val="20"/>
              </w:rPr>
              <w:t>рентгеноперационной</w:t>
            </w:r>
            <w:proofErr w:type="spellEnd"/>
            <w:r w:rsidRPr="00B71EEB">
              <w:rPr>
                <w:rFonts w:ascii="Times New Roman" w:hAnsi="Times New Roman" w:cs="Times New Roman"/>
                <w:color w:val="000000" w:themeColor="text1"/>
                <w:sz w:val="20"/>
                <w:szCs w:val="20"/>
              </w:rPr>
              <w:t xml:space="preserve">. </w:t>
            </w:r>
            <w:r w:rsidRPr="00B71EEB">
              <w:rPr>
                <w:rFonts w:ascii="Times New Roman" w:hAnsi="Times New Roman" w:cs="Times New Roman"/>
                <w:bCs/>
                <w:sz w:val="20"/>
                <w:szCs w:val="20"/>
              </w:rPr>
              <w:t>Виды укладок для рентгенографии сердца.</w:t>
            </w:r>
          </w:p>
        </w:tc>
        <w:tc>
          <w:tcPr>
            <w:tcW w:w="1843" w:type="dxa"/>
          </w:tcPr>
          <w:p w14:paraId="5C9333FD" w14:textId="10ECF994" w:rsidR="00B71EEB" w:rsidRPr="00B71EEB" w:rsidRDefault="00B71EEB" w:rsidP="00B71EEB">
            <w:pPr>
              <w:widowControl w:val="0"/>
              <w:autoSpaceDE w:val="0"/>
              <w:autoSpaceDN w:val="0"/>
              <w:adjustRightInd w:val="0"/>
              <w:spacing w:after="0" w:line="240" w:lineRule="auto"/>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ПК-1, ПК-2, ПК-3</w:t>
            </w:r>
          </w:p>
        </w:tc>
      </w:tr>
      <w:tr w:rsidR="00B71EEB" w:rsidRPr="00B71EEB" w14:paraId="745B8AAD" w14:textId="77777777" w:rsidTr="00FD04F0">
        <w:tc>
          <w:tcPr>
            <w:tcW w:w="596" w:type="dxa"/>
          </w:tcPr>
          <w:p w14:paraId="770FB2C3" w14:textId="7F3F3E66" w:rsidR="00B71EEB" w:rsidRPr="00B71EEB" w:rsidRDefault="00B71EEB" w:rsidP="00B71EEB">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2.5</w:t>
            </w:r>
          </w:p>
        </w:tc>
        <w:tc>
          <w:tcPr>
            <w:tcW w:w="3467" w:type="dxa"/>
          </w:tcPr>
          <w:p w14:paraId="3049E24B" w14:textId="5CAB4318" w:rsidR="00B71EEB" w:rsidRPr="00B71EEB" w:rsidRDefault="00B71EEB" w:rsidP="00B71EEB">
            <w:pPr>
              <w:spacing w:after="0" w:line="240" w:lineRule="auto"/>
              <w:rPr>
                <w:rFonts w:ascii="Times New Roman" w:eastAsia="Times New Roman" w:hAnsi="Times New Roman" w:cs="Times New Roman"/>
                <w:bCs/>
                <w:iCs/>
                <w:color w:val="000000" w:themeColor="text1"/>
                <w:sz w:val="20"/>
                <w:szCs w:val="20"/>
              </w:rPr>
            </w:pPr>
            <w:r w:rsidRPr="00B71EEB">
              <w:rPr>
                <w:rFonts w:ascii="Times New Roman" w:hAnsi="Times New Roman" w:cs="Times New Roman"/>
                <w:sz w:val="20"/>
                <w:szCs w:val="20"/>
              </w:rPr>
              <w:t>Методы лучевой диагностики заболеваний грудной клетки, органов средостения и дыхания</w:t>
            </w:r>
          </w:p>
        </w:tc>
        <w:tc>
          <w:tcPr>
            <w:tcW w:w="9291" w:type="dxa"/>
          </w:tcPr>
          <w:p w14:paraId="1D7B300A" w14:textId="7425C2C6" w:rsidR="00B71EEB" w:rsidRPr="00B71EEB" w:rsidRDefault="00B71EEB" w:rsidP="00B71EEB">
            <w:pPr>
              <w:widowControl w:val="0"/>
              <w:autoSpaceDE w:val="0"/>
              <w:autoSpaceDN w:val="0"/>
              <w:adjustRightInd w:val="0"/>
              <w:spacing w:after="0" w:line="240" w:lineRule="auto"/>
              <w:jc w:val="both"/>
              <w:rPr>
                <w:rFonts w:ascii="Times New Roman" w:hAnsi="Times New Roman" w:cs="Times New Roman"/>
                <w:bCs/>
                <w:color w:val="000000" w:themeColor="text1"/>
                <w:sz w:val="20"/>
                <w:szCs w:val="20"/>
              </w:rPr>
            </w:pPr>
            <w:proofErr w:type="spellStart"/>
            <w:r w:rsidRPr="00B71EEB">
              <w:rPr>
                <w:rFonts w:ascii="Times New Roman" w:hAnsi="Times New Roman" w:cs="Times New Roman"/>
                <w:bCs/>
                <w:sz w:val="20"/>
                <w:szCs w:val="20"/>
              </w:rPr>
              <w:t>Рентгеноанатомия</w:t>
            </w:r>
            <w:proofErr w:type="spellEnd"/>
            <w:r w:rsidRPr="00B71EEB">
              <w:rPr>
                <w:rFonts w:ascii="Times New Roman" w:hAnsi="Times New Roman" w:cs="Times New Roman"/>
                <w:bCs/>
                <w:sz w:val="20"/>
                <w:szCs w:val="20"/>
              </w:rPr>
              <w:t xml:space="preserve"> органов грудной клетки. Топографические ориентиры при рентгенографии органов грудной клетки. Методы исследования </w:t>
            </w:r>
            <w:r w:rsidRPr="00B71EEB">
              <w:rPr>
                <w:rFonts w:ascii="Times New Roman" w:hAnsi="Times New Roman" w:cs="Times New Roman"/>
                <w:sz w:val="20"/>
                <w:szCs w:val="20"/>
              </w:rPr>
              <w:t xml:space="preserve">органов грудной </w:t>
            </w:r>
            <w:r w:rsidRPr="00B71EEB">
              <w:rPr>
                <w:rFonts w:ascii="Times New Roman" w:hAnsi="Times New Roman" w:cs="Times New Roman"/>
                <w:bCs/>
                <w:sz w:val="20"/>
                <w:szCs w:val="20"/>
              </w:rPr>
              <w:t xml:space="preserve">клетки: флюорография, </w:t>
            </w:r>
            <w:proofErr w:type="spellStart"/>
            <w:r w:rsidRPr="00B71EEB">
              <w:rPr>
                <w:rFonts w:ascii="Times New Roman" w:hAnsi="Times New Roman" w:cs="Times New Roman"/>
                <w:bCs/>
                <w:sz w:val="20"/>
                <w:szCs w:val="20"/>
              </w:rPr>
              <w:t>сцинтиграфия</w:t>
            </w:r>
            <w:proofErr w:type="spellEnd"/>
            <w:r w:rsidRPr="00B71EEB">
              <w:rPr>
                <w:rFonts w:ascii="Times New Roman" w:hAnsi="Times New Roman" w:cs="Times New Roman"/>
                <w:bCs/>
                <w:sz w:val="20"/>
                <w:szCs w:val="20"/>
              </w:rPr>
              <w:t xml:space="preserve">, </w:t>
            </w:r>
            <w:r w:rsidRPr="00B71EEB">
              <w:rPr>
                <w:rFonts w:ascii="Times New Roman" w:hAnsi="Times New Roman" w:cs="Times New Roman"/>
                <w:sz w:val="20"/>
                <w:szCs w:val="20"/>
              </w:rPr>
              <w:t xml:space="preserve">компьютерная томография. </w:t>
            </w:r>
            <w:r w:rsidRPr="00B71EEB">
              <w:rPr>
                <w:rFonts w:ascii="Times New Roman" w:hAnsi="Times New Roman" w:cs="Times New Roman"/>
                <w:bCs/>
                <w:sz w:val="20"/>
                <w:szCs w:val="20"/>
              </w:rPr>
              <w:t xml:space="preserve">Подготовка пациентов к проведению исследований, в том числе с контрастными </w:t>
            </w:r>
            <w:r w:rsidRPr="00B71EEB">
              <w:rPr>
                <w:rFonts w:ascii="Times New Roman" w:hAnsi="Times New Roman" w:cs="Times New Roman"/>
                <w:sz w:val="20"/>
                <w:szCs w:val="20"/>
              </w:rPr>
              <w:t>препаратами</w:t>
            </w:r>
            <w:r w:rsidRPr="00B71EEB">
              <w:rPr>
                <w:rFonts w:ascii="Times New Roman" w:hAnsi="Times New Roman" w:cs="Times New Roman"/>
                <w:bCs/>
                <w:sz w:val="20"/>
                <w:szCs w:val="20"/>
              </w:rPr>
              <w:t xml:space="preserve">. </w:t>
            </w:r>
            <w:r w:rsidRPr="00B71EEB">
              <w:rPr>
                <w:rFonts w:ascii="Times New Roman" w:hAnsi="Times New Roman" w:cs="Times New Roman"/>
                <w:color w:val="000000" w:themeColor="text1"/>
                <w:sz w:val="20"/>
                <w:szCs w:val="20"/>
              </w:rPr>
              <w:t>Виды укладок для рентгенографии костей грудной клетки. Виды укладок для обзорной и прицельной рентгенографии органов грудной клетки</w:t>
            </w:r>
            <w:r w:rsidRPr="00B71EEB">
              <w:rPr>
                <w:rFonts w:ascii="Times New Roman" w:hAnsi="Times New Roman" w:cs="Times New Roman"/>
                <w:sz w:val="20"/>
                <w:szCs w:val="20"/>
              </w:rPr>
              <w:t xml:space="preserve">. </w:t>
            </w:r>
          </w:p>
        </w:tc>
        <w:tc>
          <w:tcPr>
            <w:tcW w:w="1843" w:type="dxa"/>
          </w:tcPr>
          <w:p w14:paraId="19EEAC7A" w14:textId="29BE922E" w:rsidR="00B71EEB" w:rsidRPr="00B71EEB" w:rsidRDefault="00B71EEB" w:rsidP="00B71EEB">
            <w:pPr>
              <w:widowControl w:val="0"/>
              <w:autoSpaceDE w:val="0"/>
              <w:autoSpaceDN w:val="0"/>
              <w:adjustRightInd w:val="0"/>
              <w:spacing w:after="0" w:line="240" w:lineRule="auto"/>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ПК-1, ПК-2, ПК-3</w:t>
            </w:r>
          </w:p>
        </w:tc>
      </w:tr>
      <w:tr w:rsidR="00B71EEB" w:rsidRPr="00B71EEB" w14:paraId="14B13F72" w14:textId="77777777" w:rsidTr="00FD04F0">
        <w:tc>
          <w:tcPr>
            <w:tcW w:w="596" w:type="dxa"/>
          </w:tcPr>
          <w:p w14:paraId="30F4B5E5" w14:textId="3A9BE3DA" w:rsidR="00B71EEB" w:rsidRPr="00B71EEB" w:rsidRDefault="00B71EEB" w:rsidP="00B71EEB">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2.6</w:t>
            </w:r>
          </w:p>
        </w:tc>
        <w:tc>
          <w:tcPr>
            <w:tcW w:w="3467" w:type="dxa"/>
          </w:tcPr>
          <w:p w14:paraId="36F2E8F6" w14:textId="11524BF3" w:rsidR="00B71EEB" w:rsidRPr="00B71EEB" w:rsidRDefault="00B71EEB" w:rsidP="00B71EEB">
            <w:pPr>
              <w:spacing w:after="0" w:line="240" w:lineRule="auto"/>
              <w:rPr>
                <w:rFonts w:ascii="Times New Roman" w:eastAsia="Times New Roman" w:hAnsi="Times New Roman" w:cs="Times New Roman"/>
                <w:bCs/>
                <w:iCs/>
                <w:color w:val="000000" w:themeColor="text1"/>
                <w:sz w:val="20"/>
                <w:szCs w:val="20"/>
              </w:rPr>
            </w:pPr>
            <w:r w:rsidRPr="00B71EEB">
              <w:rPr>
                <w:rFonts w:ascii="Times New Roman" w:hAnsi="Times New Roman" w:cs="Times New Roman"/>
                <w:sz w:val="20"/>
                <w:szCs w:val="20"/>
              </w:rPr>
              <w:t>Методы лучевой диагностики заболеваний пищеварительной системы, органов брюшной полости</w:t>
            </w:r>
          </w:p>
        </w:tc>
        <w:tc>
          <w:tcPr>
            <w:tcW w:w="9291" w:type="dxa"/>
          </w:tcPr>
          <w:p w14:paraId="1FDFE5E2" w14:textId="1C095DA5" w:rsidR="00B71EEB" w:rsidRPr="00B71EEB" w:rsidRDefault="00B71EEB" w:rsidP="00B71EEB">
            <w:pPr>
              <w:widowControl w:val="0"/>
              <w:autoSpaceDE w:val="0"/>
              <w:autoSpaceDN w:val="0"/>
              <w:adjustRightInd w:val="0"/>
              <w:spacing w:after="0" w:line="240" w:lineRule="auto"/>
              <w:jc w:val="both"/>
              <w:rPr>
                <w:rFonts w:ascii="Times New Roman" w:hAnsi="Times New Roman" w:cs="Times New Roman"/>
                <w:bCs/>
                <w:color w:val="000000" w:themeColor="text1"/>
                <w:sz w:val="20"/>
                <w:szCs w:val="20"/>
              </w:rPr>
            </w:pPr>
            <w:proofErr w:type="spellStart"/>
            <w:r w:rsidRPr="00B71EEB">
              <w:rPr>
                <w:rFonts w:ascii="Times New Roman" w:hAnsi="Times New Roman" w:cs="Times New Roman"/>
                <w:bCs/>
                <w:sz w:val="20"/>
                <w:szCs w:val="20"/>
              </w:rPr>
              <w:t>Рентгеноанатомия</w:t>
            </w:r>
            <w:proofErr w:type="spellEnd"/>
            <w:r w:rsidRPr="00B71EEB">
              <w:rPr>
                <w:rFonts w:ascii="Times New Roman" w:hAnsi="Times New Roman" w:cs="Times New Roman"/>
                <w:bCs/>
                <w:sz w:val="20"/>
                <w:szCs w:val="20"/>
              </w:rPr>
              <w:t xml:space="preserve"> органов брюшной полости и забрюшинного пространства. Методы исследования органов брюшной полости: рентгенография, компьютерная томография, </w:t>
            </w:r>
            <w:proofErr w:type="spellStart"/>
            <w:r w:rsidRPr="00B71EEB">
              <w:rPr>
                <w:rFonts w:ascii="Times New Roman" w:eastAsia="Times New Roman" w:hAnsi="Times New Roman" w:cs="Times New Roman"/>
                <w:sz w:val="20"/>
                <w:szCs w:val="20"/>
              </w:rPr>
              <w:t>с</w:t>
            </w:r>
            <w:r w:rsidRPr="00B71EEB">
              <w:rPr>
                <w:rFonts w:ascii="Times New Roman" w:hAnsi="Times New Roman" w:cs="Times New Roman"/>
                <w:bCs/>
                <w:sz w:val="20"/>
                <w:szCs w:val="20"/>
              </w:rPr>
              <w:t>цинтиграфия</w:t>
            </w:r>
            <w:proofErr w:type="spellEnd"/>
            <w:r w:rsidRPr="00B71EEB">
              <w:rPr>
                <w:rFonts w:ascii="Times New Roman" w:hAnsi="Times New Roman" w:cs="Times New Roman"/>
                <w:bCs/>
                <w:sz w:val="20"/>
                <w:szCs w:val="20"/>
              </w:rPr>
              <w:t xml:space="preserve">. Подготовка пациентов к проведению исследований, в том числе с контрастными </w:t>
            </w:r>
            <w:r w:rsidRPr="00B71EEB">
              <w:rPr>
                <w:rFonts w:ascii="Times New Roman" w:hAnsi="Times New Roman" w:cs="Times New Roman"/>
                <w:sz w:val="20"/>
                <w:szCs w:val="20"/>
              </w:rPr>
              <w:t>препаратами</w:t>
            </w:r>
            <w:r w:rsidRPr="00B71EEB">
              <w:rPr>
                <w:rFonts w:ascii="Times New Roman" w:hAnsi="Times New Roman" w:cs="Times New Roman"/>
                <w:bCs/>
                <w:sz w:val="20"/>
                <w:szCs w:val="20"/>
              </w:rPr>
              <w:t xml:space="preserve">. </w:t>
            </w:r>
            <w:r w:rsidRPr="00B71EEB">
              <w:rPr>
                <w:rFonts w:ascii="Times New Roman" w:hAnsi="Times New Roman" w:cs="Times New Roman"/>
                <w:color w:val="000000" w:themeColor="text1"/>
                <w:sz w:val="20"/>
                <w:szCs w:val="20"/>
              </w:rPr>
              <w:t>Виды укладок для обзорных рентгенограмм брюшной полости.</w:t>
            </w:r>
          </w:p>
        </w:tc>
        <w:tc>
          <w:tcPr>
            <w:tcW w:w="1843" w:type="dxa"/>
          </w:tcPr>
          <w:p w14:paraId="6B82D1A3" w14:textId="420FC762" w:rsidR="00B71EEB" w:rsidRPr="00B71EEB" w:rsidRDefault="00B71EEB" w:rsidP="00B71EEB">
            <w:pPr>
              <w:widowControl w:val="0"/>
              <w:autoSpaceDE w:val="0"/>
              <w:autoSpaceDN w:val="0"/>
              <w:adjustRightInd w:val="0"/>
              <w:spacing w:after="0" w:line="240" w:lineRule="auto"/>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ПК-1, ПК-2, ПК-3</w:t>
            </w:r>
          </w:p>
        </w:tc>
      </w:tr>
      <w:tr w:rsidR="00B71EEB" w:rsidRPr="00B71EEB" w14:paraId="327C2238" w14:textId="77777777" w:rsidTr="00FD04F0">
        <w:tc>
          <w:tcPr>
            <w:tcW w:w="596" w:type="dxa"/>
          </w:tcPr>
          <w:p w14:paraId="0AFBBEA1" w14:textId="26187B52" w:rsidR="00B71EEB" w:rsidRPr="00B71EEB" w:rsidRDefault="00B71EEB" w:rsidP="00B71EEB">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2.7</w:t>
            </w:r>
          </w:p>
        </w:tc>
        <w:tc>
          <w:tcPr>
            <w:tcW w:w="3467" w:type="dxa"/>
          </w:tcPr>
          <w:p w14:paraId="76CCCD00" w14:textId="18423328" w:rsidR="00B71EEB" w:rsidRPr="00B71EEB" w:rsidRDefault="00B71EEB" w:rsidP="00B71EEB">
            <w:pPr>
              <w:spacing w:after="0" w:line="240" w:lineRule="auto"/>
              <w:rPr>
                <w:rFonts w:ascii="Times New Roman" w:eastAsia="Times New Roman" w:hAnsi="Times New Roman" w:cs="Times New Roman"/>
                <w:bCs/>
                <w:iCs/>
                <w:color w:val="000000" w:themeColor="text1"/>
                <w:sz w:val="20"/>
                <w:szCs w:val="20"/>
              </w:rPr>
            </w:pPr>
            <w:r w:rsidRPr="00B71EEB">
              <w:rPr>
                <w:rFonts w:ascii="Times New Roman" w:hAnsi="Times New Roman" w:cs="Times New Roman"/>
                <w:sz w:val="20"/>
                <w:szCs w:val="20"/>
              </w:rPr>
              <w:t xml:space="preserve">Методы лучевой диагностики заболеваний мочевыделительной и </w:t>
            </w:r>
            <w:r w:rsidRPr="00B71EEB">
              <w:rPr>
                <w:rFonts w:ascii="Times New Roman" w:hAnsi="Times New Roman" w:cs="Times New Roman"/>
                <w:sz w:val="20"/>
                <w:szCs w:val="20"/>
              </w:rPr>
              <w:lastRenderedPageBreak/>
              <w:t>репродуктивной системы</w:t>
            </w:r>
          </w:p>
        </w:tc>
        <w:tc>
          <w:tcPr>
            <w:tcW w:w="9291" w:type="dxa"/>
          </w:tcPr>
          <w:p w14:paraId="29E160C7" w14:textId="49B227DF" w:rsidR="00B71EEB" w:rsidRPr="00B71EEB" w:rsidRDefault="00B71EEB" w:rsidP="00B71EEB">
            <w:pPr>
              <w:widowControl w:val="0"/>
              <w:autoSpaceDE w:val="0"/>
              <w:autoSpaceDN w:val="0"/>
              <w:adjustRightInd w:val="0"/>
              <w:spacing w:after="0" w:line="240" w:lineRule="auto"/>
              <w:jc w:val="both"/>
              <w:rPr>
                <w:rFonts w:ascii="Times New Roman" w:hAnsi="Times New Roman" w:cs="Times New Roman"/>
                <w:bCs/>
                <w:color w:val="000000" w:themeColor="text1"/>
                <w:sz w:val="20"/>
                <w:szCs w:val="20"/>
              </w:rPr>
            </w:pPr>
            <w:r w:rsidRPr="00B71EEB">
              <w:rPr>
                <w:rFonts w:ascii="Times New Roman" w:hAnsi="Times New Roman" w:cs="Times New Roman"/>
                <w:color w:val="000000" w:themeColor="text1"/>
                <w:sz w:val="20"/>
                <w:szCs w:val="20"/>
              </w:rPr>
              <w:lastRenderedPageBreak/>
              <w:t xml:space="preserve">Методы исследования мочевыделительной системы. </w:t>
            </w:r>
            <w:proofErr w:type="spellStart"/>
            <w:r w:rsidRPr="00B71EEB">
              <w:rPr>
                <w:rFonts w:ascii="Times New Roman" w:hAnsi="Times New Roman" w:cs="Times New Roman"/>
                <w:bCs/>
                <w:sz w:val="20"/>
                <w:szCs w:val="20"/>
              </w:rPr>
              <w:t>Рентгеноконтрастные</w:t>
            </w:r>
            <w:proofErr w:type="spellEnd"/>
            <w:r w:rsidRPr="00B71EEB">
              <w:rPr>
                <w:rFonts w:ascii="Times New Roman" w:hAnsi="Times New Roman" w:cs="Times New Roman"/>
                <w:bCs/>
                <w:sz w:val="20"/>
                <w:szCs w:val="20"/>
              </w:rPr>
              <w:t xml:space="preserve"> и радиофармацевтические лекарственные препараты, применяемые при лучевой диагностике мочеполового аппарата. Особенности </w:t>
            </w:r>
            <w:r w:rsidRPr="00B71EEB">
              <w:rPr>
                <w:rFonts w:ascii="Times New Roman" w:hAnsi="Times New Roman" w:cs="Times New Roman"/>
                <w:bCs/>
                <w:sz w:val="20"/>
                <w:szCs w:val="20"/>
              </w:rPr>
              <w:lastRenderedPageBreak/>
              <w:t xml:space="preserve">подготовки пациентов. </w:t>
            </w:r>
            <w:proofErr w:type="spellStart"/>
            <w:r w:rsidRPr="00B71EEB">
              <w:rPr>
                <w:rFonts w:ascii="Times New Roman" w:hAnsi="Times New Roman" w:cs="Times New Roman"/>
                <w:color w:val="000000" w:themeColor="text1"/>
                <w:sz w:val="20"/>
                <w:szCs w:val="20"/>
              </w:rPr>
              <w:t>Рентгеноанатомия</w:t>
            </w:r>
            <w:proofErr w:type="spellEnd"/>
            <w:r w:rsidRPr="00B71EEB">
              <w:rPr>
                <w:rFonts w:ascii="Times New Roman" w:hAnsi="Times New Roman" w:cs="Times New Roman"/>
                <w:color w:val="000000" w:themeColor="text1"/>
                <w:sz w:val="20"/>
                <w:szCs w:val="20"/>
              </w:rPr>
              <w:t xml:space="preserve"> репродуктивной системы. Методы исследования мужской и женской репродуктивной системы. Виды укладок при проведении специальных методов исследования (</w:t>
            </w:r>
            <w:proofErr w:type="spellStart"/>
            <w:r w:rsidRPr="00B71EEB">
              <w:rPr>
                <w:rFonts w:ascii="Times New Roman" w:hAnsi="Times New Roman" w:cs="Times New Roman"/>
                <w:color w:val="000000" w:themeColor="text1"/>
                <w:sz w:val="20"/>
                <w:szCs w:val="20"/>
              </w:rPr>
              <w:t>уретрография</w:t>
            </w:r>
            <w:proofErr w:type="spellEnd"/>
            <w:r w:rsidRPr="00B71EEB">
              <w:rPr>
                <w:rFonts w:ascii="Times New Roman" w:hAnsi="Times New Roman" w:cs="Times New Roman"/>
                <w:color w:val="000000" w:themeColor="text1"/>
                <w:sz w:val="20"/>
                <w:szCs w:val="20"/>
              </w:rPr>
              <w:t xml:space="preserve">, </w:t>
            </w:r>
            <w:proofErr w:type="spellStart"/>
            <w:r w:rsidRPr="00B71EEB">
              <w:rPr>
                <w:rFonts w:ascii="Times New Roman" w:hAnsi="Times New Roman" w:cs="Times New Roman"/>
                <w:color w:val="000000" w:themeColor="text1"/>
                <w:sz w:val="20"/>
                <w:szCs w:val="20"/>
              </w:rPr>
              <w:t>сцинтиграфия</w:t>
            </w:r>
            <w:proofErr w:type="spellEnd"/>
            <w:r w:rsidRPr="00B71EEB">
              <w:rPr>
                <w:rFonts w:ascii="Times New Roman" w:hAnsi="Times New Roman" w:cs="Times New Roman"/>
                <w:color w:val="000000" w:themeColor="text1"/>
                <w:sz w:val="20"/>
                <w:szCs w:val="20"/>
              </w:rPr>
              <w:t xml:space="preserve"> почек, </w:t>
            </w:r>
            <w:proofErr w:type="spellStart"/>
            <w:r w:rsidRPr="00B71EEB">
              <w:rPr>
                <w:rFonts w:ascii="Times New Roman" w:hAnsi="Times New Roman" w:cs="Times New Roman"/>
                <w:color w:val="000000" w:themeColor="text1"/>
                <w:sz w:val="20"/>
                <w:szCs w:val="20"/>
              </w:rPr>
              <w:t>уротомография</w:t>
            </w:r>
            <w:proofErr w:type="spellEnd"/>
            <w:r w:rsidRPr="00B71EEB">
              <w:rPr>
                <w:rFonts w:ascii="Times New Roman" w:hAnsi="Times New Roman" w:cs="Times New Roman"/>
                <w:color w:val="000000" w:themeColor="text1"/>
                <w:sz w:val="20"/>
                <w:szCs w:val="20"/>
              </w:rPr>
              <w:t>, цистография). Виды укладок для рентгенографии почек и мочевыводящих путей. Виды укладок для рентгенографии репродуктивной системы.</w:t>
            </w:r>
          </w:p>
        </w:tc>
        <w:tc>
          <w:tcPr>
            <w:tcW w:w="1843" w:type="dxa"/>
          </w:tcPr>
          <w:p w14:paraId="464A7BCC" w14:textId="076C889B" w:rsidR="00B71EEB" w:rsidRPr="00B71EEB" w:rsidRDefault="00B71EEB" w:rsidP="00B71EEB">
            <w:pPr>
              <w:widowControl w:val="0"/>
              <w:autoSpaceDE w:val="0"/>
              <w:autoSpaceDN w:val="0"/>
              <w:adjustRightInd w:val="0"/>
              <w:spacing w:after="0" w:line="240" w:lineRule="auto"/>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lastRenderedPageBreak/>
              <w:t>ПК-1, ПК-2, ПК-3</w:t>
            </w:r>
          </w:p>
        </w:tc>
      </w:tr>
      <w:tr w:rsidR="00B71EEB" w:rsidRPr="00B71EEB" w14:paraId="15A00744" w14:textId="77777777" w:rsidTr="00FD04F0">
        <w:tc>
          <w:tcPr>
            <w:tcW w:w="596" w:type="dxa"/>
          </w:tcPr>
          <w:p w14:paraId="39D0CE36" w14:textId="5D20E51A" w:rsidR="00B71EEB" w:rsidRPr="00B71EEB" w:rsidRDefault="00B71EEB" w:rsidP="00B71EEB">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lastRenderedPageBreak/>
              <w:t>2.8</w:t>
            </w:r>
          </w:p>
        </w:tc>
        <w:tc>
          <w:tcPr>
            <w:tcW w:w="3467" w:type="dxa"/>
          </w:tcPr>
          <w:p w14:paraId="1A83C6DC" w14:textId="30FBA6DB" w:rsidR="00B71EEB" w:rsidRPr="00B71EEB" w:rsidRDefault="00B71EEB" w:rsidP="00B71EEB">
            <w:pPr>
              <w:spacing w:after="0" w:line="240" w:lineRule="auto"/>
              <w:rPr>
                <w:rFonts w:ascii="Times New Roman" w:eastAsia="Times New Roman" w:hAnsi="Times New Roman" w:cs="Times New Roman"/>
                <w:bCs/>
                <w:iCs/>
                <w:color w:val="000000" w:themeColor="text1"/>
                <w:sz w:val="20"/>
                <w:szCs w:val="20"/>
              </w:rPr>
            </w:pPr>
            <w:r w:rsidRPr="00B71EEB">
              <w:rPr>
                <w:rFonts w:ascii="Times New Roman" w:hAnsi="Times New Roman" w:cs="Times New Roman"/>
                <w:sz w:val="20"/>
                <w:szCs w:val="20"/>
              </w:rPr>
              <w:t>Методы лучевой диагностики молочных желез</w:t>
            </w:r>
          </w:p>
        </w:tc>
        <w:tc>
          <w:tcPr>
            <w:tcW w:w="9291" w:type="dxa"/>
          </w:tcPr>
          <w:p w14:paraId="4C70A636" w14:textId="25015B6B" w:rsidR="00B71EEB" w:rsidRPr="00B71EEB" w:rsidRDefault="00B71EEB" w:rsidP="00B71EEB">
            <w:pPr>
              <w:widowControl w:val="0"/>
              <w:autoSpaceDE w:val="0"/>
              <w:autoSpaceDN w:val="0"/>
              <w:adjustRightInd w:val="0"/>
              <w:spacing w:after="0" w:line="240" w:lineRule="auto"/>
              <w:rPr>
                <w:rFonts w:ascii="Times New Roman" w:hAnsi="Times New Roman" w:cs="Times New Roman"/>
                <w:bCs/>
                <w:color w:val="000000" w:themeColor="text1"/>
                <w:sz w:val="20"/>
                <w:szCs w:val="20"/>
              </w:rPr>
            </w:pPr>
            <w:r w:rsidRPr="00B71EEB">
              <w:rPr>
                <w:rFonts w:ascii="Times New Roman" w:hAnsi="Times New Roman" w:cs="Times New Roman"/>
                <w:color w:val="000000" w:themeColor="text1"/>
                <w:sz w:val="20"/>
                <w:szCs w:val="20"/>
              </w:rPr>
              <w:t xml:space="preserve">Методы исследования молочных желез: маммография, </w:t>
            </w:r>
            <w:proofErr w:type="spellStart"/>
            <w:r w:rsidRPr="00B71EEB">
              <w:rPr>
                <w:rFonts w:ascii="Times New Roman" w:eastAsia="Times New Roman" w:hAnsi="Times New Roman" w:cs="Times New Roman"/>
                <w:sz w:val="20"/>
                <w:szCs w:val="20"/>
              </w:rPr>
              <w:t>с</w:t>
            </w:r>
            <w:r w:rsidRPr="00B71EEB">
              <w:rPr>
                <w:rFonts w:ascii="Times New Roman" w:hAnsi="Times New Roman" w:cs="Times New Roman"/>
                <w:bCs/>
                <w:sz w:val="20"/>
                <w:szCs w:val="20"/>
              </w:rPr>
              <w:t>цинтиграфия</w:t>
            </w:r>
            <w:proofErr w:type="spellEnd"/>
            <w:r w:rsidRPr="00B71EEB">
              <w:rPr>
                <w:rFonts w:ascii="Times New Roman" w:hAnsi="Times New Roman" w:cs="Times New Roman"/>
                <w:bCs/>
                <w:sz w:val="20"/>
                <w:szCs w:val="20"/>
              </w:rPr>
              <w:t xml:space="preserve">. </w:t>
            </w:r>
            <w:r w:rsidRPr="00B71EEB">
              <w:rPr>
                <w:rFonts w:ascii="Times New Roman" w:hAnsi="Times New Roman" w:cs="Times New Roman"/>
                <w:color w:val="000000" w:themeColor="text1"/>
                <w:sz w:val="20"/>
                <w:szCs w:val="20"/>
              </w:rPr>
              <w:t>Виды укладок при проведении исследования молочных желез.</w:t>
            </w:r>
          </w:p>
        </w:tc>
        <w:tc>
          <w:tcPr>
            <w:tcW w:w="1843" w:type="dxa"/>
          </w:tcPr>
          <w:p w14:paraId="18A5399D" w14:textId="3A3B43BA" w:rsidR="00B71EEB" w:rsidRPr="00B71EEB" w:rsidRDefault="00B71EEB" w:rsidP="00B71EEB">
            <w:pPr>
              <w:widowControl w:val="0"/>
              <w:autoSpaceDE w:val="0"/>
              <w:autoSpaceDN w:val="0"/>
              <w:adjustRightInd w:val="0"/>
              <w:spacing w:after="0" w:line="240" w:lineRule="auto"/>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ПК-1, ПК-2, ПК-3</w:t>
            </w:r>
          </w:p>
        </w:tc>
      </w:tr>
      <w:tr w:rsidR="00B71EEB" w:rsidRPr="00B71EEB" w14:paraId="3E872F6A" w14:textId="77777777" w:rsidTr="00FD04F0">
        <w:tc>
          <w:tcPr>
            <w:tcW w:w="596" w:type="dxa"/>
          </w:tcPr>
          <w:p w14:paraId="115F0B7E" w14:textId="2F6DB013" w:rsidR="00B71EEB" w:rsidRPr="00B71EEB" w:rsidRDefault="00B71EEB" w:rsidP="00B71EEB">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2.9</w:t>
            </w:r>
          </w:p>
        </w:tc>
        <w:tc>
          <w:tcPr>
            <w:tcW w:w="3467" w:type="dxa"/>
          </w:tcPr>
          <w:p w14:paraId="06488DCF" w14:textId="58BD4C4E" w:rsidR="00B71EEB" w:rsidRPr="00B71EEB" w:rsidRDefault="00B71EEB" w:rsidP="00B71EEB">
            <w:pPr>
              <w:spacing w:after="0" w:line="240" w:lineRule="auto"/>
              <w:rPr>
                <w:rFonts w:ascii="Times New Roman" w:eastAsia="Times New Roman" w:hAnsi="Times New Roman" w:cs="Times New Roman"/>
                <w:bCs/>
                <w:iCs/>
                <w:color w:val="000000" w:themeColor="text1"/>
                <w:sz w:val="20"/>
                <w:szCs w:val="20"/>
              </w:rPr>
            </w:pPr>
            <w:r w:rsidRPr="00B71EEB">
              <w:rPr>
                <w:rFonts w:ascii="Times New Roman" w:hAnsi="Times New Roman" w:cs="Times New Roman"/>
                <w:sz w:val="20"/>
                <w:szCs w:val="20"/>
              </w:rPr>
              <w:t>Лучевая диагностика в педиатрии</w:t>
            </w:r>
          </w:p>
        </w:tc>
        <w:tc>
          <w:tcPr>
            <w:tcW w:w="9291" w:type="dxa"/>
          </w:tcPr>
          <w:p w14:paraId="2874F80C" w14:textId="2B764BD9" w:rsidR="00B71EEB" w:rsidRPr="00B71EEB" w:rsidRDefault="00B71EEB" w:rsidP="00B71EEB">
            <w:pPr>
              <w:widowControl w:val="0"/>
              <w:autoSpaceDE w:val="0"/>
              <w:autoSpaceDN w:val="0"/>
              <w:adjustRightInd w:val="0"/>
              <w:spacing w:after="0" w:line="240" w:lineRule="auto"/>
              <w:jc w:val="both"/>
              <w:rPr>
                <w:rFonts w:ascii="Times New Roman" w:hAnsi="Times New Roman" w:cs="Times New Roman"/>
                <w:bCs/>
                <w:color w:val="000000" w:themeColor="text1"/>
                <w:sz w:val="20"/>
                <w:szCs w:val="20"/>
              </w:rPr>
            </w:pPr>
            <w:r w:rsidRPr="00B71EEB">
              <w:rPr>
                <w:rFonts w:ascii="Times New Roman" w:hAnsi="Times New Roman" w:cs="Times New Roman"/>
                <w:color w:val="000000" w:themeColor="text1"/>
                <w:sz w:val="20"/>
                <w:szCs w:val="20"/>
              </w:rPr>
              <w:t xml:space="preserve">Особенности постнатального формирования костно-суставной системы. Пять этапов формирования костно-суставной системы. Особенности </w:t>
            </w:r>
            <w:proofErr w:type="spellStart"/>
            <w:r w:rsidRPr="00B71EEB">
              <w:rPr>
                <w:rFonts w:ascii="Times New Roman" w:hAnsi="Times New Roman" w:cs="Times New Roman"/>
                <w:color w:val="000000" w:themeColor="text1"/>
                <w:sz w:val="20"/>
                <w:szCs w:val="20"/>
              </w:rPr>
              <w:t>рентгеноанатомии</w:t>
            </w:r>
            <w:proofErr w:type="spellEnd"/>
            <w:r w:rsidRPr="00B71EEB">
              <w:rPr>
                <w:rFonts w:ascii="Times New Roman" w:hAnsi="Times New Roman" w:cs="Times New Roman"/>
                <w:color w:val="000000" w:themeColor="text1"/>
                <w:sz w:val="20"/>
                <w:szCs w:val="20"/>
              </w:rPr>
              <w:t xml:space="preserve"> постнатального формирования скелета. </w:t>
            </w:r>
            <w:r w:rsidRPr="00B71EEB">
              <w:rPr>
                <w:rFonts w:ascii="Times New Roman" w:hAnsi="Times New Roman" w:cs="Times New Roman"/>
                <w:bCs/>
                <w:color w:val="000000" w:themeColor="text1"/>
                <w:sz w:val="20"/>
                <w:szCs w:val="20"/>
              </w:rPr>
              <w:t xml:space="preserve">Особенности рентгенологического исследования костно-суставной системы. Особенности рентгенологического исследования черепа. Особенности рентгенологического исследования легких. Особенности рентгенологического исследования органов пищеварительного тракта. Особенности рентгенологического исследования мочеполового аппарата. Особенности выбора метода лучевой диагностики у детей разных возрастных групп. </w:t>
            </w:r>
            <w:r w:rsidRPr="00B71EEB">
              <w:rPr>
                <w:rFonts w:ascii="Times New Roman" w:hAnsi="Times New Roman" w:cs="Times New Roman"/>
                <w:color w:val="000000" w:themeColor="text1"/>
                <w:sz w:val="20"/>
                <w:szCs w:val="20"/>
              </w:rPr>
              <w:t xml:space="preserve">Фиксирующие устройства и методики фиксации. </w:t>
            </w:r>
            <w:r w:rsidRPr="00B71EEB">
              <w:rPr>
                <w:rFonts w:ascii="Times New Roman" w:hAnsi="Times New Roman" w:cs="Times New Roman"/>
                <w:bCs/>
                <w:color w:val="000000" w:themeColor="text1"/>
                <w:sz w:val="20"/>
                <w:szCs w:val="20"/>
              </w:rPr>
              <w:t xml:space="preserve">Выбор контрастного препарата. Проведение лучевой диагностики под наркозом. </w:t>
            </w:r>
            <w:r w:rsidRPr="00B71EEB">
              <w:rPr>
                <w:rFonts w:ascii="Times New Roman" w:hAnsi="Times New Roman" w:cs="Times New Roman"/>
                <w:color w:val="000000" w:themeColor="text1"/>
                <w:sz w:val="20"/>
                <w:szCs w:val="20"/>
              </w:rPr>
              <w:t>Особенности рентгенологических исследований в педиатрии.</w:t>
            </w:r>
          </w:p>
        </w:tc>
        <w:tc>
          <w:tcPr>
            <w:tcW w:w="1843" w:type="dxa"/>
          </w:tcPr>
          <w:p w14:paraId="2A5CA087" w14:textId="76D5C66C" w:rsidR="00B71EEB" w:rsidRPr="00B71EEB" w:rsidRDefault="00B71EEB" w:rsidP="00B71EEB">
            <w:pPr>
              <w:widowControl w:val="0"/>
              <w:autoSpaceDE w:val="0"/>
              <w:autoSpaceDN w:val="0"/>
              <w:adjustRightInd w:val="0"/>
              <w:spacing w:after="0" w:line="240" w:lineRule="auto"/>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ПК-1, ПК-2, ПК-3</w:t>
            </w:r>
          </w:p>
        </w:tc>
      </w:tr>
      <w:tr w:rsidR="00B71EEB" w:rsidRPr="00B71EEB" w14:paraId="1691CC7C" w14:textId="77777777" w:rsidTr="0093482B">
        <w:trPr>
          <w:trHeight w:val="58"/>
        </w:trPr>
        <w:tc>
          <w:tcPr>
            <w:tcW w:w="596" w:type="dxa"/>
          </w:tcPr>
          <w:p w14:paraId="313881A4" w14:textId="7F45F5AD" w:rsidR="00B71EEB" w:rsidRPr="00B71EEB" w:rsidRDefault="00B71EEB" w:rsidP="00B71EEB">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2.10</w:t>
            </w:r>
          </w:p>
        </w:tc>
        <w:tc>
          <w:tcPr>
            <w:tcW w:w="3467" w:type="dxa"/>
            <w:vAlign w:val="center"/>
          </w:tcPr>
          <w:p w14:paraId="5FD23489" w14:textId="3D668DC8" w:rsidR="00B71EEB" w:rsidRPr="00B71EEB" w:rsidRDefault="00B71EEB" w:rsidP="00B71EEB">
            <w:pPr>
              <w:spacing w:after="0" w:line="240" w:lineRule="auto"/>
              <w:rPr>
                <w:rFonts w:ascii="Times New Roman" w:hAnsi="Times New Roman" w:cs="Times New Roman"/>
                <w:color w:val="000000" w:themeColor="text1"/>
                <w:sz w:val="20"/>
                <w:szCs w:val="20"/>
              </w:rPr>
            </w:pPr>
            <w:r w:rsidRPr="00B71EEB">
              <w:rPr>
                <w:rFonts w:ascii="Times New Roman" w:hAnsi="Times New Roman" w:cs="Times New Roman"/>
                <w:color w:val="000000"/>
                <w:sz w:val="20"/>
                <w:szCs w:val="20"/>
              </w:rPr>
              <w:t>Промежуточная аттестация по модулю 2</w:t>
            </w:r>
          </w:p>
        </w:tc>
        <w:tc>
          <w:tcPr>
            <w:tcW w:w="9291" w:type="dxa"/>
          </w:tcPr>
          <w:p w14:paraId="1E36624F" w14:textId="458290F2" w:rsidR="00B71EEB" w:rsidRPr="00B71EEB" w:rsidRDefault="00B71EEB" w:rsidP="00B71EEB">
            <w:pPr>
              <w:widowControl w:val="0"/>
              <w:autoSpaceDE w:val="0"/>
              <w:autoSpaceDN w:val="0"/>
              <w:adjustRightInd w:val="0"/>
              <w:spacing w:after="0" w:line="240" w:lineRule="auto"/>
              <w:jc w:val="both"/>
              <w:rPr>
                <w:rFonts w:ascii="Times New Roman" w:hAnsi="Times New Roman" w:cs="Times New Roman"/>
                <w:b/>
                <w:color w:val="000000" w:themeColor="text1"/>
                <w:sz w:val="20"/>
                <w:szCs w:val="20"/>
              </w:rPr>
            </w:pPr>
            <w:r w:rsidRPr="00B71EEB">
              <w:rPr>
                <w:rFonts w:ascii="Times New Roman" w:hAnsi="Times New Roman" w:cs="Times New Roman"/>
                <w:bCs/>
                <w:color w:val="000000" w:themeColor="text1"/>
                <w:sz w:val="20"/>
                <w:szCs w:val="20"/>
              </w:rPr>
              <w:t>Контроль результатов обучения в рамках освоения тем 2.1-2.9.</w:t>
            </w:r>
          </w:p>
        </w:tc>
        <w:tc>
          <w:tcPr>
            <w:tcW w:w="1843" w:type="dxa"/>
          </w:tcPr>
          <w:p w14:paraId="276631D0" w14:textId="231A360F" w:rsidR="00B71EEB" w:rsidRPr="00B71EEB" w:rsidRDefault="00B71EEB" w:rsidP="00B71EEB">
            <w:pPr>
              <w:widowControl w:val="0"/>
              <w:autoSpaceDE w:val="0"/>
              <w:autoSpaceDN w:val="0"/>
              <w:adjustRightInd w:val="0"/>
              <w:spacing w:after="0" w:line="240" w:lineRule="auto"/>
              <w:rPr>
                <w:rFonts w:ascii="Times New Roman" w:hAnsi="Times New Roman" w:cs="Times New Roman"/>
                <w:b/>
                <w:color w:val="000000" w:themeColor="text1"/>
                <w:sz w:val="20"/>
                <w:szCs w:val="20"/>
              </w:rPr>
            </w:pPr>
            <w:r w:rsidRPr="00B71EEB">
              <w:rPr>
                <w:rFonts w:ascii="Times New Roman" w:hAnsi="Times New Roman" w:cs="Times New Roman"/>
                <w:bCs/>
                <w:color w:val="000000" w:themeColor="text1"/>
                <w:sz w:val="20"/>
                <w:szCs w:val="20"/>
              </w:rPr>
              <w:t>ПК-1, ПК-2, ПК-3</w:t>
            </w:r>
          </w:p>
        </w:tc>
      </w:tr>
      <w:tr w:rsidR="00127CBE" w:rsidRPr="00B71EEB" w14:paraId="7155C6C4" w14:textId="77777777" w:rsidTr="00431AE3">
        <w:tc>
          <w:tcPr>
            <w:tcW w:w="596" w:type="dxa"/>
            <w:tcBorders>
              <w:top w:val="single" w:sz="4" w:space="0" w:color="auto"/>
              <w:left w:val="single" w:sz="4" w:space="0" w:color="auto"/>
              <w:bottom w:val="single" w:sz="4" w:space="0" w:color="auto"/>
              <w:right w:val="single" w:sz="4" w:space="0" w:color="auto"/>
            </w:tcBorders>
          </w:tcPr>
          <w:p w14:paraId="44187DD6" w14:textId="5BD9D431" w:rsidR="00127CBE" w:rsidRPr="00B71EEB" w:rsidRDefault="00127CBE" w:rsidP="00DE5B5A">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sidRPr="00B71EEB">
              <w:rPr>
                <w:rFonts w:ascii="Times New Roman" w:hAnsi="Times New Roman" w:cs="Times New Roman"/>
                <w:b/>
                <w:color w:val="000000" w:themeColor="text1"/>
                <w:sz w:val="20"/>
                <w:szCs w:val="20"/>
              </w:rPr>
              <w:t>3</w:t>
            </w:r>
          </w:p>
        </w:tc>
        <w:tc>
          <w:tcPr>
            <w:tcW w:w="14601" w:type="dxa"/>
            <w:gridSpan w:val="3"/>
            <w:tcBorders>
              <w:top w:val="single" w:sz="4" w:space="0" w:color="auto"/>
              <w:left w:val="single" w:sz="4" w:space="0" w:color="auto"/>
              <w:bottom w:val="single" w:sz="4" w:space="0" w:color="auto"/>
              <w:right w:val="single" w:sz="4" w:space="0" w:color="auto"/>
            </w:tcBorders>
          </w:tcPr>
          <w:p w14:paraId="7AA043CB" w14:textId="0F7A21A7" w:rsidR="00127CBE" w:rsidRPr="00B71EEB" w:rsidRDefault="00127CBE" w:rsidP="00431AE3">
            <w:pPr>
              <w:widowControl w:val="0"/>
              <w:autoSpaceDE w:val="0"/>
              <w:autoSpaceDN w:val="0"/>
              <w:adjustRightInd w:val="0"/>
              <w:spacing w:after="0" w:line="240" w:lineRule="auto"/>
              <w:jc w:val="both"/>
              <w:rPr>
                <w:rFonts w:ascii="Times New Roman" w:hAnsi="Times New Roman" w:cs="Times New Roman"/>
                <w:bCs/>
                <w:color w:val="000000" w:themeColor="text1"/>
                <w:sz w:val="20"/>
                <w:szCs w:val="20"/>
              </w:rPr>
            </w:pPr>
            <w:r w:rsidRPr="00B71EEB">
              <w:rPr>
                <w:rFonts w:ascii="Times New Roman" w:eastAsia="Times New Roman" w:hAnsi="Times New Roman" w:cs="Times New Roman"/>
                <w:b/>
                <w:iCs/>
                <w:color w:val="000000" w:themeColor="text1"/>
                <w:sz w:val="20"/>
                <w:szCs w:val="20"/>
              </w:rPr>
              <w:t>Модуль 3. Оказание медицинской помощи в экстренной форме</w:t>
            </w:r>
          </w:p>
        </w:tc>
      </w:tr>
      <w:tr w:rsidR="003667B3" w:rsidRPr="00B71EEB" w14:paraId="7975AF6F" w14:textId="77777777" w:rsidTr="00431AE3">
        <w:tc>
          <w:tcPr>
            <w:tcW w:w="596" w:type="dxa"/>
            <w:tcBorders>
              <w:top w:val="single" w:sz="4" w:space="0" w:color="auto"/>
              <w:left w:val="single" w:sz="4" w:space="0" w:color="auto"/>
              <w:bottom w:val="single" w:sz="4" w:space="0" w:color="auto"/>
              <w:right w:val="single" w:sz="4" w:space="0" w:color="auto"/>
            </w:tcBorders>
          </w:tcPr>
          <w:p w14:paraId="02B74F82" w14:textId="05051131" w:rsidR="003667B3" w:rsidRPr="00B71EEB" w:rsidRDefault="003667B3" w:rsidP="00DE5B5A">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3.1</w:t>
            </w:r>
          </w:p>
        </w:tc>
        <w:tc>
          <w:tcPr>
            <w:tcW w:w="3467" w:type="dxa"/>
            <w:tcBorders>
              <w:top w:val="single" w:sz="4" w:space="0" w:color="auto"/>
              <w:left w:val="single" w:sz="4" w:space="0" w:color="auto"/>
              <w:bottom w:val="single" w:sz="4" w:space="0" w:color="auto"/>
              <w:right w:val="single" w:sz="4" w:space="0" w:color="auto"/>
            </w:tcBorders>
          </w:tcPr>
          <w:p w14:paraId="4D71DCE8" w14:textId="11D58511" w:rsidR="003667B3" w:rsidRPr="00B71EEB" w:rsidRDefault="003667B3" w:rsidP="00DE5B5A">
            <w:pPr>
              <w:spacing w:after="0" w:line="240" w:lineRule="auto"/>
              <w:rPr>
                <w:rFonts w:ascii="Times New Roman" w:eastAsia="Times New Roman" w:hAnsi="Times New Roman" w:cs="Times New Roman"/>
                <w:bCs/>
                <w:iCs/>
                <w:color w:val="000000" w:themeColor="text1"/>
                <w:sz w:val="20"/>
                <w:szCs w:val="20"/>
              </w:rPr>
            </w:pPr>
            <w:r w:rsidRPr="00B71EEB">
              <w:rPr>
                <w:rFonts w:ascii="Times New Roman" w:eastAsia="Times New Roman" w:hAnsi="Times New Roman" w:cs="Times New Roman"/>
                <w:bCs/>
                <w:iCs/>
                <w:color w:val="000000" w:themeColor="text1"/>
                <w:sz w:val="20"/>
                <w:szCs w:val="20"/>
              </w:rPr>
              <w:t>Оказание медицинской помощи в экстренной форме</w:t>
            </w:r>
          </w:p>
        </w:tc>
        <w:tc>
          <w:tcPr>
            <w:tcW w:w="9291" w:type="dxa"/>
            <w:tcBorders>
              <w:top w:val="single" w:sz="4" w:space="0" w:color="auto"/>
              <w:left w:val="single" w:sz="4" w:space="0" w:color="auto"/>
              <w:bottom w:val="single" w:sz="4" w:space="0" w:color="auto"/>
              <w:right w:val="single" w:sz="4" w:space="0" w:color="auto"/>
            </w:tcBorders>
          </w:tcPr>
          <w:p w14:paraId="24349058" w14:textId="1250434D" w:rsidR="003667B3" w:rsidRPr="00B71EEB" w:rsidRDefault="003667B3" w:rsidP="00431AE3">
            <w:pPr>
              <w:widowControl w:val="0"/>
              <w:autoSpaceDE w:val="0"/>
              <w:autoSpaceDN w:val="0"/>
              <w:adjustRightInd w:val="0"/>
              <w:spacing w:after="0" w:line="240" w:lineRule="auto"/>
              <w:jc w:val="both"/>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 xml:space="preserve">Нормативно-правовое регулирование оказания медицинской помощи в экстренной форме. Диагностика состояний, требующих оказания медицинской помощи в экстренной форме. Коммуникация со службами, пациентом и окружающими. Транспортировка и иммобилизация пациента. Сердечно-легочная реанимация. Остановка наружных кровотечений. Обеспечение проходимости дыхательных путей. Промывание желудка. Применение согревания и охлаждения. </w:t>
            </w:r>
            <w:r w:rsidRPr="00B71EEB">
              <w:rPr>
                <w:rFonts w:ascii="Times New Roman" w:hAnsi="Times New Roman" w:cs="Times New Roman"/>
                <w:color w:val="000000" w:themeColor="text1"/>
                <w:sz w:val="20"/>
                <w:szCs w:val="20"/>
              </w:rPr>
              <w:t>Проведение термоизоляции и согревания при воздействии низких температур.</w:t>
            </w:r>
          </w:p>
        </w:tc>
        <w:tc>
          <w:tcPr>
            <w:tcW w:w="1843" w:type="dxa"/>
            <w:tcBorders>
              <w:top w:val="single" w:sz="4" w:space="0" w:color="auto"/>
              <w:left w:val="single" w:sz="4" w:space="0" w:color="auto"/>
              <w:bottom w:val="single" w:sz="4" w:space="0" w:color="auto"/>
              <w:right w:val="single" w:sz="4" w:space="0" w:color="auto"/>
            </w:tcBorders>
          </w:tcPr>
          <w:p w14:paraId="0F924535" w14:textId="4C2F3587" w:rsidR="003667B3" w:rsidRPr="00B71EEB" w:rsidRDefault="003667B3" w:rsidP="00DE5B5A">
            <w:pPr>
              <w:widowControl w:val="0"/>
              <w:autoSpaceDE w:val="0"/>
              <w:autoSpaceDN w:val="0"/>
              <w:adjustRightInd w:val="0"/>
              <w:spacing w:after="0" w:line="240" w:lineRule="auto"/>
              <w:rPr>
                <w:rFonts w:ascii="Times New Roman" w:hAnsi="Times New Roman" w:cs="Times New Roman"/>
                <w:b/>
                <w:color w:val="000000" w:themeColor="text1"/>
                <w:sz w:val="20"/>
                <w:szCs w:val="20"/>
              </w:rPr>
            </w:pPr>
            <w:r w:rsidRPr="00B71EEB">
              <w:rPr>
                <w:rFonts w:ascii="Times New Roman" w:hAnsi="Times New Roman" w:cs="Times New Roman"/>
                <w:bCs/>
                <w:color w:val="000000" w:themeColor="text1"/>
                <w:sz w:val="20"/>
                <w:szCs w:val="20"/>
              </w:rPr>
              <w:t>ПК-</w:t>
            </w:r>
            <w:r w:rsidR="0048639F" w:rsidRPr="00B71EEB">
              <w:rPr>
                <w:rFonts w:ascii="Times New Roman" w:hAnsi="Times New Roman" w:cs="Times New Roman"/>
                <w:bCs/>
                <w:color w:val="000000" w:themeColor="text1"/>
                <w:sz w:val="20"/>
                <w:szCs w:val="20"/>
              </w:rPr>
              <w:t>4</w:t>
            </w:r>
          </w:p>
        </w:tc>
      </w:tr>
      <w:tr w:rsidR="003667B3" w:rsidRPr="00B71EEB" w14:paraId="3A0FA14F" w14:textId="77777777" w:rsidTr="00431AE3">
        <w:tc>
          <w:tcPr>
            <w:tcW w:w="596" w:type="dxa"/>
            <w:tcBorders>
              <w:top w:val="single" w:sz="4" w:space="0" w:color="auto"/>
              <w:left w:val="single" w:sz="4" w:space="0" w:color="auto"/>
              <w:bottom w:val="single" w:sz="4" w:space="0" w:color="auto"/>
              <w:right w:val="single" w:sz="4" w:space="0" w:color="auto"/>
            </w:tcBorders>
          </w:tcPr>
          <w:p w14:paraId="072F396C" w14:textId="468C045B" w:rsidR="003667B3" w:rsidRPr="00B71EEB" w:rsidRDefault="003667B3" w:rsidP="00DE5B5A">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3.2</w:t>
            </w:r>
          </w:p>
        </w:tc>
        <w:tc>
          <w:tcPr>
            <w:tcW w:w="3467" w:type="dxa"/>
            <w:tcBorders>
              <w:top w:val="single" w:sz="4" w:space="0" w:color="auto"/>
              <w:left w:val="single" w:sz="4" w:space="0" w:color="auto"/>
              <w:bottom w:val="single" w:sz="4" w:space="0" w:color="auto"/>
              <w:right w:val="single" w:sz="4" w:space="0" w:color="auto"/>
            </w:tcBorders>
          </w:tcPr>
          <w:p w14:paraId="39BA8B93" w14:textId="2238B4F7" w:rsidR="003667B3" w:rsidRPr="00B71EEB" w:rsidRDefault="003667B3" w:rsidP="00DE5B5A">
            <w:pPr>
              <w:spacing w:after="0" w:line="240" w:lineRule="auto"/>
              <w:rPr>
                <w:rFonts w:ascii="Times New Roman" w:eastAsia="Times New Roman" w:hAnsi="Times New Roman" w:cs="Times New Roman"/>
                <w:bCs/>
                <w:iCs/>
                <w:color w:val="000000" w:themeColor="text1"/>
                <w:sz w:val="20"/>
                <w:szCs w:val="20"/>
              </w:rPr>
            </w:pPr>
            <w:r w:rsidRPr="00B71EEB">
              <w:rPr>
                <w:rFonts w:ascii="Times New Roman" w:eastAsia="Times New Roman" w:hAnsi="Times New Roman" w:cs="Times New Roman"/>
                <w:bCs/>
                <w:iCs/>
                <w:color w:val="000000" w:themeColor="text1"/>
                <w:sz w:val="20"/>
                <w:szCs w:val="20"/>
              </w:rPr>
              <w:t>Промежуточная аттестация по модулю 3</w:t>
            </w:r>
          </w:p>
        </w:tc>
        <w:tc>
          <w:tcPr>
            <w:tcW w:w="9291" w:type="dxa"/>
            <w:tcBorders>
              <w:top w:val="single" w:sz="4" w:space="0" w:color="auto"/>
              <w:left w:val="single" w:sz="4" w:space="0" w:color="auto"/>
              <w:bottom w:val="single" w:sz="4" w:space="0" w:color="auto"/>
              <w:right w:val="single" w:sz="4" w:space="0" w:color="auto"/>
            </w:tcBorders>
          </w:tcPr>
          <w:p w14:paraId="448947BD" w14:textId="3F97D794" w:rsidR="003667B3" w:rsidRPr="00B71EEB" w:rsidRDefault="003667B3" w:rsidP="00431AE3">
            <w:pPr>
              <w:widowControl w:val="0"/>
              <w:autoSpaceDE w:val="0"/>
              <w:autoSpaceDN w:val="0"/>
              <w:adjustRightInd w:val="0"/>
              <w:spacing w:after="0" w:line="240" w:lineRule="auto"/>
              <w:jc w:val="both"/>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Контроль результатов обучения в рамках освоения тем</w:t>
            </w:r>
            <w:r w:rsidR="005B601E">
              <w:rPr>
                <w:rFonts w:ascii="Times New Roman" w:hAnsi="Times New Roman" w:cs="Times New Roman"/>
                <w:bCs/>
                <w:color w:val="000000" w:themeColor="text1"/>
                <w:sz w:val="20"/>
                <w:szCs w:val="20"/>
              </w:rPr>
              <w:t>ы</w:t>
            </w:r>
            <w:r w:rsidRPr="00B71EEB">
              <w:rPr>
                <w:rFonts w:ascii="Times New Roman" w:hAnsi="Times New Roman" w:cs="Times New Roman"/>
                <w:bCs/>
                <w:color w:val="000000" w:themeColor="text1"/>
                <w:sz w:val="20"/>
                <w:szCs w:val="20"/>
              </w:rPr>
              <w:t xml:space="preserve"> 3.1</w:t>
            </w:r>
            <w:r w:rsidR="005B601E">
              <w:rPr>
                <w:rFonts w:ascii="Times New Roman" w:hAnsi="Times New Roman" w:cs="Times New Roman"/>
                <w:bCs/>
                <w:color w:val="000000" w:themeColor="text1"/>
                <w:sz w:val="20"/>
                <w:szCs w:val="20"/>
              </w:rPr>
              <w:t>.</w:t>
            </w:r>
          </w:p>
        </w:tc>
        <w:tc>
          <w:tcPr>
            <w:tcW w:w="1843" w:type="dxa"/>
            <w:tcBorders>
              <w:top w:val="single" w:sz="4" w:space="0" w:color="auto"/>
              <w:left w:val="single" w:sz="4" w:space="0" w:color="auto"/>
              <w:bottom w:val="single" w:sz="4" w:space="0" w:color="auto"/>
              <w:right w:val="single" w:sz="4" w:space="0" w:color="auto"/>
            </w:tcBorders>
          </w:tcPr>
          <w:p w14:paraId="6192067C" w14:textId="17819813" w:rsidR="003667B3" w:rsidRPr="00B71EEB" w:rsidRDefault="003667B3" w:rsidP="00DE5B5A">
            <w:pPr>
              <w:widowControl w:val="0"/>
              <w:autoSpaceDE w:val="0"/>
              <w:autoSpaceDN w:val="0"/>
              <w:adjustRightInd w:val="0"/>
              <w:spacing w:after="0" w:line="240" w:lineRule="auto"/>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ПК-</w:t>
            </w:r>
            <w:r w:rsidR="0048639F" w:rsidRPr="00B71EEB">
              <w:rPr>
                <w:rFonts w:ascii="Times New Roman" w:hAnsi="Times New Roman" w:cs="Times New Roman"/>
                <w:bCs/>
                <w:color w:val="000000" w:themeColor="text1"/>
                <w:sz w:val="20"/>
                <w:szCs w:val="20"/>
              </w:rPr>
              <w:t>4</w:t>
            </w:r>
          </w:p>
        </w:tc>
      </w:tr>
      <w:tr w:rsidR="00431AE3" w:rsidRPr="00B71EEB" w14:paraId="0CB6D7DF" w14:textId="77777777" w:rsidTr="00431AE3">
        <w:tc>
          <w:tcPr>
            <w:tcW w:w="596" w:type="dxa"/>
            <w:tcBorders>
              <w:top w:val="single" w:sz="4" w:space="0" w:color="auto"/>
              <w:left w:val="single" w:sz="4" w:space="0" w:color="auto"/>
              <w:bottom w:val="single" w:sz="4" w:space="0" w:color="auto"/>
              <w:right w:val="single" w:sz="4" w:space="0" w:color="auto"/>
            </w:tcBorders>
          </w:tcPr>
          <w:p w14:paraId="603A6056" w14:textId="3FB03154" w:rsidR="00431AE3" w:rsidRPr="00B71EEB" w:rsidRDefault="00431AE3" w:rsidP="00DE5B5A">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sidRPr="00B71EEB">
              <w:rPr>
                <w:rFonts w:ascii="Times New Roman" w:hAnsi="Times New Roman" w:cs="Times New Roman"/>
                <w:b/>
                <w:bCs/>
                <w:color w:val="000000"/>
                <w:sz w:val="20"/>
                <w:szCs w:val="20"/>
              </w:rPr>
              <w:t>4</w:t>
            </w:r>
          </w:p>
        </w:tc>
        <w:tc>
          <w:tcPr>
            <w:tcW w:w="14601" w:type="dxa"/>
            <w:gridSpan w:val="3"/>
            <w:tcBorders>
              <w:top w:val="single" w:sz="4" w:space="0" w:color="auto"/>
              <w:left w:val="single" w:sz="4" w:space="0" w:color="auto"/>
              <w:bottom w:val="single" w:sz="4" w:space="0" w:color="auto"/>
              <w:right w:val="single" w:sz="4" w:space="0" w:color="auto"/>
            </w:tcBorders>
          </w:tcPr>
          <w:p w14:paraId="4505DB32" w14:textId="502D3AEC" w:rsidR="00431AE3" w:rsidRPr="00B71EEB" w:rsidRDefault="00431AE3" w:rsidP="00431AE3">
            <w:pPr>
              <w:widowControl w:val="0"/>
              <w:autoSpaceDE w:val="0"/>
              <w:autoSpaceDN w:val="0"/>
              <w:adjustRightInd w:val="0"/>
              <w:spacing w:after="0" w:line="240" w:lineRule="auto"/>
              <w:jc w:val="both"/>
              <w:rPr>
                <w:rFonts w:ascii="Times New Roman" w:hAnsi="Times New Roman" w:cs="Times New Roman"/>
                <w:bCs/>
                <w:color w:val="000000" w:themeColor="text1"/>
                <w:sz w:val="20"/>
                <w:szCs w:val="20"/>
              </w:rPr>
            </w:pPr>
            <w:r w:rsidRPr="00B71EEB">
              <w:rPr>
                <w:rFonts w:ascii="Times New Roman" w:hAnsi="Times New Roman" w:cs="Times New Roman"/>
                <w:b/>
                <w:bCs/>
                <w:color w:val="000000" w:themeColor="text1"/>
                <w:sz w:val="20"/>
                <w:szCs w:val="20"/>
              </w:rPr>
              <w:t>Модуль 4. Практика</w:t>
            </w:r>
          </w:p>
        </w:tc>
      </w:tr>
      <w:tr w:rsidR="00B71EEB" w:rsidRPr="00B71EEB" w14:paraId="17F16022" w14:textId="77777777" w:rsidTr="00431AE3">
        <w:tc>
          <w:tcPr>
            <w:tcW w:w="596" w:type="dxa"/>
            <w:tcBorders>
              <w:top w:val="single" w:sz="4" w:space="0" w:color="auto"/>
              <w:left w:val="single" w:sz="4" w:space="0" w:color="auto"/>
              <w:bottom w:val="single" w:sz="4" w:space="0" w:color="auto"/>
              <w:right w:val="single" w:sz="4" w:space="0" w:color="auto"/>
            </w:tcBorders>
          </w:tcPr>
          <w:p w14:paraId="1751C1D5" w14:textId="7E339D02" w:rsidR="00B71EEB" w:rsidRPr="00B71EEB" w:rsidRDefault="00B71EEB" w:rsidP="00B71EEB">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sidRPr="00B71EEB">
              <w:rPr>
                <w:rFonts w:ascii="Times New Roman" w:hAnsi="Times New Roman" w:cs="Times New Roman"/>
                <w:color w:val="000000"/>
                <w:sz w:val="20"/>
                <w:szCs w:val="20"/>
              </w:rPr>
              <w:t>4.1</w:t>
            </w:r>
          </w:p>
        </w:tc>
        <w:tc>
          <w:tcPr>
            <w:tcW w:w="3467" w:type="dxa"/>
            <w:tcBorders>
              <w:top w:val="single" w:sz="4" w:space="0" w:color="auto"/>
              <w:left w:val="single" w:sz="4" w:space="0" w:color="auto"/>
              <w:bottom w:val="single" w:sz="4" w:space="0" w:color="auto"/>
              <w:right w:val="single" w:sz="4" w:space="0" w:color="auto"/>
            </w:tcBorders>
          </w:tcPr>
          <w:p w14:paraId="3685C825" w14:textId="6A6B5B53" w:rsidR="00B71EEB" w:rsidRPr="00B71EEB" w:rsidRDefault="00B71EEB" w:rsidP="00B71EEB">
            <w:pPr>
              <w:spacing w:after="0" w:line="240" w:lineRule="auto"/>
              <w:rPr>
                <w:rFonts w:ascii="Times New Roman" w:eastAsia="Times New Roman" w:hAnsi="Times New Roman" w:cs="Times New Roman"/>
                <w:bCs/>
                <w:iCs/>
                <w:color w:val="000000" w:themeColor="text1"/>
                <w:sz w:val="20"/>
                <w:szCs w:val="20"/>
              </w:rPr>
            </w:pPr>
            <w:r w:rsidRPr="00B71EEB">
              <w:rPr>
                <w:rFonts w:ascii="Times New Roman" w:hAnsi="Times New Roman" w:cs="Times New Roman"/>
                <w:bCs/>
                <w:color w:val="000000" w:themeColor="text1"/>
                <w:sz w:val="20"/>
                <w:szCs w:val="20"/>
              </w:rPr>
              <w:t xml:space="preserve">Профессиональная деятельность </w:t>
            </w:r>
            <w:proofErr w:type="spellStart"/>
            <w:r w:rsidRPr="00B71EEB">
              <w:rPr>
                <w:rFonts w:ascii="Times New Roman" w:hAnsi="Times New Roman" w:cs="Times New Roman"/>
                <w:bCs/>
                <w:color w:val="000000" w:themeColor="text1"/>
                <w:sz w:val="20"/>
                <w:szCs w:val="20"/>
              </w:rPr>
              <w:t>рентгенолаборанта</w:t>
            </w:r>
            <w:proofErr w:type="spellEnd"/>
            <w:r w:rsidRPr="00B71EEB">
              <w:rPr>
                <w:rFonts w:ascii="Times New Roman" w:hAnsi="Times New Roman" w:cs="Times New Roman"/>
                <w:bCs/>
                <w:color w:val="000000" w:themeColor="text1"/>
                <w:sz w:val="20"/>
                <w:szCs w:val="20"/>
              </w:rPr>
              <w:t xml:space="preserve"> при проведении рентгенографии</w:t>
            </w:r>
          </w:p>
        </w:tc>
        <w:tc>
          <w:tcPr>
            <w:tcW w:w="9291" w:type="dxa"/>
            <w:tcBorders>
              <w:top w:val="single" w:sz="4" w:space="0" w:color="auto"/>
              <w:left w:val="single" w:sz="4" w:space="0" w:color="auto"/>
              <w:bottom w:val="single" w:sz="4" w:space="0" w:color="auto"/>
              <w:right w:val="single" w:sz="4" w:space="0" w:color="auto"/>
            </w:tcBorders>
          </w:tcPr>
          <w:p w14:paraId="455BFD05" w14:textId="6736EE0A" w:rsidR="00B71EEB" w:rsidRPr="00B71EEB" w:rsidRDefault="00B71EEB" w:rsidP="00B71EEB">
            <w:pPr>
              <w:pStyle w:val="a4"/>
              <w:spacing w:after="0" w:line="240" w:lineRule="auto"/>
              <w:ind w:left="0"/>
              <w:jc w:val="both"/>
              <w:rPr>
                <w:rFonts w:ascii="Times New Roman" w:hAnsi="Times New Roman" w:cs="Times New Roman"/>
                <w:color w:val="000000" w:themeColor="text1"/>
                <w:sz w:val="20"/>
                <w:szCs w:val="20"/>
              </w:rPr>
            </w:pPr>
            <w:r w:rsidRPr="00B71EEB">
              <w:rPr>
                <w:rFonts w:ascii="Times New Roman" w:hAnsi="Times New Roman" w:cs="Times New Roman"/>
                <w:color w:val="000000" w:themeColor="text1"/>
                <w:sz w:val="20"/>
                <w:szCs w:val="20"/>
              </w:rPr>
              <w:t xml:space="preserve">Участие </w:t>
            </w:r>
            <w:r w:rsidRPr="00B71EEB">
              <w:rPr>
                <w:rFonts w:ascii="Times New Roman" w:hAnsi="Times New Roman" w:cs="Times New Roman"/>
                <w:bCs/>
                <w:color w:val="000000" w:themeColor="text1"/>
                <w:sz w:val="20"/>
                <w:szCs w:val="20"/>
              </w:rPr>
              <w:t xml:space="preserve">в </w:t>
            </w:r>
            <w:r w:rsidRPr="00B71EEB">
              <w:rPr>
                <w:rFonts w:ascii="Times New Roman" w:hAnsi="Times New Roman" w:cs="Times New Roman"/>
                <w:color w:val="000000" w:themeColor="text1"/>
                <w:sz w:val="20"/>
                <w:szCs w:val="20"/>
              </w:rPr>
              <w:t xml:space="preserve">выполнении рентгенологических исследований различных анатомических зон, органов и систем; </w:t>
            </w:r>
            <w:r w:rsidRPr="00B71EEB">
              <w:rPr>
                <w:rFonts w:ascii="Times New Roman" w:hAnsi="Times New Roman" w:cs="Times New Roman"/>
                <w:bCs/>
                <w:color w:val="000000" w:themeColor="text1"/>
                <w:sz w:val="20"/>
                <w:szCs w:val="20"/>
              </w:rPr>
              <w:t xml:space="preserve">рентгенографии легких, флюорографии. </w:t>
            </w:r>
            <w:r w:rsidRPr="00B71EEB">
              <w:rPr>
                <w:rFonts w:ascii="Times New Roman" w:hAnsi="Times New Roman" w:cs="Times New Roman"/>
                <w:color w:val="000000" w:themeColor="text1"/>
                <w:sz w:val="20"/>
                <w:szCs w:val="20"/>
              </w:rPr>
              <w:t>Наблюдение за состоянием пациента, создание цифровых и твердых копий результатов рентгенологических исследований и их архивирование в автоматизированной сетевой системе.</w:t>
            </w:r>
          </w:p>
        </w:tc>
        <w:tc>
          <w:tcPr>
            <w:tcW w:w="1843" w:type="dxa"/>
            <w:tcBorders>
              <w:top w:val="single" w:sz="4" w:space="0" w:color="auto"/>
              <w:left w:val="single" w:sz="4" w:space="0" w:color="auto"/>
              <w:bottom w:val="single" w:sz="4" w:space="0" w:color="auto"/>
              <w:right w:val="single" w:sz="4" w:space="0" w:color="auto"/>
            </w:tcBorders>
          </w:tcPr>
          <w:p w14:paraId="750690E4" w14:textId="7D9E09AE" w:rsidR="00B71EEB" w:rsidRPr="00B71EEB" w:rsidRDefault="00B71EEB" w:rsidP="00B71EEB">
            <w:pPr>
              <w:widowControl w:val="0"/>
              <w:autoSpaceDE w:val="0"/>
              <w:autoSpaceDN w:val="0"/>
              <w:adjustRightInd w:val="0"/>
              <w:spacing w:after="0" w:line="240" w:lineRule="auto"/>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ПК-1, ПК-2, ПК-3</w:t>
            </w:r>
          </w:p>
        </w:tc>
      </w:tr>
      <w:tr w:rsidR="00B71EEB" w:rsidRPr="00B71EEB" w14:paraId="2ABD3CB1" w14:textId="77777777" w:rsidTr="00431AE3">
        <w:tc>
          <w:tcPr>
            <w:tcW w:w="596" w:type="dxa"/>
            <w:tcBorders>
              <w:top w:val="single" w:sz="4" w:space="0" w:color="auto"/>
              <w:left w:val="single" w:sz="4" w:space="0" w:color="auto"/>
              <w:bottom w:val="single" w:sz="4" w:space="0" w:color="auto"/>
              <w:right w:val="single" w:sz="4" w:space="0" w:color="auto"/>
            </w:tcBorders>
          </w:tcPr>
          <w:p w14:paraId="7E4CE7FF" w14:textId="3ECD456A" w:rsidR="00B71EEB" w:rsidRPr="00B71EEB" w:rsidRDefault="00B71EEB" w:rsidP="00B71EEB">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sidRPr="00B71EEB">
              <w:rPr>
                <w:rFonts w:ascii="Times New Roman" w:hAnsi="Times New Roman" w:cs="Times New Roman"/>
                <w:color w:val="000000"/>
                <w:sz w:val="20"/>
                <w:szCs w:val="20"/>
              </w:rPr>
              <w:t>4.2</w:t>
            </w:r>
          </w:p>
        </w:tc>
        <w:tc>
          <w:tcPr>
            <w:tcW w:w="3467" w:type="dxa"/>
            <w:tcBorders>
              <w:top w:val="single" w:sz="4" w:space="0" w:color="auto"/>
              <w:left w:val="single" w:sz="4" w:space="0" w:color="auto"/>
              <w:bottom w:val="single" w:sz="4" w:space="0" w:color="auto"/>
              <w:right w:val="single" w:sz="4" w:space="0" w:color="auto"/>
            </w:tcBorders>
          </w:tcPr>
          <w:p w14:paraId="676D1493" w14:textId="6ECADF3B" w:rsidR="00B71EEB" w:rsidRPr="00B71EEB" w:rsidRDefault="00B71EEB" w:rsidP="00B71EEB">
            <w:pPr>
              <w:spacing w:after="0" w:line="240" w:lineRule="auto"/>
              <w:rPr>
                <w:rFonts w:ascii="Times New Roman" w:eastAsia="Times New Roman" w:hAnsi="Times New Roman" w:cs="Times New Roman"/>
                <w:bCs/>
                <w:iCs/>
                <w:color w:val="000000" w:themeColor="text1"/>
                <w:sz w:val="20"/>
                <w:szCs w:val="20"/>
                <w:highlight w:val="yellow"/>
              </w:rPr>
            </w:pPr>
            <w:r w:rsidRPr="00B71EEB">
              <w:rPr>
                <w:rFonts w:ascii="Times New Roman" w:hAnsi="Times New Roman" w:cs="Times New Roman"/>
                <w:bCs/>
                <w:sz w:val="20"/>
                <w:szCs w:val="20"/>
              </w:rPr>
              <w:t xml:space="preserve">Профессиональная деятельность </w:t>
            </w:r>
            <w:proofErr w:type="spellStart"/>
            <w:r w:rsidRPr="00B71EEB">
              <w:rPr>
                <w:rFonts w:ascii="Times New Roman" w:hAnsi="Times New Roman" w:cs="Times New Roman"/>
                <w:bCs/>
                <w:sz w:val="20"/>
                <w:szCs w:val="20"/>
              </w:rPr>
              <w:t>рентгенолаборанта</w:t>
            </w:r>
            <w:proofErr w:type="spellEnd"/>
            <w:r w:rsidRPr="00B71EEB">
              <w:rPr>
                <w:rFonts w:ascii="Times New Roman" w:hAnsi="Times New Roman" w:cs="Times New Roman"/>
                <w:bCs/>
                <w:sz w:val="20"/>
                <w:szCs w:val="20"/>
              </w:rPr>
              <w:t xml:space="preserve"> при проведении рентгенологических исследований зубочелюстной системы</w:t>
            </w:r>
          </w:p>
        </w:tc>
        <w:tc>
          <w:tcPr>
            <w:tcW w:w="9291" w:type="dxa"/>
            <w:tcBorders>
              <w:top w:val="single" w:sz="4" w:space="0" w:color="auto"/>
              <w:left w:val="single" w:sz="4" w:space="0" w:color="auto"/>
              <w:bottom w:val="single" w:sz="4" w:space="0" w:color="auto"/>
              <w:right w:val="single" w:sz="4" w:space="0" w:color="auto"/>
            </w:tcBorders>
          </w:tcPr>
          <w:p w14:paraId="5EBB3DD1" w14:textId="40A08C73" w:rsidR="00B71EEB" w:rsidRPr="00B71EEB" w:rsidRDefault="00B71EEB" w:rsidP="00B71EEB">
            <w:pPr>
              <w:pStyle w:val="a4"/>
              <w:spacing w:after="0" w:line="240" w:lineRule="auto"/>
              <w:ind w:left="0"/>
              <w:jc w:val="both"/>
              <w:rPr>
                <w:rFonts w:ascii="Times New Roman" w:hAnsi="Times New Roman" w:cs="Times New Roman"/>
                <w:color w:val="000000" w:themeColor="text1"/>
                <w:sz w:val="20"/>
                <w:szCs w:val="20"/>
                <w:highlight w:val="yellow"/>
              </w:rPr>
            </w:pPr>
            <w:r w:rsidRPr="00B71EEB">
              <w:rPr>
                <w:rFonts w:ascii="Times New Roman" w:hAnsi="Times New Roman" w:cs="Times New Roman"/>
                <w:color w:val="000000" w:themeColor="text1"/>
                <w:sz w:val="20"/>
                <w:szCs w:val="20"/>
              </w:rPr>
              <w:t xml:space="preserve">Участие </w:t>
            </w:r>
            <w:r w:rsidRPr="00B71EEB">
              <w:rPr>
                <w:rFonts w:ascii="Times New Roman" w:hAnsi="Times New Roman" w:cs="Times New Roman"/>
                <w:bCs/>
                <w:color w:val="000000" w:themeColor="text1"/>
                <w:sz w:val="20"/>
                <w:szCs w:val="20"/>
              </w:rPr>
              <w:t xml:space="preserve">в выполнении </w:t>
            </w:r>
            <w:r w:rsidRPr="00B71EEB">
              <w:rPr>
                <w:rFonts w:ascii="Times New Roman" w:hAnsi="Times New Roman" w:cs="Times New Roman"/>
                <w:color w:val="000000" w:themeColor="text1"/>
                <w:sz w:val="20"/>
                <w:szCs w:val="20"/>
              </w:rPr>
              <w:t xml:space="preserve">рентгенологических исследований </w:t>
            </w:r>
            <w:r w:rsidRPr="00B71EEB">
              <w:rPr>
                <w:rFonts w:ascii="Times New Roman" w:hAnsi="Times New Roman" w:cs="Times New Roman"/>
                <w:bCs/>
                <w:sz w:val="20"/>
                <w:szCs w:val="20"/>
              </w:rPr>
              <w:t>зубочелюстной системы.</w:t>
            </w:r>
            <w:r w:rsidRPr="00B71EEB">
              <w:rPr>
                <w:rFonts w:ascii="Times New Roman" w:hAnsi="Times New Roman" w:cs="Times New Roman"/>
                <w:color w:val="000000" w:themeColor="text1"/>
                <w:sz w:val="20"/>
                <w:szCs w:val="20"/>
              </w:rPr>
              <w:t xml:space="preserve"> Наблюдение за состоянием пациента, создание цифровых и твердых копий результатов рентгенологических исследований и их архивирование в автоматизированной сетевой системе.</w:t>
            </w:r>
          </w:p>
        </w:tc>
        <w:tc>
          <w:tcPr>
            <w:tcW w:w="1843" w:type="dxa"/>
            <w:tcBorders>
              <w:top w:val="single" w:sz="4" w:space="0" w:color="auto"/>
              <w:left w:val="single" w:sz="4" w:space="0" w:color="auto"/>
              <w:bottom w:val="single" w:sz="4" w:space="0" w:color="auto"/>
              <w:right w:val="single" w:sz="4" w:space="0" w:color="auto"/>
            </w:tcBorders>
          </w:tcPr>
          <w:p w14:paraId="503F62C7" w14:textId="4A2568E4" w:rsidR="00B71EEB" w:rsidRPr="00B71EEB" w:rsidRDefault="00B71EEB" w:rsidP="00B71EEB">
            <w:pPr>
              <w:widowControl w:val="0"/>
              <w:autoSpaceDE w:val="0"/>
              <w:autoSpaceDN w:val="0"/>
              <w:adjustRightInd w:val="0"/>
              <w:spacing w:after="0" w:line="240" w:lineRule="auto"/>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ПК-1, ПК-2, ПК-3</w:t>
            </w:r>
          </w:p>
        </w:tc>
      </w:tr>
      <w:tr w:rsidR="00B71EEB" w:rsidRPr="00B71EEB" w14:paraId="10856B7A" w14:textId="77777777" w:rsidTr="00431AE3">
        <w:tc>
          <w:tcPr>
            <w:tcW w:w="596" w:type="dxa"/>
            <w:tcBorders>
              <w:top w:val="single" w:sz="4" w:space="0" w:color="auto"/>
              <w:left w:val="single" w:sz="4" w:space="0" w:color="auto"/>
              <w:bottom w:val="single" w:sz="4" w:space="0" w:color="auto"/>
              <w:right w:val="single" w:sz="4" w:space="0" w:color="auto"/>
            </w:tcBorders>
          </w:tcPr>
          <w:p w14:paraId="15923E40" w14:textId="3AA3E3E1" w:rsidR="00B71EEB" w:rsidRPr="00B71EEB" w:rsidRDefault="00B71EEB" w:rsidP="00B71EEB">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B71EEB">
              <w:rPr>
                <w:rFonts w:ascii="Times New Roman" w:hAnsi="Times New Roman" w:cs="Times New Roman"/>
                <w:color w:val="000000"/>
                <w:sz w:val="20"/>
                <w:szCs w:val="20"/>
              </w:rPr>
              <w:t>4.3</w:t>
            </w:r>
          </w:p>
        </w:tc>
        <w:tc>
          <w:tcPr>
            <w:tcW w:w="3467" w:type="dxa"/>
            <w:tcBorders>
              <w:top w:val="single" w:sz="4" w:space="0" w:color="auto"/>
              <w:left w:val="single" w:sz="4" w:space="0" w:color="auto"/>
              <w:bottom w:val="single" w:sz="4" w:space="0" w:color="auto"/>
              <w:right w:val="single" w:sz="4" w:space="0" w:color="auto"/>
            </w:tcBorders>
          </w:tcPr>
          <w:p w14:paraId="266AD539" w14:textId="506CA4B1" w:rsidR="00B71EEB" w:rsidRPr="00B71EEB" w:rsidRDefault="00B71EEB" w:rsidP="00B71EEB">
            <w:pPr>
              <w:spacing w:after="0" w:line="240" w:lineRule="auto"/>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 xml:space="preserve">Профессиональная деятельность </w:t>
            </w:r>
            <w:proofErr w:type="spellStart"/>
            <w:r w:rsidRPr="00B71EEB">
              <w:rPr>
                <w:rFonts w:ascii="Times New Roman" w:hAnsi="Times New Roman" w:cs="Times New Roman"/>
                <w:bCs/>
                <w:color w:val="000000" w:themeColor="text1"/>
                <w:sz w:val="20"/>
                <w:szCs w:val="20"/>
              </w:rPr>
              <w:t>рентгенолаборанта</w:t>
            </w:r>
            <w:proofErr w:type="spellEnd"/>
            <w:r w:rsidRPr="00B71EEB">
              <w:rPr>
                <w:rFonts w:ascii="Times New Roman" w:hAnsi="Times New Roman" w:cs="Times New Roman"/>
                <w:bCs/>
                <w:color w:val="000000" w:themeColor="text1"/>
                <w:sz w:val="20"/>
                <w:szCs w:val="20"/>
              </w:rPr>
              <w:t xml:space="preserve"> при проведении </w:t>
            </w:r>
            <w:r w:rsidRPr="00B71EEB">
              <w:rPr>
                <w:rFonts w:ascii="Times New Roman" w:hAnsi="Times New Roman" w:cs="Times New Roman"/>
                <w:bCs/>
                <w:color w:val="000000" w:themeColor="text1"/>
                <w:sz w:val="20"/>
                <w:szCs w:val="20"/>
              </w:rPr>
              <w:lastRenderedPageBreak/>
              <w:t>маммографии</w:t>
            </w:r>
          </w:p>
        </w:tc>
        <w:tc>
          <w:tcPr>
            <w:tcW w:w="9291" w:type="dxa"/>
            <w:tcBorders>
              <w:top w:val="single" w:sz="4" w:space="0" w:color="auto"/>
              <w:left w:val="single" w:sz="4" w:space="0" w:color="auto"/>
              <w:bottom w:val="single" w:sz="4" w:space="0" w:color="auto"/>
              <w:right w:val="single" w:sz="4" w:space="0" w:color="auto"/>
            </w:tcBorders>
          </w:tcPr>
          <w:p w14:paraId="6B82B97B" w14:textId="737AA7DE" w:rsidR="00B71EEB" w:rsidRPr="00B71EEB" w:rsidRDefault="00B71EEB" w:rsidP="00B71EEB">
            <w:pPr>
              <w:pStyle w:val="a4"/>
              <w:spacing w:after="0" w:line="240" w:lineRule="auto"/>
              <w:ind w:left="0"/>
              <w:jc w:val="both"/>
              <w:rPr>
                <w:rFonts w:ascii="Times New Roman" w:hAnsi="Times New Roman" w:cs="Times New Roman"/>
                <w:bCs/>
                <w:color w:val="000000" w:themeColor="text1"/>
                <w:sz w:val="20"/>
                <w:szCs w:val="20"/>
              </w:rPr>
            </w:pPr>
            <w:r w:rsidRPr="00B71EEB">
              <w:rPr>
                <w:rFonts w:ascii="Times New Roman" w:hAnsi="Times New Roman" w:cs="Times New Roman"/>
                <w:color w:val="000000" w:themeColor="text1"/>
                <w:sz w:val="20"/>
                <w:szCs w:val="20"/>
              </w:rPr>
              <w:lastRenderedPageBreak/>
              <w:t xml:space="preserve">Участие </w:t>
            </w:r>
            <w:r w:rsidRPr="00B71EEB">
              <w:rPr>
                <w:rFonts w:ascii="Times New Roman" w:hAnsi="Times New Roman" w:cs="Times New Roman"/>
                <w:bCs/>
                <w:color w:val="000000" w:themeColor="text1"/>
                <w:sz w:val="20"/>
                <w:szCs w:val="20"/>
              </w:rPr>
              <w:t xml:space="preserve">в выполнении рентгенографии </w:t>
            </w:r>
            <w:r w:rsidRPr="00B71EEB">
              <w:rPr>
                <w:rFonts w:ascii="Times New Roman" w:hAnsi="Times New Roman" w:cs="Times New Roman"/>
                <w:color w:val="000000" w:themeColor="text1"/>
                <w:sz w:val="20"/>
                <w:szCs w:val="20"/>
              </w:rPr>
              <w:t xml:space="preserve">молочных желез (маммографии). Наблюдение за состоянием пациента, создание цифровых и твердых копий результатов рентгенологических исследований и их </w:t>
            </w:r>
            <w:r w:rsidRPr="00B71EEB">
              <w:rPr>
                <w:rFonts w:ascii="Times New Roman" w:hAnsi="Times New Roman" w:cs="Times New Roman"/>
                <w:color w:val="000000" w:themeColor="text1"/>
                <w:sz w:val="20"/>
                <w:szCs w:val="20"/>
              </w:rPr>
              <w:lastRenderedPageBreak/>
              <w:t>архивирование в автоматизированной сетевой системе.</w:t>
            </w:r>
          </w:p>
        </w:tc>
        <w:tc>
          <w:tcPr>
            <w:tcW w:w="1843" w:type="dxa"/>
            <w:tcBorders>
              <w:top w:val="single" w:sz="4" w:space="0" w:color="auto"/>
              <w:left w:val="single" w:sz="4" w:space="0" w:color="auto"/>
              <w:bottom w:val="single" w:sz="4" w:space="0" w:color="auto"/>
              <w:right w:val="single" w:sz="4" w:space="0" w:color="auto"/>
            </w:tcBorders>
          </w:tcPr>
          <w:p w14:paraId="1112925B" w14:textId="652454D5" w:rsidR="00B71EEB" w:rsidRPr="00B71EEB" w:rsidRDefault="00B71EEB" w:rsidP="00B71EEB">
            <w:pPr>
              <w:widowControl w:val="0"/>
              <w:autoSpaceDE w:val="0"/>
              <w:autoSpaceDN w:val="0"/>
              <w:adjustRightInd w:val="0"/>
              <w:spacing w:after="0" w:line="240" w:lineRule="auto"/>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lastRenderedPageBreak/>
              <w:t>ПК-1, ПК-2, ПК-3</w:t>
            </w:r>
          </w:p>
        </w:tc>
      </w:tr>
      <w:tr w:rsidR="00B71EEB" w:rsidRPr="00B71EEB" w14:paraId="7650401E" w14:textId="77777777" w:rsidTr="00431AE3">
        <w:tc>
          <w:tcPr>
            <w:tcW w:w="596" w:type="dxa"/>
            <w:tcBorders>
              <w:top w:val="single" w:sz="4" w:space="0" w:color="auto"/>
              <w:left w:val="single" w:sz="4" w:space="0" w:color="auto"/>
              <w:bottom w:val="single" w:sz="4" w:space="0" w:color="auto"/>
              <w:right w:val="single" w:sz="4" w:space="0" w:color="auto"/>
            </w:tcBorders>
          </w:tcPr>
          <w:p w14:paraId="4649EF1F" w14:textId="2C4B5C2D" w:rsidR="00B71EEB" w:rsidRPr="00B71EEB" w:rsidRDefault="00B71EEB" w:rsidP="00B71EEB">
            <w:pPr>
              <w:widowControl w:val="0"/>
              <w:autoSpaceDE w:val="0"/>
              <w:autoSpaceDN w:val="0"/>
              <w:adjustRightInd w:val="0"/>
              <w:spacing w:after="0" w:line="240" w:lineRule="auto"/>
              <w:jc w:val="center"/>
              <w:rPr>
                <w:rFonts w:ascii="Times New Roman" w:hAnsi="Times New Roman" w:cs="Times New Roman"/>
                <w:color w:val="000000"/>
                <w:sz w:val="20"/>
                <w:szCs w:val="20"/>
              </w:rPr>
            </w:pPr>
            <w:r w:rsidRPr="00B71EEB">
              <w:rPr>
                <w:rFonts w:ascii="Times New Roman" w:hAnsi="Times New Roman" w:cs="Times New Roman"/>
                <w:color w:val="000000"/>
                <w:sz w:val="20"/>
                <w:szCs w:val="20"/>
              </w:rPr>
              <w:lastRenderedPageBreak/>
              <w:t>4.4</w:t>
            </w:r>
          </w:p>
        </w:tc>
        <w:tc>
          <w:tcPr>
            <w:tcW w:w="3467" w:type="dxa"/>
            <w:tcBorders>
              <w:top w:val="single" w:sz="4" w:space="0" w:color="auto"/>
              <w:left w:val="single" w:sz="4" w:space="0" w:color="auto"/>
              <w:bottom w:val="single" w:sz="4" w:space="0" w:color="auto"/>
              <w:right w:val="single" w:sz="4" w:space="0" w:color="auto"/>
            </w:tcBorders>
          </w:tcPr>
          <w:p w14:paraId="1D6748D9" w14:textId="07CFD171" w:rsidR="00B71EEB" w:rsidRPr="00B71EEB" w:rsidRDefault="00B71EEB" w:rsidP="00B71EEB">
            <w:pPr>
              <w:spacing w:after="0" w:line="240" w:lineRule="auto"/>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 xml:space="preserve">Профессиональная деятельность </w:t>
            </w:r>
            <w:proofErr w:type="spellStart"/>
            <w:r w:rsidRPr="00B71EEB">
              <w:rPr>
                <w:rFonts w:ascii="Times New Roman" w:hAnsi="Times New Roman" w:cs="Times New Roman"/>
                <w:bCs/>
                <w:color w:val="000000" w:themeColor="text1"/>
                <w:sz w:val="20"/>
                <w:szCs w:val="20"/>
              </w:rPr>
              <w:t>рентгенолаборанта</w:t>
            </w:r>
            <w:proofErr w:type="spellEnd"/>
            <w:r w:rsidRPr="00B71EEB">
              <w:rPr>
                <w:rFonts w:ascii="Times New Roman" w:hAnsi="Times New Roman" w:cs="Times New Roman"/>
                <w:bCs/>
                <w:color w:val="000000" w:themeColor="text1"/>
                <w:sz w:val="20"/>
                <w:szCs w:val="20"/>
              </w:rPr>
              <w:t xml:space="preserve"> при проведении компьютерной томографии</w:t>
            </w:r>
          </w:p>
        </w:tc>
        <w:tc>
          <w:tcPr>
            <w:tcW w:w="9291" w:type="dxa"/>
            <w:tcBorders>
              <w:top w:val="single" w:sz="4" w:space="0" w:color="auto"/>
              <w:left w:val="single" w:sz="4" w:space="0" w:color="auto"/>
              <w:bottom w:val="single" w:sz="4" w:space="0" w:color="auto"/>
              <w:right w:val="single" w:sz="4" w:space="0" w:color="auto"/>
            </w:tcBorders>
          </w:tcPr>
          <w:p w14:paraId="1E62810E" w14:textId="091575CC" w:rsidR="00B71EEB" w:rsidRPr="00B71EEB" w:rsidRDefault="00B71EEB" w:rsidP="00B71EEB">
            <w:pPr>
              <w:pStyle w:val="a4"/>
              <w:spacing w:after="0" w:line="240" w:lineRule="auto"/>
              <w:ind w:left="0"/>
              <w:jc w:val="both"/>
              <w:rPr>
                <w:rFonts w:ascii="Times New Roman" w:hAnsi="Times New Roman" w:cs="Times New Roman"/>
                <w:color w:val="000000" w:themeColor="text1"/>
                <w:sz w:val="20"/>
                <w:szCs w:val="20"/>
              </w:rPr>
            </w:pPr>
            <w:r w:rsidRPr="00B71EEB">
              <w:rPr>
                <w:rFonts w:ascii="Times New Roman" w:hAnsi="Times New Roman" w:cs="Times New Roman"/>
                <w:color w:val="000000" w:themeColor="text1"/>
                <w:sz w:val="20"/>
                <w:szCs w:val="20"/>
              </w:rPr>
              <w:t xml:space="preserve">Участие </w:t>
            </w:r>
            <w:r w:rsidRPr="00B71EEB">
              <w:rPr>
                <w:rFonts w:ascii="Times New Roman" w:hAnsi="Times New Roman" w:cs="Times New Roman"/>
                <w:bCs/>
                <w:color w:val="000000" w:themeColor="text1"/>
                <w:sz w:val="20"/>
                <w:szCs w:val="20"/>
              </w:rPr>
              <w:t xml:space="preserve">в </w:t>
            </w:r>
            <w:r w:rsidRPr="00B71EEB">
              <w:rPr>
                <w:rFonts w:ascii="Times New Roman" w:hAnsi="Times New Roman" w:cs="Times New Roman"/>
                <w:color w:val="000000" w:themeColor="text1"/>
                <w:sz w:val="20"/>
                <w:szCs w:val="20"/>
              </w:rPr>
              <w:t xml:space="preserve">выполнении компьютерной томографии различных анатомических зон, органов и систем. Наблюдение за состоянием пациента, создание цифровых результатов </w:t>
            </w:r>
            <w:r w:rsidRPr="00B71EEB">
              <w:rPr>
                <w:rFonts w:ascii="Times New Roman" w:hAnsi="Times New Roman" w:cs="Times New Roman"/>
                <w:bCs/>
                <w:color w:val="000000" w:themeColor="text1"/>
                <w:sz w:val="20"/>
                <w:szCs w:val="20"/>
              </w:rPr>
              <w:t>компьютерной томографии</w:t>
            </w:r>
            <w:r w:rsidRPr="00B71EEB">
              <w:rPr>
                <w:rFonts w:ascii="Times New Roman" w:hAnsi="Times New Roman" w:cs="Times New Roman"/>
                <w:color w:val="000000" w:themeColor="text1"/>
                <w:sz w:val="20"/>
                <w:szCs w:val="20"/>
              </w:rPr>
              <w:t xml:space="preserve"> и их архивирование в автоматизированной сетевой системе.</w:t>
            </w:r>
          </w:p>
        </w:tc>
        <w:tc>
          <w:tcPr>
            <w:tcW w:w="1843" w:type="dxa"/>
            <w:tcBorders>
              <w:top w:val="single" w:sz="4" w:space="0" w:color="auto"/>
              <w:left w:val="single" w:sz="4" w:space="0" w:color="auto"/>
              <w:bottom w:val="single" w:sz="4" w:space="0" w:color="auto"/>
              <w:right w:val="single" w:sz="4" w:space="0" w:color="auto"/>
            </w:tcBorders>
          </w:tcPr>
          <w:p w14:paraId="43FDAFDB" w14:textId="08994A14" w:rsidR="00B71EEB" w:rsidRPr="00B71EEB" w:rsidRDefault="00B71EEB" w:rsidP="00B71EEB">
            <w:pPr>
              <w:widowControl w:val="0"/>
              <w:autoSpaceDE w:val="0"/>
              <w:autoSpaceDN w:val="0"/>
              <w:adjustRightInd w:val="0"/>
              <w:spacing w:after="0" w:line="240" w:lineRule="auto"/>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ПК-1, ПК-2, ПК-3</w:t>
            </w:r>
          </w:p>
        </w:tc>
      </w:tr>
      <w:tr w:rsidR="00B71EEB" w:rsidRPr="00B71EEB" w14:paraId="2C30D713" w14:textId="77777777" w:rsidTr="00431AE3">
        <w:tc>
          <w:tcPr>
            <w:tcW w:w="596" w:type="dxa"/>
            <w:tcBorders>
              <w:top w:val="single" w:sz="4" w:space="0" w:color="auto"/>
              <w:left w:val="single" w:sz="4" w:space="0" w:color="auto"/>
              <w:bottom w:val="single" w:sz="4" w:space="0" w:color="auto"/>
              <w:right w:val="single" w:sz="4" w:space="0" w:color="auto"/>
            </w:tcBorders>
          </w:tcPr>
          <w:p w14:paraId="386734B7" w14:textId="0B21E874" w:rsidR="00B71EEB" w:rsidRPr="00B71EEB" w:rsidRDefault="00B71EEB" w:rsidP="00B71EEB">
            <w:pPr>
              <w:widowControl w:val="0"/>
              <w:autoSpaceDE w:val="0"/>
              <w:autoSpaceDN w:val="0"/>
              <w:adjustRightInd w:val="0"/>
              <w:spacing w:after="0" w:line="240" w:lineRule="auto"/>
              <w:jc w:val="center"/>
              <w:rPr>
                <w:rFonts w:ascii="Times New Roman" w:hAnsi="Times New Roman" w:cs="Times New Roman"/>
                <w:bCs/>
                <w:color w:val="000000" w:themeColor="text1"/>
                <w:sz w:val="20"/>
                <w:szCs w:val="20"/>
              </w:rPr>
            </w:pPr>
            <w:r w:rsidRPr="00B71EEB">
              <w:rPr>
                <w:rFonts w:ascii="Times New Roman" w:hAnsi="Times New Roman" w:cs="Times New Roman"/>
                <w:color w:val="000000"/>
                <w:sz w:val="20"/>
                <w:szCs w:val="20"/>
              </w:rPr>
              <w:t>4.5</w:t>
            </w:r>
          </w:p>
        </w:tc>
        <w:tc>
          <w:tcPr>
            <w:tcW w:w="3467" w:type="dxa"/>
            <w:tcBorders>
              <w:top w:val="single" w:sz="4" w:space="0" w:color="auto"/>
              <w:left w:val="single" w:sz="4" w:space="0" w:color="auto"/>
              <w:bottom w:val="single" w:sz="4" w:space="0" w:color="auto"/>
              <w:right w:val="single" w:sz="4" w:space="0" w:color="auto"/>
            </w:tcBorders>
          </w:tcPr>
          <w:p w14:paraId="6A5E2167" w14:textId="5AE46EA4" w:rsidR="00B71EEB" w:rsidRPr="00B71EEB" w:rsidRDefault="00B71EEB" w:rsidP="00B71EEB">
            <w:pPr>
              <w:spacing w:after="0" w:line="240" w:lineRule="auto"/>
              <w:rPr>
                <w:rFonts w:ascii="Times New Roman" w:eastAsia="Times New Roman" w:hAnsi="Times New Roman" w:cs="Times New Roman"/>
                <w:bCs/>
                <w:iCs/>
                <w:color w:val="000000" w:themeColor="text1"/>
                <w:sz w:val="20"/>
                <w:szCs w:val="20"/>
              </w:rPr>
            </w:pPr>
            <w:r w:rsidRPr="00B71EEB">
              <w:rPr>
                <w:rFonts w:ascii="Times New Roman" w:hAnsi="Times New Roman" w:cs="Times New Roman"/>
                <w:bCs/>
                <w:color w:val="000000" w:themeColor="text1"/>
                <w:sz w:val="20"/>
                <w:szCs w:val="20"/>
              </w:rPr>
              <w:t>Промежуточная аттестация по модулю 4</w:t>
            </w:r>
          </w:p>
        </w:tc>
        <w:tc>
          <w:tcPr>
            <w:tcW w:w="9291" w:type="dxa"/>
            <w:tcBorders>
              <w:top w:val="single" w:sz="4" w:space="0" w:color="auto"/>
              <w:left w:val="single" w:sz="4" w:space="0" w:color="auto"/>
              <w:bottom w:val="single" w:sz="4" w:space="0" w:color="auto"/>
              <w:right w:val="single" w:sz="4" w:space="0" w:color="auto"/>
            </w:tcBorders>
          </w:tcPr>
          <w:p w14:paraId="38344CDA" w14:textId="13AD5842" w:rsidR="00B71EEB" w:rsidRPr="00B71EEB" w:rsidRDefault="00B71EEB" w:rsidP="00B71EEB">
            <w:pPr>
              <w:widowControl w:val="0"/>
              <w:autoSpaceDE w:val="0"/>
              <w:autoSpaceDN w:val="0"/>
              <w:adjustRightInd w:val="0"/>
              <w:spacing w:after="0" w:line="240" w:lineRule="auto"/>
              <w:jc w:val="both"/>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Контроль результатов обучения в рамках разделов практики 4.1-4.4.</w:t>
            </w:r>
          </w:p>
        </w:tc>
        <w:tc>
          <w:tcPr>
            <w:tcW w:w="1843" w:type="dxa"/>
            <w:tcBorders>
              <w:top w:val="single" w:sz="4" w:space="0" w:color="auto"/>
              <w:left w:val="single" w:sz="4" w:space="0" w:color="auto"/>
              <w:bottom w:val="single" w:sz="4" w:space="0" w:color="auto"/>
              <w:right w:val="single" w:sz="4" w:space="0" w:color="auto"/>
            </w:tcBorders>
          </w:tcPr>
          <w:p w14:paraId="49751844" w14:textId="65CA7441" w:rsidR="00B71EEB" w:rsidRPr="00B71EEB" w:rsidRDefault="00B71EEB" w:rsidP="00B71EEB">
            <w:pPr>
              <w:widowControl w:val="0"/>
              <w:autoSpaceDE w:val="0"/>
              <w:autoSpaceDN w:val="0"/>
              <w:adjustRightInd w:val="0"/>
              <w:spacing w:after="0" w:line="240" w:lineRule="auto"/>
              <w:rPr>
                <w:rFonts w:ascii="Times New Roman" w:hAnsi="Times New Roman" w:cs="Times New Roman"/>
                <w:bCs/>
                <w:color w:val="000000" w:themeColor="text1"/>
                <w:sz w:val="20"/>
                <w:szCs w:val="20"/>
              </w:rPr>
            </w:pPr>
            <w:r w:rsidRPr="00B71EEB">
              <w:rPr>
                <w:rFonts w:ascii="Times New Roman" w:hAnsi="Times New Roman" w:cs="Times New Roman"/>
                <w:bCs/>
                <w:color w:val="000000" w:themeColor="text1"/>
                <w:sz w:val="20"/>
                <w:szCs w:val="20"/>
              </w:rPr>
              <w:t>ПК-1, ПК-2, ПК-3</w:t>
            </w:r>
          </w:p>
        </w:tc>
      </w:tr>
      <w:bookmarkEnd w:id="6"/>
    </w:tbl>
    <w:p w14:paraId="7BE286A2" w14:textId="1D1FF3CA" w:rsidR="00066263" w:rsidRPr="00B71EEB" w:rsidRDefault="00066263" w:rsidP="00935713">
      <w:pPr>
        <w:tabs>
          <w:tab w:val="left" w:pos="4320"/>
        </w:tabs>
        <w:ind w:firstLine="709"/>
        <w:rPr>
          <w:rFonts w:ascii="Times New Roman" w:hAnsi="Times New Roman" w:cs="Times New Roman"/>
          <w:sz w:val="24"/>
          <w:szCs w:val="24"/>
        </w:rPr>
        <w:sectPr w:rsidR="00066263" w:rsidRPr="00B71EEB" w:rsidSect="00DE5B5A">
          <w:headerReference w:type="default" r:id="rId12"/>
          <w:headerReference w:type="first" r:id="rId13"/>
          <w:endnotePr>
            <w:numFmt w:val="decimal"/>
          </w:endnotePr>
          <w:pgSz w:w="16838" w:h="11906" w:orient="landscape" w:code="9"/>
          <w:pgMar w:top="1418" w:right="567" w:bottom="1134" w:left="1134" w:header="709" w:footer="709" w:gutter="0"/>
          <w:cols w:space="708"/>
          <w:titlePg/>
          <w:docGrid w:linePitch="360"/>
        </w:sectPr>
      </w:pPr>
    </w:p>
    <w:p w14:paraId="139F7862" w14:textId="40D12111" w:rsidR="00170622" w:rsidRPr="00B71EEB" w:rsidRDefault="00587B01" w:rsidP="00935713">
      <w:pPr>
        <w:spacing w:after="0" w:line="240" w:lineRule="auto"/>
        <w:ind w:firstLine="709"/>
        <w:rPr>
          <w:rFonts w:ascii="Times New Roman" w:hAnsi="Times New Roman" w:cs="Times New Roman"/>
          <w:b/>
          <w:bCs/>
          <w:color w:val="000000" w:themeColor="text1"/>
          <w:sz w:val="28"/>
          <w:szCs w:val="28"/>
        </w:rPr>
      </w:pPr>
      <w:r w:rsidRPr="00B71EEB">
        <w:rPr>
          <w:rFonts w:ascii="Times New Roman" w:hAnsi="Times New Roman" w:cs="Times New Roman"/>
          <w:b/>
          <w:color w:val="000000" w:themeColor="text1"/>
          <w:sz w:val="28"/>
          <w:szCs w:val="28"/>
        </w:rPr>
        <w:lastRenderedPageBreak/>
        <w:t>8</w:t>
      </w:r>
      <w:r w:rsidR="00170622" w:rsidRPr="00B71EEB">
        <w:rPr>
          <w:rFonts w:ascii="Times New Roman" w:hAnsi="Times New Roman" w:cs="Times New Roman"/>
          <w:b/>
          <w:color w:val="000000" w:themeColor="text1"/>
          <w:sz w:val="28"/>
          <w:szCs w:val="28"/>
        </w:rPr>
        <w:t>.</w:t>
      </w:r>
      <w:r w:rsidR="00170622" w:rsidRPr="00B71EEB">
        <w:rPr>
          <w:rFonts w:ascii="Times New Roman" w:hAnsi="Times New Roman" w:cs="Times New Roman"/>
          <w:color w:val="000000" w:themeColor="text1"/>
          <w:sz w:val="28"/>
          <w:szCs w:val="28"/>
        </w:rPr>
        <w:t xml:space="preserve"> </w:t>
      </w:r>
      <w:r w:rsidR="00170622" w:rsidRPr="00B71EEB">
        <w:rPr>
          <w:rFonts w:ascii="Times New Roman" w:hAnsi="Times New Roman" w:cs="Times New Roman"/>
          <w:b/>
          <w:bCs/>
          <w:color w:val="000000" w:themeColor="text1"/>
          <w:sz w:val="28"/>
          <w:szCs w:val="28"/>
        </w:rPr>
        <w:t>Формы аттестаци</w:t>
      </w:r>
      <w:r w:rsidRPr="00B71EEB">
        <w:rPr>
          <w:rFonts w:ascii="Times New Roman" w:hAnsi="Times New Roman" w:cs="Times New Roman"/>
          <w:b/>
          <w:bCs/>
          <w:color w:val="000000" w:themeColor="text1"/>
          <w:sz w:val="28"/>
          <w:szCs w:val="28"/>
        </w:rPr>
        <w:t>и</w:t>
      </w:r>
      <w:r w:rsidRPr="00B71EEB">
        <w:rPr>
          <w:rStyle w:val="a6"/>
          <w:rFonts w:ascii="Times New Roman" w:hAnsi="Times New Roman" w:cs="Times New Roman"/>
          <w:b/>
          <w:bCs/>
          <w:color w:val="000000" w:themeColor="text1"/>
          <w:sz w:val="28"/>
          <w:szCs w:val="28"/>
        </w:rPr>
        <w:footnoteReference w:id="7"/>
      </w:r>
    </w:p>
    <w:p w14:paraId="0AADBE1B" w14:textId="31EE4E1C" w:rsidR="00170622" w:rsidRPr="00B71EEB" w:rsidRDefault="00D12999" w:rsidP="00935713">
      <w:pPr>
        <w:spacing w:after="0" w:line="240" w:lineRule="auto"/>
        <w:ind w:firstLine="709"/>
        <w:rPr>
          <w:rFonts w:ascii="Times New Roman" w:hAnsi="Times New Roman" w:cs="Times New Roman"/>
          <w:i/>
          <w:iCs/>
          <w:color w:val="000000" w:themeColor="text1"/>
          <w:sz w:val="28"/>
          <w:szCs w:val="28"/>
        </w:rPr>
      </w:pPr>
      <w:r w:rsidRPr="00B71EEB">
        <w:rPr>
          <w:rFonts w:ascii="Times New Roman" w:hAnsi="Times New Roman" w:cs="Times New Roman"/>
          <w:b/>
          <w:bCs/>
          <w:i/>
          <w:iCs/>
          <w:color w:val="000000" w:themeColor="text1"/>
          <w:sz w:val="28"/>
          <w:szCs w:val="28"/>
        </w:rPr>
        <w:t>8</w:t>
      </w:r>
      <w:r w:rsidR="00170622" w:rsidRPr="00B71EEB">
        <w:rPr>
          <w:rFonts w:ascii="Times New Roman" w:hAnsi="Times New Roman" w:cs="Times New Roman"/>
          <w:b/>
          <w:bCs/>
          <w:i/>
          <w:iCs/>
          <w:color w:val="000000" w:themeColor="text1"/>
          <w:sz w:val="28"/>
          <w:szCs w:val="28"/>
        </w:rPr>
        <w:t>.1. Порядок проведения аттестации</w:t>
      </w:r>
    </w:p>
    <w:p w14:paraId="5CEC6CC6" w14:textId="77777777" w:rsidR="00CC3B1C" w:rsidRPr="00B71EEB" w:rsidRDefault="00CC3B1C" w:rsidP="00935713">
      <w:pPr>
        <w:spacing w:after="0" w:line="240" w:lineRule="auto"/>
        <w:ind w:firstLine="709"/>
        <w:jc w:val="both"/>
        <w:rPr>
          <w:rFonts w:ascii="Times New Roman" w:eastAsia="Times New Roman" w:hAnsi="Times New Roman" w:cs="Times New Roman"/>
          <w:color w:val="000000" w:themeColor="text1"/>
          <w:sz w:val="28"/>
          <w:szCs w:val="28"/>
        </w:rPr>
      </w:pPr>
      <w:r w:rsidRPr="00B71EEB">
        <w:rPr>
          <w:rFonts w:ascii="Times New Roman" w:eastAsia="Times New Roman" w:hAnsi="Times New Roman" w:cs="Times New Roman"/>
          <w:color w:val="000000" w:themeColor="text1"/>
          <w:sz w:val="28"/>
          <w:szCs w:val="28"/>
        </w:rPr>
        <w:t>Промежуточная аттестация проводится по окончании освоения каждого модуля образовательной программы. Форма промежуточной аттестации по каждому модулю определяется организацией, осуществляющей образовательную деятельность.</w:t>
      </w:r>
    </w:p>
    <w:p w14:paraId="7515D8C5" w14:textId="4AB097F4" w:rsidR="00CC3B1C" w:rsidRPr="00B71EEB" w:rsidRDefault="00CC3B1C" w:rsidP="00935713">
      <w:pPr>
        <w:spacing w:after="0" w:line="240" w:lineRule="auto"/>
        <w:ind w:firstLine="709"/>
        <w:jc w:val="both"/>
        <w:rPr>
          <w:rFonts w:ascii="Times New Roman" w:eastAsia="Times New Roman" w:hAnsi="Times New Roman" w:cs="Times New Roman"/>
          <w:color w:val="000000" w:themeColor="text1"/>
          <w:sz w:val="28"/>
          <w:szCs w:val="28"/>
        </w:rPr>
      </w:pPr>
      <w:r w:rsidRPr="00B71EEB">
        <w:rPr>
          <w:rFonts w:ascii="Times New Roman" w:eastAsia="Times New Roman" w:hAnsi="Times New Roman" w:cs="Times New Roman"/>
          <w:color w:val="000000" w:themeColor="text1"/>
          <w:sz w:val="28"/>
          <w:szCs w:val="28"/>
        </w:rPr>
        <w:t>Промеж</w:t>
      </w:r>
      <w:r w:rsidR="00C02566" w:rsidRPr="00B71EEB">
        <w:rPr>
          <w:rFonts w:ascii="Times New Roman" w:eastAsia="Times New Roman" w:hAnsi="Times New Roman" w:cs="Times New Roman"/>
          <w:color w:val="000000" w:themeColor="text1"/>
          <w:sz w:val="28"/>
          <w:szCs w:val="28"/>
        </w:rPr>
        <w:t xml:space="preserve">уточная аттестация по модулям 1, </w:t>
      </w:r>
      <w:r w:rsidR="00D5031A" w:rsidRPr="00B71EEB">
        <w:rPr>
          <w:rFonts w:ascii="Times New Roman" w:eastAsia="Times New Roman" w:hAnsi="Times New Roman" w:cs="Times New Roman"/>
          <w:color w:val="000000" w:themeColor="text1"/>
          <w:sz w:val="28"/>
          <w:szCs w:val="28"/>
        </w:rPr>
        <w:t>2</w:t>
      </w:r>
      <w:r w:rsidRPr="00B71EEB">
        <w:rPr>
          <w:rFonts w:ascii="Times New Roman" w:eastAsia="Times New Roman" w:hAnsi="Times New Roman" w:cs="Times New Roman"/>
          <w:color w:val="000000" w:themeColor="text1"/>
          <w:sz w:val="28"/>
          <w:szCs w:val="28"/>
        </w:rPr>
        <w:t xml:space="preserve"> должна включать в себя решение тестовых заданий, ситуационных задач, демонстрацию умений в симулированных и клинических условиях в соответствии с содержанием модулей и планируемыми результатами обучения.</w:t>
      </w:r>
    </w:p>
    <w:p w14:paraId="3A96B7E3" w14:textId="005FD423" w:rsidR="004115D1" w:rsidRPr="00B71EEB" w:rsidRDefault="004115D1" w:rsidP="00935713">
      <w:pPr>
        <w:spacing w:after="0" w:line="240" w:lineRule="auto"/>
        <w:ind w:firstLine="709"/>
        <w:jc w:val="both"/>
        <w:rPr>
          <w:rFonts w:ascii="Times New Roman" w:eastAsia="Times New Roman" w:hAnsi="Times New Roman" w:cs="Times New Roman"/>
          <w:color w:val="000000" w:themeColor="text1"/>
          <w:sz w:val="28"/>
          <w:szCs w:val="28"/>
        </w:rPr>
      </w:pPr>
      <w:r w:rsidRPr="00B71EEB">
        <w:rPr>
          <w:rFonts w:ascii="Times New Roman" w:eastAsia="Times New Roman" w:hAnsi="Times New Roman" w:cs="Times New Roman"/>
          <w:color w:val="000000" w:themeColor="text1"/>
          <w:sz w:val="28"/>
          <w:szCs w:val="28"/>
        </w:rPr>
        <w:t xml:space="preserve">Промежуточная аттестация по модулю </w:t>
      </w:r>
      <w:r w:rsidR="00D5031A" w:rsidRPr="00B71EEB">
        <w:rPr>
          <w:rFonts w:ascii="Times New Roman" w:eastAsia="Times New Roman" w:hAnsi="Times New Roman" w:cs="Times New Roman"/>
          <w:color w:val="000000" w:themeColor="text1"/>
          <w:sz w:val="28"/>
          <w:szCs w:val="28"/>
        </w:rPr>
        <w:t>3</w:t>
      </w:r>
      <w:r w:rsidRPr="00B71EEB">
        <w:rPr>
          <w:rFonts w:ascii="Times New Roman" w:eastAsia="Times New Roman" w:hAnsi="Times New Roman" w:cs="Times New Roman"/>
          <w:color w:val="000000" w:themeColor="text1"/>
          <w:sz w:val="28"/>
          <w:szCs w:val="28"/>
        </w:rPr>
        <w:t xml:space="preserve"> должна включать в себя решение тестовых заданий, ситуационных задач, демонстрацию умений в симулированных условиях в соответствии с содержанием модулей и планируемыми результатами обучения.</w:t>
      </w:r>
    </w:p>
    <w:p w14:paraId="6229EC89" w14:textId="612F75C5" w:rsidR="00CC3B1C" w:rsidRPr="00B71EEB" w:rsidRDefault="00CC3B1C" w:rsidP="00935713">
      <w:pPr>
        <w:spacing w:after="0" w:line="240" w:lineRule="auto"/>
        <w:ind w:firstLine="709"/>
        <w:jc w:val="both"/>
        <w:rPr>
          <w:rFonts w:ascii="Times New Roman" w:eastAsia="Times New Roman" w:hAnsi="Times New Roman" w:cs="Times New Roman"/>
          <w:color w:val="000000" w:themeColor="text1"/>
          <w:sz w:val="28"/>
          <w:szCs w:val="28"/>
        </w:rPr>
      </w:pPr>
      <w:r w:rsidRPr="00B71EEB">
        <w:rPr>
          <w:rFonts w:ascii="Times New Roman" w:eastAsia="Times New Roman" w:hAnsi="Times New Roman" w:cs="Times New Roman"/>
          <w:color w:val="000000" w:themeColor="text1"/>
          <w:sz w:val="28"/>
          <w:szCs w:val="28"/>
        </w:rPr>
        <w:t xml:space="preserve">Промежуточная аттестация по модулю </w:t>
      </w:r>
      <w:r w:rsidR="00D5031A" w:rsidRPr="00B71EEB">
        <w:rPr>
          <w:rFonts w:ascii="Times New Roman" w:eastAsia="Times New Roman" w:hAnsi="Times New Roman" w:cs="Times New Roman"/>
          <w:color w:val="000000" w:themeColor="text1"/>
          <w:sz w:val="28"/>
          <w:szCs w:val="28"/>
        </w:rPr>
        <w:t>4</w:t>
      </w:r>
      <w:r w:rsidRPr="00B71EEB">
        <w:rPr>
          <w:rFonts w:ascii="Times New Roman" w:eastAsia="Times New Roman" w:hAnsi="Times New Roman" w:cs="Times New Roman"/>
          <w:color w:val="000000" w:themeColor="text1"/>
          <w:sz w:val="28"/>
          <w:szCs w:val="28"/>
        </w:rPr>
        <w:t xml:space="preserve"> должн</w:t>
      </w:r>
      <w:r w:rsidR="003C3E51" w:rsidRPr="00B71EEB">
        <w:rPr>
          <w:rFonts w:ascii="Times New Roman" w:eastAsia="Times New Roman" w:hAnsi="Times New Roman" w:cs="Times New Roman"/>
          <w:color w:val="000000" w:themeColor="text1"/>
          <w:sz w:val="28"/>
          <w:szCs w:val="28"/>
        </w:rPr>
        <w:t>а</w:t>
      </w:r>
      <w:r w:rsidRPr="00B71EEB">
        <w:rPr>
          <w:rFonts w:ascii="Times New Roman" w:eastAsia="Times New Roman" w:hAnsi="Times New Roman" w:cs="Times New Roman"/>
          <w:color w:val="000000" w:themeColor="text1"/>
          <w:sz w:val="28"/>
          <w:szCs w:val="28"/>
        </w:rPr>
        <w:t xml:space="preserve"> включать в себя оценку отчета о прохождении практики, содержащего перечень примененных умений в ходе участия в оказании медицинской помощи с указанием количества случаев применения каждого умения, выполнения манипуляции.</w:t>
      </w:r>
    </w:p>
    <w:p w14:paraId="04E1FA92" w14:textId="77777777" w:rsidR="00CC3B1C" w:rsidRPr="00B71EEB" w:rsidRDefault="00CC3B1C" w:rsidP="00935713">
      <w:pPr>
        <w:spacing w:after="0" w:line="240" w:lineRule="auto"/>
        <w:ind w:firstLine="709"/>
        <w:jc w:val="both"/>
        <w:rPr>
          <w:rFonts w:ascii="Times New Roman" w:eastAsia="Times New Roman" w:hAnsi="Times New Roman" w:cs="Times New Roman"/>
          <w:color w:val="000000" w:themeColor="text1"/>
          <w:sz w:val="28"/>
          <w:szCs w:val="28"/>
        </w:rPr>
      </w:pPr>
      <w:r w:rsidRPr="00B71EEB">
        <w:rPr>
          <w:rFonts w:ascii="Times New Roman" w:eastAsia="Times New Roman" w:hAnsi="Times New Roman" w:cs="Times New Roman"/>
          <w:color w:val="000000" w:themeColor="text1"/>
          <w:sz w:val="28"/>
          <w:szCs w:val="28"/>
        </w:rPr>
        <w:t>Критерии успешного прохождения промежуточной аттестации устанавливаются организаций, осуществляющей образовательную деятельность.</w:t>
      </w:r>
    </w:p>
    <w:p w14:paraId="36B0D638" w14:textId="77777777" w:rsidR="004115D1" w:rsidRPr="00B71EEB" w:rsidRDefault="004115D1" w:rsidP="00935713">
      <w:pPr>
        <w:spacing w:after="0" w:line="240" w:lineRule="auto"/>
        <w:ind w:firstLine="709"/>
        <w:jc w:val="both"/>
        <w:rPr>
          <w:rFonts w:ascii="Times New Roman" w:eastAsia="Times New Roman" w:hAnsi="Times New Roman" w:cs="Times New Roman"/>
          <w:color w:val="000000" w:themeColor="text1"/>
          <w:sz w:val="28"/>
          <w:szCs w:val="28"/>
        </w:rPr>
      </w:pPr>
      <w:r w:rsidRPr="00B71EEB">
        <w:rPr>
          <w:rFonts w:ascii="Times New Roman" w:eastAsia="Times New Roman" w:hAnsi="Times New Roman" w:cs="Times New Roman"/>
          <w:color w:val="000000" w:themeColor="text1"/>
          <w:sz w:val="28"/>
          <w:szCs w:val="28"/>
        </w:rPr>
        <w:t xml:space="preserve">Итоговая аттестация проводится в форме экзамена, который включает в себя решение тестовых заданий, ситуационных задач, демонстрацию умений в симулированных и клинических условиях. Итоговая аттестация проводится для оценки степени достижения </w:t>
      </w:r>
      <w:proofErr w:type="gramStart"/>
      <w:r w:rsidRPr="00B71EEB">
        <w:rPr>
          <w:rFonts w:ascii="Times New Roman" w:eastAsia="Times New Roman" w:hAnsi="Times New Roman" w:cs="Times New Roman"/>
          <w:color w:val="000000" w:themeColor="text1"/>
          <w:sz w:val="28"/>
          <w:szCs w:val="28"/>
        </w:rPr>
        <w:t>обучающимися</w:t>
      </w:r>
      <w:proofErr w:type="gramEnd"/>
      <w:r w:rsidRPr="00B71EEB">
        <w:rPr>
          <w:rFonts w:ascii="Times New Roman" w:eastAsia="Times New Roman" w:hAnsi="Times New Roman" w:cs="Times New Roman"/>
          <w:color w:val="000000" w:themeColor="text1"/>
          <w:sz w:val="28"/>
          <w:szCs w:val="28"/>
        </w:rPr>
        <w:t xml:space="preserve"> запланированных результатов обучения по образовательной программе и должна выявлять теоретическую и практическую подготовку обучающегося. </w:t>
      </w:r>
      <w:proofErr w:type="gramStart"/>
      <w:r w:rsidRPr="00B71EEB">
        <w:rPr>
          <w:rFonts w:ascii="Times New Roman" w:eastAsia="Times New Roman" w:hAnsi="Times New Roman" w:cs="Times New Roman"/>
          <w:color w:val="000000" w:themeColor="text1"/>
          <w:sz w:val="28"/>
          <w:szCs w:val="28"/>
        </w:rPr>
        <w:t>Обучающийся</w:t>
      </w:r>
      <w:proofErr w:type="gramEnd"/>
      <w:r w:rsidRPr="00B71EEB">
        <w:rPr>
          <w:rFonts w:ascii="Times New Roman" w:eastAsia="Times New Roman" w:hAnsi="Times New Roman" w:cs="Times New Roman"/>
          <w:color w:val="000000" w:themeColor="text1"/>
          <w:sz w:val="28"/>
          <w:szCs w:val="28"/>
        </w:rPr>
        <w:t xml:space="preserve"> допускается к итоговой аттестации при успешном прохождении промежуточных аттестаций, предусмотренных образовательной программой.</w:t>
      </w:r>
    </w:p>
    <w:p w14:paraId="4BA190DD" w14:textId="77777777" w:rsidR="00CC3B1C" w:rsidRPr="00B71EEB" w:rsidRDefault="00CC3B1C" w:rsidP="00935713">
      <w:pPr>
        <w:spacing w:after="0" w:line="240" w:lineRule="auto"/>
        <w:ind w:firstLine="709"/>
        <w:jc w:val="both"/>
        <w:rPr>
          <w:rFonts w:ascii="Times New Roman" w:hAnsi="Times New Roman" w:cs="Times New Roman"/>
          <w:b/>
          <w:color w:val="000000" w:themeColor="text1"/>
          <w:sz w:val="28"/>
          <w:szCs w:val="28"/>
        </w:rPr>
      </w:pPr>
      <w:r w:rsidRPr="00B71EEB">
        <w:rPr>
          <w:rFonts w:ascii="Times New Roman" w:eastAsia="Times New Roman" w:hAnsi="Times New Roman" w:cs="Times New Roman"/>
          <w:color w:val="000000" w:themeColor="text1"/>
          <w:sz w:val="28"/>
          <w:szCs w:val="28"/>
        </w:rPr>
        <w:t>Обучающийся, освоивший образовательную программу и успешно прошедший итоговую аттестацию, получает документ о квалификации – диплом о профессиональной переподготовке</w:t>
      </w:r>
      <w:r w:rsidRPr="00B71EEB">
        <w:rPr>
          <w:rStyle w:val="a6"/>
          <w:rFonts w:ascii="Times New Roman" w:eastAsia="Times New Roman" w:hAnsi="Times New Roman" w:cs="Times New Roman"/>
          <w:color w:val="000000" w:themeColor="text1"/>
          <w:sz w:val="28"/>
          <w:szCs w:val="28"/>
        </w:rPr>
        <w:footnoteReference w:id="8"/>
      </w:r>
      <w:r w:rsidRPr="00B71EEB">
        <w:rPr>
          <w:rFonts w:ascii="Times New Roman" w:eastAsia="Times New Roman" w:hAnsi="Times New Roman" w:cs="Times New Roman"/>
          <w:color w:val="000000" w:themeColor="text1"/>
          <w:sz w:val="28"/>
          <w:szCs w:val="28"/>
        </w:rPr>
        <w:t>.</w:t>
      </w:r>
    </w:p>
    <w:p w14:paraId="775483B9" w14:textId="1587C9FC" w:rsidR="00170622" w:rsidRPr="00B71EEB" w:rsidRDefault="00D12999" w:rsidP="00E468A2">
      <w:pPr>
        <w:spacing w:after="0" w:line="240" w:lineRule="auto"/>
        <w:ind w:firstLine="709"/>
        <w:jc w:val="both"/>
        <w:rPr>
          <w:rFonts w:ascii="Times New Roman" w:eastAsia="Calibri" w:hAnsi="Times New Roman" w:cs="Times New Roman"/>
          <w:b/>
          <w:i/>
          <w:iCs/>
          <w:color w:val="000000" w:themeColor="text1"/>
          <w:sz w:val="28"/>
          <w:szCs w:val="28"/>
        </w:rPr>
      </w:pPr>
      <w:r w:rsidRPr="00B71EEB">
        <w:rPr>
          <w:rFonts w:ascii="Times New Roman" w:hAnsi="Times New Roman" w:cs="Times New Roman"/>
          <w:b/>
          <w:i/>
          <w:iCs/>
          <w:color w:val="000000" w:themeColor="text1"/>
          <w:sz w:val="28"/>
          <w:szCs w:val="28"/>
        </w:rPr>
        <w:t>8</w:t>
      </w:r>
      <w:r w:rsidR="00170622" w:rsidRPr="00B71EEB">
        <w:rPr>
          <w:rFonts w:ascii="Times New Roman" w:hAnsi="Times New Roman" w:cs="Times New Roman"/>
          <w:b/>
          <w:i/>
          <w:iCs/>
          <w:color w:val="000000" w:themeColor="text1"/>
          <w:sz w:val="28"/>
          <w:szCs w:val="28"/>
        </w:rPr>
        <w:t>.2.</w:t>
      </w:r>
      <w:r w:rsidR="00170622" w:rsidRPr="00B71EEB">
        <w:rPr>
          <w:rFonts w:ascii="Times New Roman" w:eastAsia="Calibri" w:hAnsi="Times New Roman" w:cs="Times New Roman"/>
          <w:b/>
          <w:i/>
          <w:iCs/>
          <w:color w:val="000000" w:themeColor="text1"/>
          <w:sz w:val="28"/>
          <w:szCs w:val="28"/>
        </w:rPr>
        <w:t xml:space="preserve"> </w:t>
      </w:r>
      <w:bookmarkStart w:id="7" w:name="_Hlk167020880"/>
      <w:r w:rsidR="00DC3B6F" w:rsidRPr="00B71EEB">
        <w:rPr>
          <w:rFonts w:ascii="Times New Roman" w:eastAsia="Calibri" w:hAnsi="Times New Roman" w:cs="Times New Roman"/>
          <w:b/>
          <w:i/>
          <w:iCs/>
          <w:color w:val="000000" w:themeColor="text1"/>
          <w:sz w:val="28"/>
          <w:szCs w:val="28"/>
        </w:rPr>
        <w:t>О</w:t>
      </w:r>
      <w:r w:rsidR="00170622" w:rsidRPr="00B71EEB">
        <w:rPr>
          <w:rFonts w:ascii="Times New Roman" w:eastAsia="Calibri" w:hAnsi="Times New Roman" w:cs="Times New Roman"/>
          <w:b/>
          <w:i/>
          <w:iCs/>
          <w:color w:val="000000" w:themeColor="text1"/>
          <w:sz w:val="28"/>
          <w:szCs w:val="28"/>
        </w:rPr>
        <w:t>ценочные материалы</w:t>
      </w:r>
    </w:p>
    <w:p w14:paraId="205EEF98" w14:textId="3FA2162E" w:rsidR="00DC3B6F" w:rsidRPr="00B71EEB" w:rsidRDefault="00C344FC" w:rsidP="00935713">
      <w:pPr>
        <w:spacing w:after="0" w:line="240" w:lineRule="auto"/>
        <w:ind w:firstLine="709"/>
        <w:jc w:val="both"/>
        <w:rPr>
          <w:rFonts w:ascii="Times New Roman" w:eastAsia="Calibri" w:hAnsi="Times New Roman" w:cs="Times New Roman"/>
          <w:bCs/>
          <w:color w:val="000000" w:themeColor="text1"/>
          <w:sz w:val="28"/>
          <w:szCs w:val="28"/>
        </w:rPr>
      </w:pPr>
      <w:r w:rsidRPr="00B71EEB">
        <w:rPr>
          <w:rFonts w:ascii="Times New Roman" w:eastAsia="Calibri" w:hAnsi="Times New Roman" w:cs="Times New Roman"/>
          <w:bCs/>
          <w:color w:val="000000" w:themeColor="text1"/>
          <w:sz w:val="28"/>
          <w:szCs w:val="28"/>
        </w:rPr>
        <w:t>Оценочные материалы</w:t>
      </w:r>
      <w:r w:rsidR="00DC3B6F" w:rsidRPr="00B71EEB">
        <w:rPr>
          <w:rFonts w:ascii="Times New Roman" w:eastAsia="Calibri" w:hAnsi="Times New Roman" w:cs="Times New Roman"/>
          <w:bCs/>
          <w:color w:val="000000" w:themeColor="text1"/>
          <w:sz w:val="28"/>
          <w:szCs w:val="28"/>
        </w:rPr>
        <w:t xml:space="preserve"> образовательной программы формиру</w:t>
      </w:r>
      <w:r w:rsidR="007B530C" w:rsidRPr="00B71EEB">
        <w:rPr>
          <w:rFonts w:ascii="Times New Roman" w:eastAsia="Calibri" w:hAnsi="Times New Roman" w:cs="Times New Roman"/>
          <w:bCs/>
          <w:color w:val="000000" w:themeColor="text1"/>
          <w:sz w:val="28"/>
          <w:szCs w:val="28"/>
        </w:rPr>
        <w:t>ю</w:t>
      </w:r>
      <w:r w:rsidR="00DC3B6F" w:rsidRPr="00B71EEB">
        <w:rPr>
          <w:rFonts w:ascii="Times New Roman" w:eastAsia="Calibri" w:hAnsi="Times New Roman" w:cs="Times New Roman"/>
          <w:bCs/>
          <w:color w:val="000000" w:themeColor="text1"/>
          <w:sz w:val="28"/>
          <w:szCs w:val="28"/>
        </w:rPr>
        <w:t xml:space="preserve">тся организацией, осуществляющей образовательную деятельность, </w:t>
      </w:r>
      <w:r w:rsidR="00D4524F" w:rsidRPr="00B71EEB">
        <w:rPr>
          <w:rFonts w:ascii="Times New Roman" w:eastAsia="Calibri" w:hAnsi="Times New Roman" w:cs="Times New Roman"/>
          <w:bCs/>
          <w:color w:val="000000" w:themeColor="text1"/>
          <w:sz w:val="28"/>
          <w:szCs w:val="28"/>
        </w:rPr>
        <w:t xml:space="preserve">для проведения текущего контроля, промежуточных аттестаций, итоговой аттестации </w:t>
      </w:r>
      <w:r w:rsidR="00DC3B6F" w:rsidRPr="00B71EEB">
        <w:rPr>
          <w:rFonts w:ascii="Times New Roman" w:eastAsia="Calibri" w:hAnsi="Times New Roman" w:cs="Times New Roman"/>
          <w:bCs/>
          <w:color w:val="000000" w:themeColor="text1"/>
          <w:sz w:val="28"/>
          <w:szCs w:val="28"/>
        </w:rPr>
        <w:t>в соответствии с содержанием модулей и планируемыми результатами обучения.</w:t>
      </w:r>
      <w:r w:rsidRPr="00B71EEB">
        <w:rPr>
          <w:rFonts w:ascii="Times New Roman" w:eastAsia="Calibri" w:hAnsi="Times New Roman" w:cs="Times New Roman"/>
          <w:bCs/>
          <w:color w:val="000000" w:themeColor="text1"/>
          <w:sz w:val="28"/>
          <w:szCs w:val="28"/>
        </w:rPr>
        <w:t xml:space="preserve"> Каждое задание оценочных материалов должно быть соотнесено с результатами обучения, для оценки которых оно предназначено.</w:t>
      </w:r>
    </w:p>
    <w:p w14:paraId="60CE2369" w14:textId="77777777" w:rsidR="00C25464" w:rsidRPr="00B71EEB" w:rsidRDefault="00C25464" w:rsidP="00E468A2">
      <w:pPr>
        <w:keepNext/>
        <w:spacing w:after="0" w:line="240" w:lineRule="auto"/>
        <w:ind w:firstLine="709"/>
        <w:rPr>
          <w:rFonts w:ascii="Times New Roman" w:eastAsia="Calibri" w:hAnsi="Times New Roman" w:cs="Times New Roman"/>
          <w:bCs/>
          <w:color w:val="000000" w:themeColor="text1"/>
          <w:sz w:val="28"/>
          <w:szCs w:val="28"/>
        </w:rPr>
      </w:pPr>
    </w:p>
    <w:p w14:paraId="54E03B60" w14:textId="433B9BA0" w:rsidR="00170622" w:rsidRPr="00B71EEB" w:rsidRDefault="00170622" w:rsidP="00E468A2">
      <w:pPr>
        <w:keepNext/>
        <w:spacing w:after="0" w:line="240" w:lineRule="auto"/>
        <w:ind w:firstLine="709"/>
        <w:rPr>
          <w:rFonts w:ascii="Times New Roman" w:eastAsia="Calibri" w:hAnsi="Times New Roman" w:cs="Times New Roman"/>
          <w:bCs/>
          <w:color w:val="000000" w:themeColor="text1"/>
          <w:sz w:val="28"/>
          <w:szCs w:val="28"/>
        </w:rPr>
      </w:pPr>
      <w:r w:rsidRPr="00B71EEB">
        <w:rPr>
          <w:rFonts w:ascii="Times New Roman" w:eastAsia="Calibri" w:hAnsi="Times New Roman" w:cs="Times New Roman"/>
          <w:bCs/>
          <w:color w:val="000000" w:themeColor="text1"/>
          <w:sz w:val="28"/>
          <w:szCs w:val="28"/>
        </w:rPr>
        <w:t>Пример тестового задания</w:t>
      </w:r>
    </w:p>
    <w:p w14:paraId="3952C51E" w14:textId="21539D40" w:rsidR="00170622" w:rsidRPr="00B71EEB" w:rsidRDefault="00170622" w:rsidP="00935713">
      <w:pPr>
        <w:spacing w:after="0" w:line="240" w:lineRule="auto"/>
        <w:ind w:firstLine="709"/>
        <w:jc w:val="both"/>
        <w:rPr>
          <w:rFonts w:ascii="Times New Roman" w:eastAsia="Calibri" w:hAnsi="Times New Roman" w:cs="Times New Roman"/>
          <w:color w:val="000000" w:themeColor="text1"/>
          <w:sz w:val="24"/>
          <w:szCs w:val="24"/>
          <w:lang w:eastAsia="en-US"/>
        </w:rPr>
      </w:pPr>
      <w:r w:rsidRPr="00B71EEB">
        <w:rPr>
          <w:rFonts w:ascii="Times New Roman" w:eastAsia="Calibri" w:hAnsi="Times New Roman" w:cs="Times New Roman"/>
          <w:i/>
          <w:color w:val="000000" w:themeColor="text1"/>
          <w:sz w:val="24"/>
          <w:szCs w:val="24"/>
          <w:lang w:eastAsia="en-US"/>
        </w:rPr>
        <w:t>Инструкция:</w:t>
      </w:r>
      <w:r w:rsidRPr="00B71EEB">
        <w:rPr>
          <w:rFonts w:ascii="Times New Roman" w:eastAsia="Calibri" w:hAnsi="Times New Roman" w:cs="Times New Roman"/>
          <w:color w:val="000000" w:themeColor="text1"/>
          <w:sz w:val="24"/>
          <w:szCs w:val="24"/>
          <w:lang w:eastAsia="en-US"/>
        </w:rPr>
        <w:t xml:space="preserve"> Выберите один правильный ответ</w:t>
      </w:r>
    </w:p>
    <w:p w14:paraId="2F1D78AD" w14:textId="77777777" w:rsidR="00DC3B6F" w:rsidRPr="00B71EEB" w:rsidRDefault="00DC3B6F" w:rsidP="00935713">
      <w:pPr>
        <w:spacing w:after="0" w:line="240" w:lineRule="auto"/>
        <w:ind w:firstLine="709"/>
        <w:rPr>
          <w:rFonts w:ascii="Times New Roman" w:eastAsia="Calibri" w:hAnsi="Times New Roman" w:cs="Times New Roman"/>
          <w:color w:val="000000" w:themeColor="text1"/>
          <w:sz w:val="24"/>
          <w:szCs w:val="24"/>
          <w:lang w:eastAsia="en-US"/>
        </w:rPr>
      </w:pPr>
    </w:p>
    <w:tbl>
      <w:tblPr>
        <w:tblW w:w="1020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94"/>
        <w:gridCol w:w="3827"/>
        <w:gridCol w:w="1843"/>
        <w:gridCol w:w="1843"/>
      </w:tblGrid>
      <w:tr w:rsidR="006E4AC7" w:rsidRPr="00B71EEB" w14:paraId="24075B42" w14:textId="77777777" w:rsidTr="0035575D">
        <w:tc>
          <w:tcPr>
            <w:tcW w:w="2694" w:type="dxa"/>
            <w:tcBorders>
              <w:top w:val="single" w:sz="4" w:space="0" w:color="auto"/>
              <w:left w:val="single" w:sz="4" w:space="0" w:color="auto"/>
              <w:bottom w:val="single" w:sz="4" w:space="0" w:color="auto"/>
              <w:right w:val="single" w:sz="4" w:space="0" w:color="auto"/>
            </w:tcBorders>
            <w:vAlign w:val="center"/>
            <w:hideMark/>
          </w:tcPr>
          <w:p w14:paraId="2948DF3F" w14:textId="5566BF8B" w:rsidR="006E4AC7" w:rsidRPr="00B71EEB" w:rsidRDefault="006E4AC7" w:rsidP="007C448C">
            <w:pPr>
              <w:spacing w:after="0" w:line="240" w:lineRule="auto"/>
              <w:jc w:val="center"/>
              <w:rPr>
                <w:rFonts w:ascii="Times New Roman" w:eastAsia="Times New Roman" w:hAnsi="Times New Roman" w:cs="Times New Roman"/>
                <w:color w:val="000000" w:themeColor="text1"/>
                <w:sz w:val="24"/>
                <w:szCs w:val="24"/>
              </w:rPr>
            </w:pPr>
            <w:r w:rsidRPr="00B71EEB">
              <w:rPr>
                <w:rFonts w:ascii="Times New Roman" w:eastAsia="Times New Roman" w:hAnsi="Times New Roman" w:cs="Times New Roman"/>
                <w:color w:val="000000" w:themeColor="text1"/>
                <w:sz w:val="24"/>
                <w:szCs w:val="24"/>
              </w:rPr>
              <w:lastRenderedPageBreak/>
              <w:t>Вопрос (задание)</w:t>
            </w:r>
          </w:p>
        </w:tc>
        <w:tc>
          <w:tcPr>
            <w:tcW w:w="3827" w:type="dxa"/>
            <w:tcBorders>
              <w:top w:val="single" w:sz="4" w:space="0" w:color="auto"/>
              <w:left w:val="single" w:sz="4" w:space="0" w:color="auto"/>
              <w:bottom w:val="single" w:sz="4" w:space="0" w:color="auto"/>
              <w:right w:val="single" w:sz="4" w:space="0" w:color="auto"/>
            </w:tcBorders>
            <w:vAlign w:val="center"/>
            <w:hideMark/>
          </w:tcPr>
          <w:p w14:paraId="6BA93A3E" w14:textId="77777777" w:rsidR="006E4AC7" w:rsidRPr="00B71EEB" w:rsidRDefault="006E4AC7" w:rsidP="007C448C">
            <w:pPr>
              <w:spacing w:after="0" w:line="240" w:lineRule="auto"/>
              <w:jc w:val="center"/>
              <w:rPr>
                <w:rFonts w:ascii="Times New Roman" w:eastAsia="Times New Roman" w:hAnsi="Times New Roman" w:cs="Times New Roman"/>
                <w:color w:val="000000" w:themeColor="text1"/>
                <w:sz w:val="24"/>
                <w:szCs w:val="24"/>
              </w:rPr>
            </w:pPr>
            <w:r w:rsidRPr="00B71EEB">
              <w:rPr>
                <w:rFonts w:ascii="Times New Roman" w:eastAsia="Times New Roman" w:hAnsi="Times New Roman" w:cs="Times New Roman"/>
                <w:color w:val="000000" w:themeColor="text1"/>
                <w:sz w:val="24"/>
                <w:szCs w:val="24"/>
              </w:rPr>
              <w:t>Варианты ответов</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62C4BDE" w14:textId="77777777" w:rsidR="006E4AC7" w:rsidRPr="00B71EEB" w:rsidRDefault="006E4AC7" w:rsidP="007C448C">
            <w:pPr>
              <w:spacing w:after="0" w:line="240" w:lineRule="auto"/>
              <w:jc w:val="center"/>
              <w:rPr>
                <w:rFonts w:ascii="Times New Roman" w:eastAsia="Times New Roman" w:hAnsi="Times New Roman" w:cs="Times New Roman"/>
                <w:color w:val="000000" w:themeColor="text1"/>
                <w:sz w:val="24"/>
                <w:szCs w:val="24"/>
              </w:rPr>
            </w:pPr>
            <w:r w:rsidRPr="00B71EEB">
              <w:rPr>
                <w:rFonts w:ascii="Times New Roman" w:eastAsia="Times New Roman" w:hAnsi="Times New Roman" w:cs="Times New Roman"/>
                <w:color w:val="000000" w:themeColor="text1"/>
                <w:sz w:val="24"/>
                <w:szCs w:val="24"/>
              </w:rPr>
              <w:t>Правильный ответ</w:t>
            </w:r>
          </w:p>
        </w:tc>
        <w:tc>
          <w:tcPr>
            <w:tcW w:w="1843" w:type="dxa"/>
            <w:tcBorders>
              <w:top w:val="single" w:sz="4" w:space="0" w:color="auto"/>
              <w:left w:val="single" w:sz="4" w:space="0" w:color="auto"/>
              <w:bottom w:val="single" w:sz="4" w:space="0" w:color="auto"/>
              <w:right w:val="single" w:sz="4" w:space="0" w:color="auto"/>
            </w:tcBorders>
            <w:vAlign w:val="center"/>
          </w:tcPr>
          <w:p w14:paraId="7C675A7D" w14:textId="01C09639" w:rsidR="006E4AC7" w:rsidRPr="00B71EEB" w:rsidRDefault="006E4AC7" w:rsidP="007C448C">
            <w:pPr>
              <w:spacing w:after="0" w:line="240" w:lineRule="auto"/>
              <w:jc w:val="center"/>
              <w:rPr>
                <w:rFonts w:ascii="Times New Roman" w:eastAsia="Times New Roman" w:hAnsi="Times New Roman" w:cs="Times New Roman"/>
                <w:color w:val="000000" w:themeColor="text1"/>
                <w:sz w:val="24"/>
                <w:szCs w:val="24"/>
              </w:rPr>
            </w:pPr>
            <w:r w:rsidRPr="00B71EEB">
              <w:rPr>
                <w:rFonts w:ascii="Times New Roman" w:eastAsia="Times New Roman" w:hAnsi="Times New Roman" w:cs="Times New Roman"/>
                <w:color w:val="000000" w:themeColor="text1"/>
                <w:sz w:val="24"/>
                <w:szCs w:val="24"/>
              </w:rPr>
              <w:t>Коды результатов обучения</w:t>
            </w:r>
          </w:p>
        </w:tc>
      </w:tr>
      <w:tr w:rsidR="0034748F" w:rsidRPr="00B71EEB" w14:paraId="03E78C74" w14:textId="77777777" w:rsidTr="0035575D">
        <w:trPr>
          <w:trHeight w:val="1150"/>
        </w:trPr>
        <w:tc>
          <w:tcPr>
            <w:tcW w:w="2694" w:type="dxa"/>
            <w:tcBorders>
              <w:top w:val="single" w:sz="4" w:space="0" w:color="auto"/>
              <w:left w:val="single" w:sz="4" w:space="0" w:color="auto"/>
              <w:bottom w:val="single" w:sz="4" w:space="0" w:color="auto"/>
              <w:right w:val="single" w:sz="4" w:space="0" w:color="auto"/>
            </w:tcBorders>
          </w:tcPr>
          <w:p w14:paraId="40E019C5" w14:textId="620110DB" w:rsidR="0034748F" w:rsidRPr="00B71EEB" w:rsidRDefault="0034748F" w:rsidP="006D030E">
            <w:pPr>
              <w:spacing w:after="0" w:line="240" w:lineRule="auto"/>
              <w:ind w:left="142"/>
              <w:rPr>
                <w:rFonts w:ascii="Times New Roman" w:eastAsia="Times New Roman" w:hAnsi="Times New Roman" w:cs="Times New Roman"/>
                <w:snapToGrid w:val="0"/>
                <w:sz w:val="24"/>
                <w:szCs w:val="24"/>
              </w:rPr>
            </w:pPr>
            <w:r w:rsidRPr="00B71EEB">
              <w:rPr>
                <w:rFonts w:ascii="Times New Roman" w:hAnsi="Times New Roman" w:cs="Times New Roman"/>
                <w:sz w:val="24"/>
                <w:szCs w:val="24"/>
              </w:rPr>
              <w:t>Колба</w:t>
            </w:r>
            <w:r w:rsidR="00533298" w:rsidRPr="00B71EEB">
              <w:rPr>
                <w:rFonts w:ascii="Times New Roman" w:hAnsi="Times New Roman" w:cs="Times New Roman"/>
                <w:sz w:val="24"/>
                <w:szCs w:val="24"/>
              </w:rPr>
              <w:t xml:space="preserve"> рентгеновской трубки </w:t>
            </w:r>
            <w:r w:rsidR="003F4688" w:rsidRPr="00B71EEB">
              <w:rPr>
                <w:rFonts w:ascii="Times New Roman" w:hAnsi="Times New Roman" w:cs="Times New Roman"/>
                <w:sz w:val="24"/>
                <w:szCs w:val="24"/>
              </w:rPr>
              <w:t>содержит</w:t>
            </w:r>
            <w:r w:rsidR="00533298" w:rsidRPr="00B71EEB">
              <w:rPr>
                <w:rFonts w:ascii="Times New Roman" w:hAnsi="Times New Roman" w:cs="Times New Roman"/>
                <w:sz w:val="24"/>
                <w:szCs w:val="24"/>
              </w:rPr>
              <w:t>:</w:t>
            </w:r>
          </w:p>
        </w:tc>
        <w:tc>
          <w:tcPr>
            <w:tcW w:w="3827" w:type="dxa"/>
            <w:tcBorders>
              <w:top w:val="single" w:sz="4" w:space="0" w:color="auto"/>
              <w:left w:val="single" w:sz="4" w:space="0" w:color="auto"/>
              <w:bottom w:val="single" w:sz="4" w:space="0" w:color="auto"/>
              <w:right w:val="single" w:sz="4" w:space="0" w:color="auto"/>
            </w:tcBorders>
          </w:tcPr>
          <w:p w14:paraId="32B4042A" w14:textId="6960ACDB" w:rsidR="0034748F" w:rsidRPr="00B71EEB" w:rsidRDefault="0034748F" w:rsidP="006D030E">
            <w:pPr>
              <w:spacing w:after="0" w:line="240" w:lineRule="auto"/>
              <w:ind w:left="143"/>
              <w:rPr>
                <w:rFonts w:ascii="Times New Roman" w:hAnsi="Times New Roman" w:cs="Times New Roman"/>
                <w:color w:val="000000" w:themeColor="text1"/>
                <w:sz w:val="24"/>
                <w:szCs w:val="24"/>
              </w:rPr>
            </w:pPr>
            <w:r w:rsidRPr="00B71EEB">
              <w:rPr>
                <w:rFonts w:ascii="Times New Roman" w:hAnsi="Times New Roman" w:cs="Times New Roman"/>
                <w:color w:val="000000" w:themeColor="text1"/>
                <w:sz w:val="24"/>
                <w:szCs w:val="24"/>
              </w:rPr>
              <w:t>А)</w:t>
            </w:r>
            <w:r w:rsidR="007C448C" w:rsidRPr="00B71EEB">
              <w:rPr>
                <w:rFonts w:ascii="Times New Roman" w:hAnsi="Times New Roman" w:cs="Times New Roman"/>
                <w:color w:val="000000" w:themeColor="text1"/>
                <w:sz w:val="24"/>
                <w:szCs w:val="24"/>
              </w:rPr>
              <w:t xml:space="preserve"> </w:t>
            </w:r>
            <w:r w:rsidRPr="00B71EEB">
              <w:rPr>
                <w:rFonts w:ascii="Times New Roman" w:hAnsi="Times New Roman" w:cs="Times New Roman"/>
                <w:color w:val="000000" w:themeColor="text1"/>
                <w:sz w:val="24"/>
                <w:szCs w:val="24"/>
              </w:rPr>
              <w:t>криптон</w:t>
            </w:r>
          </w:p>
          <w:p w14:paraId="3F108D2F" w14:textId="1F116C74" w:rsidR="0034748F" w:rsidRPr="00B71EEB" w:rsidRDefault="0034748F" w:rsidP="006D030E">
            <w:pPr>
              <w:spacing w:after="0" w:line="240" w:lineRule="auto"/>
              <w:ind w:left="143"/>
              <w:rPr>
                <w:rFonts w:ascii="Times New Roman" w:hAnsi="Times New Roman" w:cs="Times New Roman"/>
                <w:color w:val="000000" w:themeColor="text1"/>
                <w:sz w:val="24"/>
                <w:szCs w:val="24"/>
              </w:rPr>
            </w:pPr>
            <w:r w:rsidRPr="00B71EEB">
              <w:rPr>
                <w:rFonts w:ascii="Times New Roman" w:hAnsi="Times New Roman" w:cs="Times New Roman"/>
                <w:color w:val="000000" w:themeColor="text1"/>
                <w:sz w:val="24"/>
                <w:szCs w:val="24"/>
              </w:rPr>
              <w:t>Б)</w:t>
            </w:r>
            <w:r w:rsidR="007C448C" w:rsidRPr="00B71EEB">
              <w:rPr>
                <w:rFonts w:ascii="Times New Roman" w:hAnsi="Times New Roman" w:cs="Times New Roman"/>
                <w:color w:val="000000" w:themeColor="text1"/>
                <w:sz w:val="24"/>
                <w:szCs w:val="24"/>
              </w:rPr>
              <w:t xml:space="preserve"> </w:t>
            </w:r>
            <w:r w:rsidRPr="00B71EEB">
              <w:rPr>
                <w:rFonts w:ascii="Times New Roman" w:hAnsi="Times New Roman" w:cs="Times New Roman"/>
                <w:color w:val="000000" w:themeColor="text1"/>
                <w:sz w:val="24"/>
                <w:szCs w:val="24"/>
              </w:rPr>
              <w:t>водород</w:t>
            </w:r>
          </w:p>
          <w:p w14:paraId="79051A50" w14:textId="63FA8AC7" w:rsidR="0034748F" w:rsidRPr="00B71EEB" w:rsidRDefault="0034748F" w:rsidP="006D030E">
            <w:pPr>
              <w:spacing w:after="0" w:line="240" w:lineRule="auto"/>
              <w:ind w:left="143"/>
              <w:rPr>
                <w:rFonts w:ascii="Times New Roman" w:hAnsi="Times New Roman" w:cs="Times New Roman"/>
                <w:b/>
                <w:color w:val="000000" w:themeColor="text1"/>
                <w:sz w:val="24"/>
                <w:szCs w:val="24"/>
              </w:rPr>
            </w:pPr>
            <w:r w:rsidRPr="00B71EEB">
              <w:rPr>
                <w:rFonts w:ascii="Times New Roman" w:hAnsi="Times New Roman" w:cs="Times New Roman"/>
                <w:color w:val="000000" w:themeColor="text1"/>
                <w:sz w:val="24"/>
                <w:szCs w:val="24"/>
              </w:rPr>
              <w:t>В)</w:t>
            </w:r>
            <w:r w:rsidR="007C448C" w:rsidRPr="00B71EEB">
              <w:rPr>
                <w:rFonts w:ascii="Times New Roman" w:hAnsi="Times New Roman" w:cs="Times New Roman"/>
                <w:color w:val="000000" w:themeColor="text1"/>
                <w:sz w:val="24"/>
                <w:szCs w:val="24"/>
              </w:rPr>
              <w:t xml:space="preserve"> </w:t>
            </w:r>
            <w:r w:rsidRPr="00B71EEB">
              <w:rPr>
                <w:rFonts w:ascii="Times New Roman" w:hAnsi="Times New Roman" w:cs="Times New Roman"/>
                <w:color w:val="000000" w:themeColor="text1"/>
                <w:sz w:val="24"/>
                <w:szCs w:val="24"/>
              </w:rPr>
              <w:t>вакуум</w:t>
            </w:r>
          </w:p>
          <w:p w14:paraId="45A0710F" w14:textId="0BAAB99C" w:rsidR="0034748F" w:rsidRPr="00B71EEB" w:rsidRDefault="0034748F" w:rsidP="006D030E">
            <w:pPr>
              <w:spacing w:after="0" w:line="240" w:lineRule="auto"/>
              <w:ind w:left="143"/>
              <w:rPr>
                <w:rFonts w:ascii="Times New Roman" w:hAnsi="Times New Roman" w:cs="Times New Roman"/>
                <w:color w:val="000000" w:themeColor="text1"/>
                <w:sz w:val="24"/>
                <w:szCs w:val="24"/>
              </w:rPr>
            </w:pPr>
            <w:r w:rsidRPr="00B71EEB">
              <w:rPr>
                <w:rFonts w:ascii="Times New Roman" w:hAnsi="Times New Roman" w:cs="Times New Roman"/>
                <w:color w:val="000000" w:themeColor="text1"/>
                <w:sz w:val="24"/>
                <w:szCs w:val="24"/>
              </w:rPr>
              <w:t>Г)</w:t>
            </w:r>
            <w:r w:rsidR="007C448C" w:rsidRPr="00B71EEB">
              <w:rPr>
                <w:rFonts w:ascii="Times New Roman" w:hAnsi="Times New Roman" w:cs="Times New Roman"/>
                <w:color w:val="000000" w:themeColor="text1"/>
                <w:sz w:val="24"/>
                <w:szCs w:val="24"/>
              </w:rPr>
              <w:t xml:space="preserve"> </w:t>
            </w:r>
            <w:r w:rsidRPr="00B71EEB">
              <w:rPr>
                <w:rFonts w:ascii="Times New Roman" w:hAnsi="Times New Roman" w:cs="Times New Roman"/>
                <w:color w:val="000000" w:themeColor="text1"/>
                <w:sz w:val="24"/>
                <w:szCs w:val="24"/>
              </w:rPr>
              <w:t>воздух</w:t>
            </w:r>
          </w:p>
        </w:tc>
        <w:tc>
          <w:tcPr>
            <w:tcW w:w="1843" w:type="dxa"/>
            <w:tcBorders>
              <w:top w:val="single" w:sz="4" w:space="0" w:color="auto"/>
              <w:left w:val="single" w:sz="4" w:space="0" w:color="auto"/>
              <w:bottom w:val="single" w:sz="4" w:space="0" w:color="auto"/>
              <w:right w:val="single" w:sz="4" w:space="0" w:color="auto"/>
            </w:tcBorders>
            <w:hideMark/>
          </w:tcPr>
          <w:p w14:paraId="371E301B" w14:textId="5850F0FF" w:rsidR="0034748F" w:rsidRPr="00B71EEB" w:rsidRDefault="0034748F" w:rsidP="006D030E">
            <w:pPr>
              <w:spacing w:after="0" w:line="240" w:lineRule="auto"/>
              <w:jc w:val="center"/>
              <w:rPr>
                <w:rFonts w:ascii="Times New Roman" w:eastAsia="Arial Unicode MS" w:hAnsi="Times New Roman" w:cs="Times New Roman"/>
                <w:color w:val="000000" w:themeColor="text1"/>
                <w:sz w:val="24"/>
                <w:szCs w:val="24"/>
                <w:u w:color="000000"/>
                <w:bdr w:val="nil"/>
              </w:rPr>
            </w:pPr>
            <w:r w:rsidRPr="00B71EEB">
              <w:rPr>
                <w:rFonts w:ascii="Times New Roman" w:eastAsia="Arial Unicode MS" w:hAnsi="Times New Roman" w:cs="Times New Roman"/>
                <w:color w:val="000000" w:themeColor="text1"/>
                <w:sz w:val="24"/>
                <w:szCs w:val="24"/>
                <w:u w:color="000000"/>
                <w:bdr w:val="nil"/>
              </w:rPr>
              <w:t>В</w:t>
            </w:r>
          </w:p>
        </w:tc>
        <w:tc>
          <w:tcPr>
            <w:tcW w:w="1843" w:type="dxa"/>
            <w:tcBorders>
              <w:top w:val="single" w:sz="4" w:space="0" w:color="auto"/>
              <w:left w:val="single" w:sz="4" w:space="0" w:color="auto"/>
              <w:bottom w:val="single" w:sz="4" w:space="0" w:color="auto"/>
              <w:right w:val="single" w:sz="4" w:space="0" w:color="auto"/>
            </w:tcBorders>
          </w:tcPr>
          <w:p w14:paraId="2EB8D59C" w14:textId="4EAE7C59" w:rsidR="0034748F" w:rsidRPr="00B71EEB" w:rsidRDefault="0034748F" w:rsidP="006D030E">
            <w:pPr>
              <w:spacing w:after="0" w:line="240" w:lineRule="auto"/>
              <w:jc w:val="center"/>
              <w:rPr>
                <w:rFonts w:ascii="Times New Roman" w:eastAsia="Arial Unicode MS" w:hAnsi="Times New Roman" w:cs="Times New Roman"/>
                <w:color w:val="000000" w:themeColor="text1"/>
                <w:sz w:val="24"/>
                <w:szCs w:val="24"/>
                <w:u w:color="000000"/>
                <w:bdr w:val="nil"/>
              </w:rPr>
            </w:pPr>
            <w:r w:rsidRPr="00B71EEB">
              <w:rPr>
                <w:rFonts w:ascii="Times New Roman" w:hAnsi="Times New Roman" w:cs="Times New Roman"/>
                <w:sz w:val="24"/>
                <w:szCs w:val="24"/>
              </w:rPr>
              <w:t>1.з</w:t>
            </w:r>
            <w:proofErr w:type="gramStart"/>
            <w:r w:rsidRPr="00B71EEB">
              <w:rPr>
                <w:rFonts w:ascii="Times New Roman" w:hAnsi="Times New Roman" w:cs="Times New Roman"/>
                <w:sz w:val="24"/>
                <w:szCs w:val="24"/>
              </w:rPr>
              <w:t>7</w:t>
            </w:r>
            <w:proofErr w:type="gramEnd"/>
          </w:p>
        </w:tc>
      </w:tr>
    </w:tbl>
    <w:p w14:paraId="0689C4F6" w14:textId="77777777" w:rsidR="00FF76E5" w:rsidRPr="00B71EEB" w:rsidRDefault="00FF76E5" w:rsidP="00935713">
      <w:pPr>
        <w:pStyle w:val="s3"/>
        <w:spacing w:before="0" w:after="0"/>
        <w:ind w:firstLine="709"/>
        <w:rPr>
          <w:rFonts w:cs="Times New Roman"/>
          <w:bCs/>
          <w:color w:val="000000" w:themeColor="text1"/>
        </w:rPr>
      </w:pPr>
    </w:p>
    <w:p w14:paraId="3A7668C8" w14:textId="19D7CC0C" w:rsidR="00170622" w:rsidRPr="00B71EEB" w:rsidRDefault="00170622" w:rsidP="00C91C2F">
      <w:pPr>
        <w:pStyle w:val="s3"/>
        <w:spacing w:before="0" w:after="0"/>
        <w:ind w:firstLine="709"/>
        <w:rPr>
          <w:rFonts w:cs="Times New Roman"/>
          <w:bCs/>
          <w:color w:val="000000" w:themeColor="text1"/>
          <w:sz w:val="28"/>
          <w:szCs w:val="28"/>
        </w:rPr>
      </w:pPr>
      <w:r w:rsidRPr="00B71EEB">
        <w:rPr>
          <w:rFonts w:cs="Times New Roman"/>
          <w:bCs/>
          <w:color w:val="000000" w:themeColor="text1"/>
          <w:sz w:val="28"/>
          <w:szCs w:val="28"/>
        </w:rPr>
        <w:t>Пример ситуационной задачи</w:t>
      </w:r>
    </w:p>
    <w:p w14:paraId="1F2D9DBE" w14:textId="77777777" w:rsidR="00533298" w:rsidRPr="00B71EEB" w:rsidRDefault="0034748F" w:rsidP="00CB62B6">
      <w:pPr>
        <w:spacing w:after="120" w:line="240" w:lineRule="auto"/>
        <w:ind w:firstLine="709"/>
        <w:jc w:val="both"/>
        <w:rPr>
          <w:rFonts w:ascii="Times New Roman" w:hAnsi="Times New Roman" w:cs="Times New Roman"/>
          <w:color w:val="000000" w:themeColor="text1"/>
          <w:sz w:val="24"/>
          <w:szCs w:val="24"/>
        </w:rPr>
      </w:pPr>
      <w:bookmarkStart w:id="8" w:name="_Hlk210293001"/>
      <w:bookmarkEnd w:id="7"/>
      <w:r w:rsidRPr="00B71EEB">
        <w:rPr>
          <w:rFonts w:ascii="Times New Roman" w:hAnsi="Times New Roman" w:cs="Times New Roman"/>
          <w:i/>
          <w:color w:val="000000" w:themeColor="text1"/>
          <w:sz w:val="24"/>
          <w:szCs w:val="24"/>
        </w:rPr>
        <w:t>Инструкция:</w:t>
      </w:r>
      <w:r w:rsidRPr="00B71EEB">
        <w:rPr>
          <w:rFonts w:ascii="Times New Roman" w:hAnsi="Times New Roman" w:cs="Times New Roman"/>
          <w:color w:val="000000" w:themeColor="text1"/>
          <w:sz w:val="24"/>
          <w:szCs w:val="24"/>
        </w:rPr>
        <w:t xml:space="preserve"> </w:t>
      </w:r>
      <w:r w:rsidR="00533298" w:rsidRPr="00B71EEB">
        <w:rPr>
          <w:rFonts w:ascii="Times New Roman" w:hAnsi="Times New Roman" w:cs="Times New Roman"/>
          <w:color w:val="000000" w:themeColor="text1"/>
          <w:sz w:val="24"/>
          <w:szCs w:val="24"/>
        </w:rPr>
        <w:t>ознакомьтесь с условием задачи. На основании полученной информации дайте развернутые ответы на вопросы, приведенные ниже.</w:t>
      </w:r>
    </w:p>
    <w:p w14:paraId="15490991" w14:textId="67EC8275" w:rsidR="0034748F" w:rsidRPr="00B71EEB" w:rsidRDefault="0034748F" w:rsidP="0035575D">
      <w:pPr>
        <w:spacing w:before="120" w:after="120" w:line="240" w:lineRule="auto"/>
        <w:ind w:firstLine="709"/>
        <w:jc w:val="both"/>
        <w:rPr>
          <w:rFonts w:ascii="Times New Roman" w:hAnsi="Times New Roman" w:cs="Times New Roman"/>
          <w:color w:val="000000" w:themeColor="text1"/>
          <w:sz w:val="24"/>
          <w:szCs w:val="24"/>
        </w:rPr>
      </w:pPr>
      <w:r w:rsidRPr="00B71EEB">
        <w:rPr>
          <w:rFonts w:ascii="Times New Roman" w:hAnsi="Times New Roman" w:cs="Times New Roman"/>
          <w:bCs/>
          <w:i/>
          <w:color w:val="000000" w:themeColor="text1"/>
          <w:sz w:val="24"/>
          <w:szCs w:val="24"/>
        </w:rPr>
        <w:t>Условия</w:t>
      </w:r>
    </w:p>
    <w:p w14:paraId="2E00B148" w14:textId="3DA80599" w:rsidR="0034748F" w:rsidRPr="00B71EEB" w:rsidRDefault="00C91C2F" w:rsidP="00CB62B6">
      <w:pPr>
        <w:spacing w:after="120" w:line="240" w:lineRule="auto"/>
        <w:ind w:firstLine="709"/>
        <w:jc w:val="both"/>
        <w:rPr>
          <w:rFonts w:ascii="Times New Roman" w:eastAsia="Times New Roman" w:hAnsi="Times New Roman" w:cs="Times New Roman"/>
          <w:color w:val="000000" w:themeColor="text1"/>
          <w:sz w:val="24"/>
          <w:szCs w:val="24"/>
        </w:rPr>
      </w:pPr>
      <w:r w:rsidRPr="00B71EEB">
        <w:rPr>
          <w:rFonts w:ascii="Times New Roman" w:eastAsia="Times New Roman" w:hAnsi="Times New Roman" w:cs="Times New Roman"/>
          <w:color w:val="000000" w:themeColor="text1"/>
          <w:sz w:val="24"/>
          <w:szCs w:val="24"/>
        </w:rPr>
        <w:t>Пациент с выраженной тревожностью направлен н</w:t>
      </w:r>
      <w:r w:rsidR="0034748F" w:rsidRPr="00B71EEB">
        <w:rPr>
          <w:rFonts w:ascii="Times New Roman" w:eastAsia="Times New Roman" w:hAnsi="Times New Roman" w:cs="Times New Roman"/>
          <w:color w:val="000000" w:themeColor="text1"/>
          <w:sz w:val="24"/>
          <w:szCs w:val="24"/>
        </w:rPr>
        <w:t xml:space="preserve">а </w:t>
      </w:r>
      <w:r w:rsidRPr="00B71EEB">
        <w:rPr>
          <w:rFonts w:ascii="Times New Roman" w:eastAsia="Times New Roman" w:hAnsi="Times New Roman" w:cs="Times New Roman"/>
          <w:color w:val="000000" w:themeColor="text1"/>
          <w:sz w:val="24"/>
          <w:szCs w:val="24"/>
        </w:rPr>
        <w:t>компьютерную томографию</w:t>
      </w:r>
      <w:r w:rsidR="0034748F" w:rsidRPr="00B71EEB">
        <w:rPr>
          <w:rFonts w:ascii="Times New Roman" w:eastAsia="Times New Roman" w:hAnsi="Times New Roman" w:cs="Times New Roman"/>
          <w:color w:val="000000" w:themeColor="text1"/>
          <w:sz w:val="24"/>
          <w:szCs w:val="24"/>
        </w:rPr>
        <w:t xml:space="preserve">. Это его первое исследование на компьютерном томографе, он боится возможных последствий. </w:t>
      </w:r>
      <w:proofErr w:type="spellStart"/>
      <w:r w:rsidR="008A7141" w:rsidRPr="00B71EEB">
        <w:rPr>
          <w:rFonts w:ascii="Times New Roman" w:eastAsia="Times New Roman" w:hAnsi="Times New Roman" w:cs="Times New Roman"/>
          <w:color w:val="000000" w:themeColor="text1"/>
          <w:sz w:val="24"/>
          <w:szCs w:val="24"/>
        </w:rPr>
        <w:t>Рентгенолаборант</w:t>
      </w:r>
      <w:proofErr w:type="spellEnd"/>
      <w:r w:rsidR="0034748F" w:rsidRPr="00B71EEB">
        <w:rPr>
          <w:rFonts w:ascii="Times New Roman" w:eastAsia="Times New Roman" w:hAnsi="Times New Roman" w:cs="Times New Roman"/>
          <w:color w:val="000000" w:themeColor="text1"/>
          <w:sz w:val="24"/>
          <w:szCs w:val="24"/>
        </w:rPr>
        <w:t xml:space="preserve"> провел предварительный опрос и убедил</w:t>
      </w:r>
      <w:r w:rsidR="008A7141" w:rsidRPr="00B71EEB">
        <w:rPr>
          <w:rFonts w:ascii="Times New Roman" w:eastAsia="Times New Roman" w:hAnsi="Times New Roman" w:cs="Times New Roman"/>
          <w:color w:val="000000" w:themeColor="text1"/>
          <w:sz w:val="24"/>
          <w:szCs w:val="24"/>
        </w:rPr>
        <w:t>ся</w:t>
      </w:r>
      <w:r w:rsidR="0034748F" w:rsidRPr="00B71EEB">
        <w:rPr>
          <w:rFonts w:ascii="Times New Roman" w:eastAsia="Times New Roman" w:hAnsi="Times New Roman" w:cs="Times New Roman"/>
          <w:color w:val="000000" w:themeColor="text1"/>
          <w:sz w:val="24"/>
          <w:szCs w:val="24"/>
        </w:rPr>
        <w:t>, что у пациента нет противопоказаний к исследованию. Однако</w:t>
      </w:r>
      <w:proofErr w:type="gramStart"/>
      <w:r w:rsidR="0034748F" w:rsidRPr="00B71EEB">
        <w:rPr>
          <w:rFonts w:ascii="Times New Roman" w:eastAsia="Times New Roman" w:hAnsi="Times New Roman" w:cs="Times New Roman"/>
          <w:color w:val="000000" w:themeColor="text1"/>
          <w:sz w:val="24"/>
          <w:szCs w:val="24"/>
        </w:rPr>
        <w:t>,</w:t>
      </w:r>
      <w:proofErr w:type="gramEnd"/>
      <w:r w:rsidR="0034748F" w:rsidRPr="00B71EEB">
        <w:rPr>
          <w:rFonts w:ascii="Times New Roman" w:eastAsia="Times New Roman" w:hAnsi="Times New Roman" w:cs="Times New Roman"/>
          <w:color w:val="000000" w:themeColor="text1"/>
          <w:sz w:val="24"/>
          <w:szCs w:val="24"/>
        </w:rPr>
        <w:t xml:space="preserve"> во время процедуры пациент начинает проявлять сильное беспокойство, сообщает о дискомфорте и просит прекратить исследование.</w:t>
      </w:r>
    </w:p>
    <w:p w14:paraId="20DDAA3B" w14:textId="7D983BC7" w:rsidR="0034748F" w:rsidRPr="00B71EEB" w:rsidRDefault="0034748F" w:rsidP="0035575D">
      <w:pPr>
        <w:spacing w:before="120" w:after="120" w:line="240" w:lineRule="auto"/>
        <w:ind w:firstLine="709"/>
        <w:jc w:val="both"/>
        <w:rPr>
          <w:rFonts w:ascii="Times New Roman" w:eastAsia="Times New Roman" w:hAnsi="Times New Roman" w:cs="Times New Roman"/>
          <w:i/>
          <w:color w:val="000000" w:themeColor="text1"/>
          <w:sz w:val="24"/>
          <w:szCs w:val="24"/>
        </w:rPr>
      </w:pPr>
      <w:r w:rsidRPr="00B71EEB">
        <w:rPr>
          <w:rFonts w:ascii="Times New Roman" w:eastAsia="Times New Roman" w:hAnsi="Times New Roman" w:cs="Times New Roman"/>
          <w:bCs/>
          <w:i/>
          <w:color w:val="000000" w:themeColor="text1"/>
          <w:sz w:val="24"/>
          <w:szCs w:val="24"/>
        </w:rPr>
        <w:t>Задания</w:t>
      </w:r>
    </w:p>
    <w:p w14:paraId="71A63A4F" w14:textId="41C8F84E" w:rsidR="0034748F" w:rsidRPr="00B71EEB" w:rsidRDefault="00533298" w:rsidP="00C02566">
      <w:pPr>
        <w:pStyle w:val="Style10"/>
        <w:widowControl/>
        <w:ind w:firstLine="709"/>
        <w:jc w:val="both"/>
        <w:rPr>
          <w:rStyle w:val="FontStyle23"/>
          <w:color w:val="000000" w:themeColor="text1"/>
          <w:sz w:val="24"/>
        </w:rPr>
      </w:pPr>
      <w:r w:rsidRPr="00B71EEB">
        <w:rPr>
          <w:rStyle w:val="FontStyle23"/>
          <w:color w:val="000000" w:themeColor="text1"/>
          <w:sz w:val="24"/>
        </w:rPr>
        <w:t>1.</w:t>
      </w:r>
      <w:r w:rsidR="000B4DB9">
        <w:rPr>
          <w:rStyle w:val="FontStyle23"/>
          <w:color w:val="000000" w:themeColor="text1"/>
          <w:sz w:val="24"/>
        </w:rPr>
        <w:t> </w:t>
      </w:r>
      <w:r w:rsidRPr="00B71EEB">
        <w:rPr>
          <w:rStyle w:val="FontStyle23"/>
          <w:color w:val="000000" w:themeColor="text1"/>
          <w:sz w:val="24"/>
        </w:rPr>
        <w:t xml:space="preserve">Каковы </w:t>
      </w:r>
      <w:r w:rsidR="0034748F" w:rsidRPr="00B71EEB">
        <w:rPr>
          <w:rStyle w:val="FontStyle23"/>
          <w:color w:val="000000" w:themeColor="text1"/>
          <w:sz w:val="24"/>
        </w:rPr>
        <w:t xml:space="preserve">действия </w:t>
      </w:r>
      <w:proofErr w:type="spellStart"/>
      <w:r w:rsidR="008A7141" w:rsidRPr="00B71EEB">
        <w:rPr>
          <w:color w:val="000000" w:themeColor="text1"/>
        </w:rPr>
        <w:t>рентгенолаборанта</w:t>
      </w:r>
      <w:proofErr w:type="spellEnd"/>
      <w:r w:rsidR="008A7141" w:rsidRPr="00B71EEB">
        <w:rPr>
          <w:rStyle w:val="FontStyle23"/>
          <w:color w:val="000000" w:themeColor="text1"/>
          <w:sz w:val="24"/>
        </w:rPr>
        <w:t xml:space="preserve"> </w:t>
      </w:r>
      <w:r w:rsidR="0034748F" w:rsidRPr="00B71EEB">
        <w:rPr>
          <w:rStyle w:val="FontStyle23"/>
          <w:color w:val="000000" w:themeColor="text1"/>
          <w:sz w:val="24"/>
        </w:rPr>
        <w:t>в ситуации, если пациент настаивает на прекращении исследования</w:t>
      </w:r>
      <w:r w:rsidR="00A977C1" w:rsidRPr="00B71EEB">
        <w:rPr>
          <w:rStyle w:val="FontStyle23"/>
          <w:color w:val="000000" w:themeColor="text1"/>
          <w:sz w:val="24"/>
        </w:rPr>
        <w:t>?</w:t>
      </w:r>
    </w:p>
    <w:p w14:paraId="1117EB9A" w14:textId="6ECA88D4" w:rsidR="0034748F" w:rsidRPr="00B71EEB" w:rsidRDefault="00A977C1" w:rsidP="00C02566">
      <w:pPr>
        <w:pStyle w:val="Style10"/>
        <w:widowControl/>
        <w:ind w:firstLine="709"/>
        <w:jc w:val="both"/>
        <w:rPr>
          <w:rStyle w:val="FontStyle23"/>
          <w:color w:val="000000" w:themeColor="text1"/>
          <w:sz w:val="24"/>
        </w:rPr>
      </w:pPr>
      <w:r w:rsidRPr="00B71EEB">
        <w:rPr>
          <w:rStyle w:val="FontStyle23"/>
          <w:color w:val="000000" w:themeColor="text1"/>
          <w:sz w:val="24"/>
        </w:rPr>
        <w:t>2</w:t>
      </w:r>
      <w:r w:rsidR="0034748F" w:rsidRPr="00B71EEB">
        <w:rPr>
          <w:rStyle w:val="FontStyle23"/>
          <w:color w:val="000000" w:themeColor="text1"/>
          <w:sz w:val="24"/>
        </w:rPr>
        <w:t>.</w:t>
      </w:r>
      <w:r w:rsidR="000B4DB9">
        <w:t> </w:t>
      </w:r>
      <w:r w:rsidRPr="00B71EEB">
        <w:rPr>
          <w:rStyle w:val="FontStyle23"/>
          <w:color w:val="000000" w:themeColor="text1"/>
          <w:sz w:val="24"/>
        </w:rPr>
        <w:t xml:space="preserve">Каковы действия </w:t>
      </w:r>
      <w:proofErr w:type="spellStart"/>
      <w:r w:rsidRPr="00B71EEB">
        <w:rPr>
          <w:color w:val="000000" w:themeColor="text1"/>
        </w:rPr>
        <w:t>рентгенолаборанта</w:t>
      </w:r>
      <w:proofErr w:type="spellEnd"/>
      <w:r w:rsidRPr="00B71EEB">
        <w:rPr>
          <w:rStyle w:val="FontStyle23"/>
          <w:color w:val="000000" w:themeColor="text1"/>
          <w:sz w:val="24"/>
        </w:rPr>
        <w:t xml:space="preserve"> </w:t>
      </w:r>
      <w:r w:rsidR="0034748F" w:rsidRPr="00B71EEB">
        <w:rPr>
          <w:rStyle w:val="FontStyle23"/>
          <w:color w:val="000000" w:themeColor="text1"/>
          <w:sz w:val="24"/>
        </w:rPr>
        <w:t>после завершения инцидента</w:t>
      </w:r>
      <w:r w:rsidRPr="00B71EEB">
        <w:rPr>
          <w:rStyle w:val="FontStyle23"/>
          <w:color w:val="000000" w:themeColor="text1"/>
          <w:sz w:val="24"/>
        </w:rPr>
        <w:t>?</w:t>
      </w:r>
    </w:p>
    <w:p w14:paraId="5DB63302" w14:textId="3CEB9F6E" w:rsidR="0034748F" w:rsidRPr="00B71EEB" w:rsidRDefault="00A977C1" w:rsidP="00C02566">
      <w:pPr>
        <w:pStyle w:val="Style10"/>
        <w:widowControl/>
        <w:spacing w:after="120"/>
        <w:ind w:firstLine="709"/>
        <w:jc w:val="both"/>
        <w:rPr>
          <w:rStyle w:val="FontStyle23"/>
          <w:color w:val="000000" w:themeColor="text1"/>
          <w:sz w:val="24"/>
        </w:rPr>
      </w:pPr>
      <w:r w:rsidRPr="00B71EEB">
        <w:rPr>
          <w:rStyle w:val="FontStyle23"/>
          <w:color w:val="000000" w:themeColor="text1"/>
          <w:sz w:val="24"/>
        </w:rPr>
        <w:t>3</w:t>
      </w:r>
      <w:r w:rsidR="0034748F" w:rsidRPr="00B71EEB">
        <w:rPr>
          <w:rStyle w:val="FontStyle23"/>
          <w:color w:val="000000" w:themeColor="text1"/>
          <w:sz w:val="24"/>
        </w:rPr>
        <w:t>.</w:t>
      </w:r>
      <w:r w:rsidR="000B4DB9">
        <w:t> </w:t>
      </w:r>
      <w:r w:rsidR="00533298" w:rsidRPr="00B71EEB">
        <w:t xml:space="preserve">Как </w:t>
      </w:r>
      <w:proofErr w:type="spellStart"/>
      <w:r w:rsidR="008A7141" w:rsidRPr="00B71EEB">
        <w:rPr>
          <w:color w:val="000000" w:themeColor="text1"/>
        </w:rPr>
        <w:t>рентгенолаборант</w:t>
      </w:r>
      <w:proofErr w:type="spellEnd"/>
      <w:r w:rsidR="008A7141" w:rsidRPr="00B71EEB">
        <w:t xml:space="preserve"> </w:t>
      </w:r>
      <w:r w:rsidR="0034748F" w:rsidRPr="00B71EEB">
        <w:t>может улучшить подготовку</w:t>
      </w:r>
      <w:r w:rsidRPr="00B71EEB">
        <w:t xml:space="preserve"> к исследованию</w:t>
      </w:r>
      <w:r w:rsidR="0034748F" w:rsidRPr="00B71EEB">
        <w:t xml:space="preserve"> </w:t>
      </w:r>
      <w:r w:rsidR="008A7141" w:rsidRPr="00B71EEB">
        <w:t>и снизить уровень стресса</w:t>
      </w:r>
      <w:r w:rsidRPr="00B71EEB">
        <w:t xml:space="preserve"> у</w:t>
      </w:r>
      <w:r w:rsidR="008A7141" w:rsidRPr="00B71EEB">
        <w:t xml:space="preserve"> </w:t>
      </w:r>
      <w:r w:rsidR="0034748F" w:rsidRPr="00B71EEB">
        <w:t>пациентов</w:t>
      </w:r>
      <w:r w:rsidR="00333E26" w:rsidRPr="00B71EEB">
        <w:rPr>
          <w:rStyle w:val="FontStyle23"/>
          <w:color w:val="000000" w:themeColor="text1"/>
          <w:sz w:val="24"/>
        </w:rPr>
        <w:t>.</w:t>
      </w:r>
    </w:p>
    <w:p w14:paraId="08FFF14E" w14:textId="5AB80B8C" w:rsidR="0034748F" w:rsidRPr="00B71EEB" w:rsidRDefault="0034748F" w:rsidP="0035575D">
      <w:pPr>
        <w:spacing w:before="120" w:after="120" w:line="240" w:lineRule="auto"/>
        <w:ind w:firstLine="709"/>
        <w:jc w:val="both"/>
        <w:rPr>
          <w:rFonts w:ascii="Times New Roman" w:hAnsi="Times New Roman" w:cs="Times New Roman"/>
          <w:bCs/>
          <w:i/>
          <w:color w:val="000000" w:themeColor="text1"/>
          <w:sz w:val="24"/>
          <w:szCs w:val="24"/>
        </w:rPr>
      </w:pPr>
      <w:r w:rsidRPr="00B71EEB">
        <w:rPr>
          <w:rFonts w:ascii="Times New Roman" w:hAnsi="Times New Roman" w:cs="Times New Roman"/>
          <w:bCs/>
          <w:i/>
          <w:color w:val="000000" w:themeColor="text1"/>
          <w:sz w:val="24"/>
          <w:szCs w:val="24"/>
        </w:rPr>
        <w:t>Эталон ответов</w:t>
      </w:r>
    </w:p>
    <w:p w14:paraId="688C76DC" w14:textId="081F57C1" w:rsidR="0034748F" w:rsidRPr="00B71EEB" w:rsidRDefault="0034748F" w:rsidP="00C02566">
      <w:pPr>
        <w:spacing w:after="0" w:line="240" w:lineRule="auto"/>
        <w:ind w:firstLine="709"/>
        <w:jc w:val="both"/>
        <w:rPr>
          <w:rFonts w:ascii="Times New Roman" w:eastAsia="Times New Roman" w:hAnsi="Times New Roman" w:cs="Times New Roman"/>
          <w:color w:val="000000" w:themeColor="text1"/>
          <w:sz w:val="24"/>
          <w:szCs w:val="24"/>
        </w:rPr>
      </w:pPr>
      <w:r w:rsidRPr="00B71EEB">
        <w:rPr>
          <w:rFonts w:ascii="Times New Roman" w:eastAsia="Times New Roman" w:hAnsi="Times New Roman" w:cs="Times New Roman"/>
          <w:color w:val="000000" w:themeColor="text1"/>
          <w:sz w:val="24"/>
          <w:szCs w:val="24"/>
        </w:rPr>
        <w:t>1.</w:t>
      </w:r>
      <w:r w:rsidR="000B4DB9">
        <w:rPr>
          <w:rFonts w:ascii="Times New Roman" w:hAnsi="Times New Roman" w:cs="Times New Roman"/>
          <w:sz w:val="24"/>
          <w:szCs w:val="24"/>
        </w:rPr>
        <w:t> </w:t>
      </w:r>
      <w:proofErr w:type="spellStart"/>
      <w:r w:rsidR="000B4DB9">
        <w:rPr>
          <w:rFonts w:ascii="Times New Roman" w:hAnsi="Times New Roman" w:cs="Times New Roman"/>
          <w:sz w:val="24"/>
          <w:szCs w:val="24"/>
        </w:rPr>
        <w:t>Рентгенолаборанту</w:t>
      </w:r>
      <w:proofErr w:type="spellEnd"/>
      <w:r w:rsidR="000B4DB9">
        <w:rPr>
          <w:rFonts w:ascii="Times New Roman" w:hAnsi="Times New Roman" w:cs="Times New Roman"/>
          <w:sz w:val="24"/>
          <w:szCs w:val="24"/>
        </w:rPr>
        <w:t xml:space="preserve"> необходимо </w:t>
      </w:r>
      <w:r w:rsidR="000B4DB9">
        <w:rPr>
          <w:rFonts w:ascii="Times New Roman" w:eastAsia="Times New Roman" w:hAnsi="Times New Roman" w:cs="Times New Roman"/>
          <w:color w:val="000000" w:themeColor="text1"/>
          <w:sz w:val="24"/>
          <w:szCs w:val="24"/>
        </w:rPr>
        <w:t>в</w:t>
      </w:r>
      <w:r w:rsidRPr="00B71EEB">
        <w:rPr>
          <w:rFonts w:ascii="Times New Roman" w:eastAsia="Times New Roman" w:hAnsi="Times New Roman" w:cs="Times New Roman"/>
          <w:color w:val="000000" w:themeColor="text1"/>
          <w:sz w:val="24"/>
          <w:szCs w:val="24"/>
        </w:rPr>
        <w:t xml:space="preserve">ыслушать пациента и постараться выяснить, что именно вызывает дискомфорт. Объяснить, что ощущение тревоги </w:t>
      </w:r>
      <w:r w:rsidR="00533298" w:rsidRPr="00B71EEB">
        <w:rPr>
          <w:rFonts w:ascii="Times New Roman" w:eastAsia="Times New Roman" w:hAnsi="Times New Roman" w:cs="Times New Roman"/>
          <w:color w:val="000000" w:themeColor="text1"/>
          <w:sz w:val="24"/>
          <w:szCs w:val="24"/>
        </w:rPr>
        <w:t>–</w:t>
      </w:r>
      <w:r w:rsidR="007C3ABD" w:rsidRPr="00B71EEB">
        <w:rPr>
          <w:rFonts w:ascii="Times New Roman" w:eastAsia="Times New Roman" w:hAnsi="Times New Roman" w:cs="Times New Roman"/>
          <w:color w:val="000000" w:themeColor="text1"/>
          <w:sz w:val="24"/>
          <w:szCs w:val="24"/>
        </w:rPr>
        <w:t xml:space="preserve"> </w:t>
      </w:r>
      <w:r w:rsidRPr="00B71EEB">
        <w:rPr>
          <w:rFonts w:ascii="Times New Roman" w:eastAsia="Times New Roman" w:hAnsi="Times New Roman" w:cs="Times New Roman"/>
          <w:color w:val="000000" w:themeColor="text1"/>
          <w:sz w:val="24"/>
          <w:szCs w:val="24"/>
        </w:rPr>
        <w:t>нормальная реакция, успокоить пациента</w:t>
      </w:r>
      <w:r w:rsidR="00533298" w:rsidRPr="00B71EEB">
        <w:rPr>
          <w:rFonts w:ascii="Times New Roman" w:eastAsia="Times New Roman" w:hAnsi="Times New Roman" w:cs="Times New Roman"/>
          <w:color w:val="000000" w:themeColor="text1"/>
          <w:sz w:val="24"/>
          <w:szCs w:val="24"/>
        </w:rPr>
        <w:t>.</w:t>
      </w:r>
      <w:r w:rsidR="00A977C1" w:rsidRPr="00B71EEB">
        <w:rPr>
          <w:rFonts w:ascii="Times New Roman" w:eastAsia="Times New Roman" w:hAnsi="Times New Roman" w:cs="Times New Roman"/>
          <w:color w:val="000000" w:themeColor="text1"/>
          <w:sz w:val="24"/>
          <w:szCs w:val="24"/>
        </w:rPr>
        <w:t xml:space="preserve"> </w:t>
      </w:r>
      <w:r w:rsidRPr="00B71EEB">
        <w:rPr>
          <w:rFonts w:ascii="Times New Roman" w:eastAsia="Times New Roman" w:hAnsi="Times New Roman" w:cs="Times New Roman"/>
          <w:color w:val="000000" w:themeColor="text1"/>
          <w:sz w:val="24"/>
          <w:szCs w:val="24"/>
        </w:rPr>
        <w:t>Если пациент настаивает на прекращении исследования, необходимо остановить процесс и попросить подписать документ об отказе</w:t>
      </w:r>
      <w:r w:rsidR="000B4DB9">
        <w:rPr>
          <w:rFonts w:ascii="Times New Roman" w:eastAsia="Times New Roman" w:hAnsi="Times New Roman" w:cs="Times New Roman"/>
          <w:color w:val="000000" w:themeColor="text1"/>
          <w:sz w:val="24"/>
          <w:szCs w:val="24"/>
        </w:rPr>
        <w:t xml:space="preserve"> от исследования</w:t>
      </w:r>
      <w:r w:rsidRPr="00B71EEB">
        <w:rPr>
          <w:rFonts w:ascii="Times New Roman" w:eastAsia="Times New Roman" w:hAnsi="Times New Roman" w:cs="Times New Roman"/>
          <w:color w:val="000000" w:themeColor="text1"/>
          <w:sz w:val="24"/>
          <w:szCs w:val="24"/>
        </w:rPr>
        <w:t xml:space="preserve">. </w:t>
      </w:r>
    </w:p>
    <w:p w14:paraId="6FB8BF45" w14:textId="23AACE5D" w:rsidR="0034748F" w:rsidRPr="00B71EEB" w:rsidRDefault="00A977C1" w:rsidP="00C02566">
      <w:pPr>
        <w:spacing w:after="0" w:line="240" w:lineRule="auto"/>
        <w:ind w:firstLine="709"/>
        <w:jc w:val="both"/>
        <w:rPr>
          <w:rFonts w:ascii="Times New Roman" w:eastAsia="Times New Roman" w:hAnsi="Times New Roman" w:cs="Times New Roman"/>
          <w:color w:val="000000" w:themeColor="text1"/>
          <w:sz w:val="24"/>
          <w:szCs w:val="24"/>
        </w:rPr>
      </w:pPr>
      <w:r w:rsidRPr="00B71EEB">
        <w:rPr>
          <w:rFonts w:ascii="Times New Roman" w:eastAsia="Times New Roman" w:hAnsi="Times New Roman" w:cs="Times New Roman"/>
          <w:color w:val="000000" w:themeColor="text1"/>
          <w:sz w:val="24"/>
          <w:szCs w:val="24"/>
        </w:rPr>
        <w:t>2</w:t>
      </w:r>
      <w:r w:rsidR="0034748F" w:rsidRPr="00B71EEB">
        <w:rPr>
          <w:rFonts w:ascii="Times New Roman" w:eastAsia="Times New Roman" w:hAnsi="Times New Roman" w:cs="Times New Roman"/>
          <w:color w:val="000000" w:themeColor="text1"/>
          <w:sz w:val="24"/>
          <w:szCs w:val="24"/>
        </w:rPr>
        <w:t>.</w:t>
      </w:r>
      <w:r w:rsidR="000B4DB9">
        <w:rPr>
          <w:rFonts w:ascii="Times New Roman" w:eastAsia="Times New Roman" w:hAnsi="Times New Roman" w:cs="Times New Roman"/>
          <w:color w:val="000000" w:themeColor="text1"/>
          <w:sz w:val="24"/>
          <w:szCs w:val="24"/>
        </w:rPr>
        <w:t> После завершения инцидента необходимо п</w:t>
      </w:r>
      <w:r w:rsidR="0034748F" w:rsidRPr="00B71EEB">
        <w:rPr>
          <w:rFonts w:ascii="Times New Roman" w:eastAsia="Times New Roman" w:hAnsi="Times New Roman" w:cs="Times New Roman"/>
          <w:color w:val="000000" w:themeColor="text1"/>
          <w:sz w:val="24"/>
          <w:szCs w:val="24"/>
        </w:rPr>
        <w:t>роинформировать врача о</w:t>
      </w:r>
      <w:r w:rsidR="000B4DB9">
        <w:rPr>
          <w:rFonts w:ascii="Times New Roman" w:eastAsia="Times New Roman" w:hAnsi="Times New Roman" w:cs="Times New Roman"/>
          <w:color w:val="000000" w:themeColor="text1"/>
          <w:sz w:val="24"/>
          <w:szCs w:val="24"/>
        </w:rPr>
        <w:t xml:space="preserve"> сложившейся</w:t>
      </w:r>
      <w:r w:rsidR="0034748F" w:rsidRPr="00B71EEB">
        <w:rPr>
          <w:rFonts w:ascii="Times New Roman" w:eastAsia="Times New Roman" w:hAnsi="Times New Roman" w:cs="Times New Roman"/>
          <w:color w:val="000000" w:themeColor="text1"/>
          <w:sz w:val="24"/>
          <w:szCs w:val="24"/>
        </w:rPr>
        <w:t xml:space="preserve"> ситуации. </w:t>
      </w:r>
      <w:r w:rsidR="000B4DB9">
        <w:rPr>
          <w:rFonts w:ascii="Times New Roman" w:eastAsia="Times New Roman" w:hAnsi="Times New Roman" w:cs="Times New Roman"/>
          <w:color w:val="000000" w:themeColor="text1"/>
          <w:sz w:val="24"/>
          <w:szCs w:val="24"/>
        </w:rPr>
        <w:t>Внести</w:t>
      </w:r>
      <w:r w:rsidR="0034748F" w:rsidRPr="00B71EEB">
        <w:rPr>
          <w:rFonts w:ascii="Times New Roman" w:eastAsia="Times New Roman" w:hAnsi="Times New Roman" w:cs="Times New Roman"/>
          <w:color w:val="000000" w:themeColor="text1"/>
          <w:sz w:val="24"/>
          <w:szCs w:val="24"/>
        </w:rPr>
        <w:t xml:space="preserve"> информацию об инциденте в медицинскую карту.</w:t>
      </w:r>
    </w:p>
    <w:p w14:paraId="1AA11E49" w14:textId="1934E0E9" w:rsidR="0034748F" w:rsidRPr="00B71EEB" w:rsidRDefault="000B4DB9" w:rsidP="00C02566">
      <w:pPr>
        <w:spacing w:after="0" w:line="240" w:lineRule="auto"/>
        <w:ind w:firstLine="709"/>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3</w:t>
      </w:r>
      <w:r w:rsidR="0034748F" w:rsidRPr="00B71EEB">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 </w:t>
      </w:r>
      <w:proofErr w:type="spellStart"/>
      <w:r>
        <w:rPr>
          <w:rFonts w:ascii="Times New Roman" w:hAnsi="Times New Roman" w:cs="Times New Roman"/>
          <w:sz w:val="24"/>
          <w:szCs w:val="24"/>
        </w:rPr>
        <w:t>Рентгенолаборанту</w:t>
      </w:r>
      <w:proofErr w:type="spellEnd"/>
      <w:r>
        <w:rPr>
          <w:rFonts w:ascii="Times New Roman" w:hAnsi="Times New Roman" w:cs="Times New Roman"/>
          <w:sz w:val="24"/>
          <w:szCs w:val="24"/>
        </w:rPr>
        <w:t xml:space="preserve"> необходимо</w:t>
      </w:r>
      <w:r w:rsidR="00E67316">
        <w:rPr>
          <w:rFonts w:ascii="Times New Roman" w:hAnsi="Times New Roman" w:cs="Times New Roman"/>
          <w:sz w:val="24"/>
          <w:szCs w:val="24"/>
        </w:rPr>
        <w:t xml:space="preserve"> проводить</w:t>
      </w:r>
      <w:r w:rsidR="0034748F" w:rsidRPr="00B71EEB">
        <w:rPr>
          <w:rFonts w:ascii="Times New Roman" w:eastAsia="Times New Roman" w:hAnsi="Times New Roman" w:cs="Times New Roman"/>
          <w:color w:val="000000" w:themeColor="text1"/>
          <w:sz w:val="24"/>
          <w:szCs w:val="24"/>
        </w:rPr>
        <w:t xml:space="preserve"> предварительную беседу с пациентами, </w:t>
      </w:r>
      <w:r w:rsidR="00E67316">
        <w:rPr>
          <w:rFonts w:ascii="Times New Roman" w:eastAsia="Times New Roman" w:hAnsi="Times New Roman" w:cs="Times New Roman"/>
          <w:color w:val="000000" w:themeColor="text1"/>
          <w:sz w:val="24"/>
          <w:szCs w:val="24"/>
        </w:rPr>
        <w:t>в ходе которой</w:t>
      </w:r>
      <w:r w:rsidR="0034748F" w:rsidRPr="00B71EEB">
        <w:rPr>
          <w:rFonts w:ascii="Times New Roman" w:eastAsia="Times New Roman" w:hAnsi="Times New Roman" w:cs="Times New Roman"/>
          <w:color w:val="000000" w:themeColor="text1"/>
          <w:sz w:val="24"/>
          <w:szCs w:val="24"/>
        </w:rPr>
        <w:t xml:space="preserve"> пациенты </w:t>
      </w:r>
      <w:r w:rsidR="00E67316">
        <w:rPr>
          <w:rFonts w:ascii="Times New Roman" w:eastAsia="Times New Roman" w:hAnsi="Times New Roman" w:cs="Times New Roman"/>
          <w:color w:val="000000" w:themeColor="text1"/>
          <w:sz w:val="24"/>
          <w:szCs w:val="24"/>
        </w:rPr>
        <w:t>с</w:t>
      </w:r>
      <w:r w:rsidR="0034748F" w:rsidRPr="00B71EEB">
        <w:rPr>
          <w:rFonts w:ascii="Times New Roman" w:eastAsia="Times New Roman" w:hAnsi="Times New Roman" w:cs="Times New Roman"/>
          <w:color w:val="000000" w:themeColor="text1"/>
          <w:sz w:val="24"/>
          <w:szCs w:val="24"/>
        </w:rPr>
        <w:t xml:space="preserve">могут получить подробную информацию о процедуре и обсудить свои страхи. </w:t>
      </w:r>
      <w:r w:rsidR="00E67316">
        <w:rPr>
          <w:rFonts w:ascii="Times New Roman" w:eastAsia="Times New Roman" w:hAnsi="Times New Roman" w:cs="Times New Roman"/>
          <w:color w:val="000000" w:themeColor="text1"/>
          <w:sz w:val="24"/>
          <w:szCs w:val="24"/>
        </w:rPr>
        <w:t>Важно объяснять</w:t>
      </w:r>
      <w:r w:rsidR="0034748F" w:rsidRPr="00B71EEB">
        <w:rPr>
          <w:rFonts w:ascii="Times New Roman" w:eastAsia="Times New Roman" w:hAnsi="Times New Roman" w:cs="Times New Roman"/>
          <w:color w:val="000000" w:themeColor="text1"/>
          <w:sz w:val="24"/>
          <w:szCs w:val="24"/>
        </w:rPr>
        <w:t xml:space="preserve"> процесс </w:t>
      </w:r>
      <w:r w:rsidR="00333E26" w:rsidRPr="00B71EEB">
        <w:rPr>
          <w:rFonts w:ascii="Times New Roman" w:eastAsia="Times New Roman" w:hAnsi="Times New Roman" w:cs="Times New Roman"/>
          <w:color w:val="000000" w:themeColor="text1"/>
          <w:sz w:val="24"/>
          <w:szCs w:val="24"/>
        </w:rPr>
        <w:t>компьютерной томографии</w:t>
      </w:r>
      <w:r w:rsidR="0034748F" w:rsidRPr="00B71EEB">
        <w:rPr>
          <w:rFonts w:ascii="Times New Roman" w:eastAsia="Times New Roman" w:hAnsi="Times New Roman" w:cs="Times New Roman"/>
          <w:color w:val="000000" w:themeColor="text1"/>
          <w:sz w:val="24"/>
          <w:szCs w:val="24"/>
        </w:rPr>
        <w:t>, чтобы снизить уровень тревожности</w:t>
      </w:r>
      <w:r w:rsidR="00E67316">
        <w:rPr>
          <w:rFonts w:ascii="Times New Roman" w:eastAsia="Times New Roman" w:hAnsi="Times New Roman" w:cs="Times New Roman"/>
          <w:color w:val="000000" w:themeColor="text1"/>
          <w:sz w:val="24"/>
          <w:szCs w:val="24"/>
        </w:rPr>
        <w:t>,</w:t>
      </w:r>
      <w:r w:rsidR="0034748F" w:rsidRPr="00B71EEB">
        <w:rPr>
          <w:rFonts w:ascii="Times New Roman" w:eastAsia="Times New Roman" w:hAnsi="Times New Roman" w:cs="Times New Roman"/>
          <w:color w:val="000000" w:themeColor="text1"/>
          <w:sz w:val="24"/>
          <w:szCs w:val="24"/>
        </w:rPr>
        <w:t xml:space="preserve"> </w:t>
      </w:r>
      <w:r w:rsidR="00E67316">
        <w:rPr>
          <w:rFonts w:ascii="Times New Roman" w:eastAsia="Times New Roman" w:hAnsi="Times New Roman" w:cs="Times New Roman"/>
          <w:color w:val="000000" w:themeColor="text1"/>
          <w:sz w:val="24"/>
          <w:szCs w:val="24"/>
        </w:rPr>
        <w:t>проводить</w:t>
      </w:r>
      <w:r w:rsidR="0034748F" w:rsidRPr="00B71EEB">
        <w:rPr>
          <w:rFonts w:ascii="Times New Roman" w:eastAsia="Times New Roman" w:hAnsi="Times New Roman" w:cs="Times New Roman"/>
          <w:color w:val="000000" w:themeColor="text1"/>
          <w:sz w:val="24"/>
          <w:szCs w:val="24"/>
        </w:rPr>
        <w:t xml:space="preserve"> тренинги с медицинским персоналом по взаимодействию с тревожными пациентами. </w:t>
      </w:r>
    </w:p>
    <w:p w14:paraId="1A969E5A" w14:textId="76113C46" w:rsidR="00CC6490" w:rsidRPr="00B71EEB" w:rsidRDefault="00CC6490" w:rsidP="00C02566">
      <w:pPr>
        <w:pStyle w:val="32"/>
        <w:spacing w:after="0"/>
        <w:ind w:firstLine="709"/>
        <w:jc w:val="both"/>
        <w:rPr>
          <w:b/>
          <w:sz w:val="24"/>
          <w:szCs w:val="24"/>
        </w:rPr>
      </w:pPr>
      <w:r w:rsidRPr="00B71EEB">
        <w:rPr>
          <w:sz w:val="24"/>
          <w:szCs w:val="24"/>
        </w:rPr>
        <w:t xml:space="preserve">Коды результатов обучения: </w:t>
      </w:r>
      <w:r w:rsidR="00EF3576" w:rsidRPr="00B71EEB">
        <w:rPr>
          <w:sz w:val="24"/>
          <w:szCs w:val="24"/>
        </w:rPr>
        <w:t xml:space="preserve">1.з25, </w:t>
      </w:r>
      <w:r w:rsidR="00333E26" w:rsidRPr="00B71EEB">
        <w:rPr>
          <w:sz w:val="24"/>
          <w:szCs w:val="24"/>
        </w:rPr>
        <w:t>1.з27, 1.з28, 1</w:t>
      </w:r>
      <w:r w:rsidRPr="00B71EEB">
        <w:rPr>
          <w:sz w:val="24"/>
          <w:szCs w:val="24"/>
        </w:rPr>
        <w:t>.у</w:t>
      </w:r>
      <w:proofErr w:type="gramStart"/>
      <w:r w:rsidR="00D01C02" w:rsidRPr="00B71EEB">
        <w:rPr>
          <w:sz w:val="24"/>
          <w:szCs w:val="24"/>
        </w:rPr>
        <w:t>2</w:t>
      </w:r>
      <w:proofErr w:type="gramEnd"/>
      <w:r w:rsidRPr="00B71EEB">
        <w:rPr>
          <w:sz w:val="24"/>
          <w:szCs w:val="24"/>
        </w:rPr>
        <w:t>, 1.у</w:t>
      </w:r>
      <w:r w:rsidR="00333E26" w:rsidRPr="00B71EEB">
        <w:rPr>
          <w:sz w:val="24"/>
          <w:szCs w:val="24"/>
        </w:rPr>
        <w:t>4</w:t>
      </w:r>
      <w:r w:rsidR="00A35B3E" w:rsidRPr="00B71EEB">
        <w:rPr>
          <w:sz w:val="24"/>
          <w:szCs w:val="24"/>
        </w:rPr>
        <w:t>, 3.у</w:t>
      </w:r>
      <w:r w:rsidR="00333E26" w:rsidRPr="00B71EEB">
        <w:rPr>
          <w:sz w:val="24"/>
          <w:szCs w:val="24"/>
        </w:rPr>
        <w:t>1</w:t>
      </w:r>
      <w:r w:rsidR="00EF3576" w:rsidRPr="00B71EEB">
        <w:rPr>
          <w:sz w:val="24"/>
          <w:szCs w:val="24"/>
        </w:rPr>
        <w:t>.</w:t>
      </w:r>
    </w:p>
    <w:bookmarkEnd w:id="8"/>
    <w:p w14:paraId="362C29D7" w14:textId="77777777" w:rsidR="00FA716A" w:rsidRPr="00B71EEB" w:rsidRDefault="00FA716A" w:rsidP="00C02566">
      <w:pPr>
        <w:autoSpaceDE w:val="0"/>
        <w:autoSpaceDN w:val="0"/>
        <w:adjustRightInd w:val="0"/>
        <w:spacing w:after="0" w:line="240" w:lineRule="auto"/>
        <w:ind w:firstLine="709"/>
        <w:rPr>
          <w:rFonts w:ascii="Times New Roman" w:hAnsi="Times New Roman" w:cs="Times New Roman"/>
          <w:b/>
          <w:bCs/>
          <w:color w:val="000000" w:themeColor="text1"/>
          <w:sz w:val="28"/>
          <w:szCs w:val="28"/>
        </w:rPr>
      </w:pPr>
    </w:p>
    <w:p w14:paraId="245A21F6" w14:textId="2081B012" w:rsidR="00170622" w:rsidRPr="00B71EEB" w:rsidRDefault="00D12999" w:rsidP="007C448C">
      <w:pPr>
        <w:autoSpaceDE w:val="0"/>
        <w:autoSpaceDN w:val="0"/>
        <w:adjustRightInd w:val="0"/>
        <w:spacing w:after="0" w:line="240" w:lineRule="auto"/>
        <w:ind w:firstLine="709"/>
        <w:rPr>
          <w:rFonts w:ascii="Times New Roman" w:hAnsi="Times New Roman" w:cs="Times New Roman"/>
          <w:b/>
          <w:bCs/>
          <w:color w:val="000000" w:themeColor="text1"/>
          <w:sz w:val="28"/>
          <w:szCs w:val="28"/>
        </w:rPr>
      </w:pPr>
      <w:r w:rsidRPr="00B71EEB">
        <w:rPr>
          <w:rFonts w:ascii="Times New Roman" w:hAnsi="Times New Roman" w:cs="Times New Roman"/>
          <w:b/>
          <w:bCs/>
          <w:color w:val="000000" w:themeColor="text1"/>
          <w:sz w:val="28"/>
          <w:szCs w:val="28"/>
        </w:rPr>
        <w:t>9</w:t>
      </w:r>
      <w:r w:rsidR="00170622" w:rsidRPr="00B71EEB">
        <w:rPr>
          <w:rFonts w:ascii="Times New Roman" w:hAnsi="Times New Roman" w:cs="Times New Roman"/>
          <w:b/>
          <w:bCs/>
          <w:color w:val="000000" w:themeColor="text1"/>
          <w:sz w:val="28"/>
          <w:szCs w:val="28"/>
        </w:rPr>
        <w:t>.</w:t>
      </w:r>
      <w:r w:rsidR="0017546E" w:rsidRPr="00B71EEB">
        <w:rPr>
          <w:rFonts w:ascii="Times New Roman" w:hAnsi="Times New Roman" w:cs="Times New Roman"/>
          <w:b/>
          <w:bCs/>
          <w:color w:val="000000" w:themeColor="text1"/>
          <w:sz w:val="28"/>
          <w:szCs w:val="28"/>
        </w:rPr>
        <w:t> </w:t>
      </w:r>
      <w:r w:rsidR="00170622" w:rsidRPr="00B71EEB">
        <w:rPr>
          <w:rFonts w:ascii="Times New Roman" w:hAnsi="Times New Roman" w:cs="Times New Roman"/>
          <w:b/>
          <w:bCs/>
          <w:color w:val="000000" w:themeColor="text1"/>
          <w:sz w:val="28"/>
          <w:szCs w:val="28"/>
        </w:rPr>
        <w:t>Организационно-педагогические условия</w:t>
      </w:r>
      <w:r w:rsidR="007C448C" w:rsidRPr="00B71EEB">
        <w:rPr>
          <w:rFonts w:ascii="Times New Roman" w:hAnsi="Times New Roman" w:cs="Times New Roman"/>
          <w:b/>
          <w:bCs/>
          <w:color w:val="000000" w:themeColor="text1"/>
          <w:sz w:val="28"/>
          <w:szCs w:val="28"/>
        </w:rPr>
        <w:t xml:space="preserve"> </w:t>
      </w:r>
      <w:r w:rsidR="00732D78" w:rsidRPr="00B71EEB">
        <w:rPr>
          <w:rFonts w:ascii="Times New Roman" w:hAnsi="Times New Roman" w:cs="Times New Roman"/>
          <w:b/>
          <w:bCs/>
          <w:color w:val="000000" w:themeColor="text1"/>
          <w:sz w:val="28"/>
          <w:szCs w:val="28"/>
        </w:rPr>
        <w:t>реализации образовательной программы</w:t>
      </w:r>
      <w:r w:rsidR="004F3BB7" w:rsidRPr="0035575D">
        <w:rPr>
          <w:rStyle w:val="a6"/>
          <w:rFonts w:ascii="Times New Roman" w:hAnsi="Times New Roman" w:cs="Times New Roman"/>
          <w:bCs/>
          <w:color w:val="000000" w:themeColor="text1"/>
          <w:sz w:val="28"/>
          <w:szCs w:val="28"/>
        </w:rPr>
        <w:footnoteReference w:id="9"/>
      </w:r>
    </w:p>
    <w:p w14:paraId="30D59B8E" w14:textId="4E1C62A8" w:rsidR="00170622" w:rsidRPr="00B71EEB" w:rsidRDefault="00D12999" w:rsidP="00935713">
      <w:pPr>
        <w:pStyle w:val="ConsPlusNormal"/>
        <w:ind w:firstLine="709"/>
        <w:jc w:val="both"/>
        <w:rPr>
          <w:rFonts w:ascii="Times New Roman" w:hAnsi="Times New Roman" w:cs="Times New Roman"/>
          <w:b/>
          <w:bCs/>
          <w:i/>
          <w:iCs/>
          <w:color w:val="000000" w:themeColor="text1"/>
          <w:sz w:val="28"/>
          <w:szCs w:val="28"/>
        </w:rPr>
      </w:pPr>
      <w:r w:rsidRPr="00B71EEB">
        <w:rPr>
          <w:rFonts w:ascii="Times New Roman" w:hAnsi="Times New Roman" w:cs="Times New Roman"/>
          <w:b/>
          <w:bCs/>
          <w:i/>
          <w:iCs/>
          <w:color w:val="000000" w:themeColor="text1"/>
          <w:sz w:val="28"/>
          <w:szCs w:val="28"/>
        </w:rPr>
        <w:t>9</w:t>
      </w:r>
      <w:r w:rsidR="00170622" w:rsidRPr="00B71EEB">
        <w:rPr>
          <w:rFonts w:ascii="Times New Roman" w:hAnsi="Times New Roman" w:cs="Times New Roman"/>
          <w:b/>
          <w:bCs/>
          <w:i/>
          <w:iCs/>
          <w:color w:val="000000" w:themeColor="text1"/>
          <w:sz w:val="28"/>
          <w:szCs w:val="28"/>
        </w:rPr>
        <w:t>.1.</w:t>
      </w:r>
      <w:r w:rsidR="0017546E" w:rsidRPr="00B71EEB">
        <w:rPr>
          <w:rFonts w:ascii="Times New Roman" w:hAnsi="Times New Roman" w:cs="Times New Roman"/>
          <w:b/>
          <w:bCs/>
          <w:i/>
          <w:iCs/>
          <w:color w:val="000000" w:themeColor="text1"/>
          <w:sz w:val="28"/>
          <w:szCs w:val="28"/>
        </w:rPr>
        <w:t> </w:t>
      </w:r>
      <w:r w:rsidR="00DC00EC" w:rsidRPr="00B71EEB">
        <w:rPr>
          <w:rFonts w:ascii="Times New Roman" w:hAnsi="Times New Roman" w:cs="Times New Roman"/>
          <w:b/>
          <w:bCs/>
          <w:i/>
          <w:iCs/>
          <w:color w:val="000000" w:themeColor="text1"/>
          <w:sz w:val="28"/>
          <w:szCs w:val="28"/>
        </w:rPr>
        <w:t>Требования к кадровым условиям реализации образовательной программы</w:t>
      </w:r>
    </w:p>
    <w:p w14:paraId="2070A4AC" w14:textId="7CD4D974" w:rsidR="00027296" w:rsidRPr="00B71EEB" w:rsidRDefault="00027296" w:rsidP="009357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themeColor="text1"/>
          <w:sz w:val="28"/>
          <w:szCs w:val="28"/>
        </w:rPr>
      </w:pPr>
      <w:r w:rsidRPr="00B71EEB">
        <w:rPr>
          <w:rFonts w:ascii="Times New Roman" w:hAnsi="Times New Roman" w:cs="Times New Roman"/>
          <w:color w:val="000000" w:themeColor="text1"/>
          <w:sz w:val="28"/>
          <w:szCs w:val="28"/>
        </w:rPr>
        <w:t>Реализация образовательной программы обеспечивается работниками организации, осуществляющей образовательную деятельность, и (или) лицами, привлекаемыми на иных условиях.</w:t>
      </w:r>
    </w:p>
    <w:p w14:paraId="1E01EE8B" w14:textId="77777777" w:rsidR="002C2AB5" w:rsidRPr="00B71EEB" w:rsidRDefault="002C2AB5" w:rsidP="0093571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themeColor="text1"/>
          <w:sz w:val="28"/>
          <w:szCs w:val="28"/>
        </w:rPr>
      </w:pPr>
      <w:bookmarkStart w:id="9" w:name="_Hlk212533457"/>
      <w:proofErr w:type="gramStart"/>
      <w:r w:rsidRPr="00B71EEB">
        <w:rPr>
          <w:rFonts w:ascii="Times New Roman" w:hAnsi="Times New Roman" w:cs="Times New Roman"/>
          <w:color w:val="000000" w:themeColor="text1"/>
          <w:sz w:val="28"/>
          <w:szCs w:val="28"/>
        </w:rPr>
        <w:t xml:space="preserve">Квалификация работников организации, осуществляющей образовательную деятельность, и реализующих образовательную программу, должна отвечать </w:t>
      </w:r>
      <w:r w:rsidRPr="00B71EEB">
        <w:rPr>
          <w:rFonts w:ascii="Times New Roman" w:hAnsi="Times New Roman" w:cs="Times New Roman"/>
          <w:color w:val="000000" w:themeColor="text1"/>
          <w:sz w:val="28"/>
          <w:szCs w:val="28"/>
        </w:rPr>
        <w:lastRenderedPageBreak/>
        <w:t>квалификационным характеристикам, установленным в Едином квалификационном справочнике должностей руководителей, специалистов и служащих, разделе «Квалификационные характеристики должностей работников образования», утвержденном приказом Министерства здравоохранения и социального развития Российской Федерации от 26 августа 2010 г. № 761н</w:t>
      </w:r>
      <w:r w:rsidRPr="00B71EEB">
        <w:rPr>
          <w:rStyle w:val="a6"/>
          <w:rFonts w:ascii="Times New Roman" w:hAnsi="Times New Roman" w:cs="Times New Roman"/>
          <w:color w:val="000000" w:themeColor="text1"/>
          <w:sz w:val="28"/>
          <w:szCs w:val="28"/>
        </w:rPr>
        <w:footnoteReference w:id="10"/>
      </w:r>
      <w:r w:rsidRPr="00B71EEB">
        <w:rPr>
          <w:rFonts w:ascii="Times New Roman" w:hAnsi="Times New Roman" w:cs="Times New Roman"/>
          <w:color w:val="000000" w:themeColor="text1"/>
          <w:sz w:val="28"/>
          <w:szCs w:val="28"/>
        </w:rPr>
        <w:t>, или Едином квалификационном справочнике должностей руководителей, специалистов и служащих, разделе «Квалификационные характеристики должностей руководителей и</w:t>
      </w:r>
      <w:proofErr w:type="gramEnd"/>
      <w:r w:rsidRPr="00B71EEB">
        <w:rPr>
          <w:rFonts w:ascii="Times New Roman" w:hAnsi="Times New Roman" w:cs="Times New Roman"/>
          <w:color w:val="000000" w:themeColor="text1"/>
          <w:sz w:val="28"/>
          <w:szCs w:val="28"/>
        </w:rPr>
        <w:t xml:space="preserve"> специалистов высшего профессионального и дополнительного профессионального образования», утвержденном приказом Министерства здравоохранения и социального развития Российской Федерации от 11 января 2011 г. № 1н</w:t>
      </w:r>
      <w:r w:rsidRPr="00B71EEB">
        <w:rPr>
          <w:rStyle w:val="a6"/>
          <w:rFonts w:ascii="Times New Roman" w:hAnsi="Times New Roman" w:cs="Times New Roman"/>
          <w:color w:val="000000" w:themeColor="text1"/>
          <w:sz w:val="28"/>
          <w:szCs w:val="28"/>
        </w:rPr>
        <w:t xml:space="preserve"> </w:t>
      </w:r>
      <w:r w:rsidRPr="00B71EEB">
        <w:rPr>
          <w:rStyle w:val="a6"/>
          <w:rFonts w:ascii="Times New Roman" w:hAnsi="Times New Roman" w:cs="Times New Roman"/>
          <w:color w:val="000000" w:themeColor="text1"/>
          <w:sz w:val="28"/>
          <w:szCs w:val="28"/>
        </w:rPr>
        <w:footnoteReference w:id="11"/>
      </w:r>
      <w:r w:rsidRPr="00B71EEB">
        <w:rPr>
          <w:rFonts w:ascii="Times New Roman" w:hAnsi="Times New Roman" w:cs="Times New Roman"/>
          <w:color w:val="000000" w:themeColor="text1"/>
          <w:sz w:val="28"/>
          <w:szCs w:val="28"/>
        </w:rPr>
        <w:t>, и профессиональных стандартов (при наличии).</w:t>
      </w:r>
    </w:p>
    <w:p w14:paraId="4D2C346A" w14:textId="77777777" w:rsidR="0017546E" w:rsidRPr="00B71EEB" w:rsidRDefault="0017546E" w:rsidP="001754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themeColor="text1"/>
          <w:sz w:val="28"/>
          <w:szCs w:val="28"/>
        </w:rPr>
      </w:pPr>
      <w:proofErr w:type="gramStart"/>
      <w:r w:rsidRPr="00B71EEB">
        <w:rPr>
          <w:rFonts w:ascii="Times New Roman" w:hAnsi="Times New Roman" w:cs="Times New Roman"/>
          <w:color w:val="000000" w:themeColor="text1"/>
          <w:sz w:val="28"/>
          <w:szCs w:val="28"/>
        </w:rPr>
        <w:t>Лекции, а также занятия семинарского типа, не предусматривающие практическую подготовку в соответствии с учебным планом, проводятся лицами со средним медицинским образованием или высшим медицинским образованием и имеющими стаж медицинской и (или) педагогической деятельности по профилю образовательной программы не менее 3 лет.</w:t>
      </w:r>
      <w:proofErr w:type="gramEnd"/>
    </w:p>
    <w:p w14:paraId="41D7A868" w14:textId="4D58F100" w:rsidR="00F30BEC" w:rsidRPr="00B71EEB" w:rsidRDefault="00C7610A" w:rsidP="007C44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themeColor="text1"/>
          <w:sz w:val="28"/>
          <w:szCs w:val="28"/>
        </w:rPr>
      </w:pPr>
      <w:r w:rsidRPr="00B71EEB">
        <w:rPr>
          <w:rFonts w:ascii="Times New Roman" w:hAnsi="Times New Roman" w:cs="Times New Roman"/>
          <w:color w:val="000000" w:themeColor="text1"/>
          <w:sz w:val="28"/>
          <w:szCs w:val="28"/>
        </w:rPr>
        <w:t>Занятия семинарского типа проводятся в группе обучающихся численностью не более 10 человек.</w:t>
      </w:r>
    </w:p>
    <w:p w14:paraId="5206B650" w14:textId="68227B24" w:rsidR="00F30BEC" w:rsidRPr="00B71EEB" w:rsidRDefault="00DC00EC" w:rsidP="007C44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i/>
          <w:iCs/>
          <w:color w:val="000000" w:themeColor="text1"/>
          <w:sz w:val="28"/>
          <w:szCs w:val="28"/>
        </w:rPr>
      </w:pPr>
      <w:r w:rsidRPr="00B71EEB">
        <w:rPr>
          <w:rFonts w:ascii="Times New Roman" w:hAnsi="Times New Roman" w:cs="Times New Roman"/>
          <w:i/>
          <w:iCs/>
          <w:color w:val="000000" w:themeColor="text1"/>
          <w:sz w:val="28"/>
          <w:szCs w:val="28"/>
        </w:rPr>
        <w:t>Требования к кадров</w:t>
      </w:r>
      <w:r w:rsidR="00274F15" w:rsidRPr="00B71EEB">
        <w:rPr>
          <w:rFonts w:ascii="Times New Roman" w:hAnsi="Times New Roman" w:cs="Times New Roman"/>
          <w:i/>
          <w:iCs/>
          <w:color w:val="000000" w:themeColor="text1"/>
          <w:sz w:val="28"/>
          <w:szCs w:val="28"/>
        </w:rPr>
        <w:t xml:space="preserve">ому обеспечению реализации образовательной программы в части </w:t>
      </w:r>
      <w:r w:rsidR="00662895" w:rsidRPr="00B71EEB">
        <w:rPr>
          <w:rFonts w:ascii="Times New Roman" w:hAnsi="Times New Roman" w:cs="Times New Roman"/>
          <w:i/>
          <w:iCs/>
          <w:color w:val="000000" w:themeColor="text1"/>
          <w:sz w:val="28"/>
          <w:szCs w:val="28"/>
        </w:rPr>
        <w:t>практической подготовки</w:t>
      </w:r>
    </w:p>
    <w:p w14:paraId="2B5F5D70" w14:textId="07401626" w:rsidR="00C7610A" w:rsidRPr="00B71EEB" w:rsidRDefault="00CC3B1C" w:rsidP="009357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themeColor="text1"/>
          <w:sz w:val="28"/>
          <w:szCs w:val="28"/>
        </w:rPr>
      </w:pPr>
      <w:bookmarkStart w:id="10" w:name="_Hlk212534108"/>
      <w:r w:rsidRPr="00B71EEB">
        <w:rPr>
          <w:rFonts w:ascii="Times New Roman" w:hAnsi="Times New Roman" w:cs="Times New Roman"/>
          <w:color w:val="000000" w:themeColor="text1"/>
          <w:sz w:val="28"/>
          <w:szCs w:val="28"/>
          <w:shd w:val="clear" w:color="auto" w:fill="FFFFFF" w:themeFill="background1"/>
        </w:rPr>
        <w:t>Заня</w:t>
      </w:r>
      <w:r w:rsidR="00533298" w:rsidRPr="00B71EEB">
        <w:rPr>
          <w:rFonts w:ascii="Times New Roman" w:hAnsi="Times New Roman" w:cs="Times New Roman"/>
          <w:color w:val="000000" w:themeColor="text1"/>
          <w:sz w:val="28"/>
          <w:szCs w:val="28"/>
          <w:shd w:val="clear" w:color="auto" w:fill="FFFFFF" w:themeFill="background1"/>
        </w:rPr>
        <w:t xml:space="preserve">тия семинарского типа модулей 1, </w:t>
      </w:r>
      <w:r w:rsidR="003D2CBC" w:rsidRPr="00B71EEB">
        <w:rPr>
          <w:rFonts w:ascii="Times New Roman" w:hAnsi="Times New Roman" w:cs="Times New Roman"/>
          <w:color w:val="000000" w:themeColor="text1"/>
          <w:sz w:val="28"/>
          <w:szCs w:val="28"/>
          <w:shd w:val="clear" w:color="auto" w:fill="FFFFFF" w:themeFill="background1"/>
        </w:rPr>
        <w:t>2</w:t>
      </w:r>
      <w:r w:rsidRPr="00B71EEB">
        <w:rPr>
          <w:rFonts w:ascii="Times New Roman" w:hAnsi="Times New Roman" w:cs="Times New Roman"/>
          <w:color w:val="000000" w:themeColor="text1"/>
          <w:sz w:val="28"/>
          <w:szCs w:val="28"/>
          <w:shd w:val="clear" w:color="auto" w:fill="FFFFFF" w:themeFill="background1"/>
        </w:rPr>
        <w:t xml:space="preserve">, предусматривающие практическую подготовку в соответствии с учебным планом, проводятся в группе обучающихся численностью не более 10 </w:t>
      </w:r>
      <w:r w:rsidR="00C7610A" w:rsidRPr="00B71EEB">
        <w:rPr>
          <w:rFonts w:ascii="Times New Roman" w:hAnsi="Times New Roman" w:cs="Times New Roman"/>
          <w:color w:val="000000" w:themeColor="text1"/>
          <w:sz w:val="28"/>
          <w:szCs w:val="28"/>
          <w:shd w:val="clear" w:color="auto" w:fill="FFFFFF" w:themeFill="background1"/>
        </w:rPr>
        <w:t>человек</w:t>
      </w:r>
      <w:r w:rsidR="00C7610A" w:rsidRPr="00B71EEB">
        <w:rPr>
          <w:rFonts w:ascii="Times New Roman" w:hAnsi="Times New Roman" w:cs="Times New Roman"/>
          <w:color w:val="000000" w:themeColor="text1"/>
          <w:sz w:val="28"/>
          <w:szCs w:val="28"/>
        </w:rPr>
        <w:t xml:space="preserve"> лицами со средним медицинским образованием или высшим медицинским образованием, при этом:</w:t>
      </w:r>
    </w:p>
    <w:p w14:paraId="04905760" w14:textId="2644D84C" w:rsidR="00C7610A" w:rsidRPr="00B71EEB" w:rsidRDefault="00C7610A" w:rsidP="009357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themeColor="text1"/>
          <w:sz w:val="28"/>
          <w:szCs w:val="28"/>
        </w:rPr>
      </w:pPr>
      <w:r w:rsidRPr="00B71EEB">
        <w:rPr>
          <w:rFonts w:ascii="Times New Roman" w:hAnsi="Times New Roman" w:cs="Times New Roman"/>
          <w:color w:val="000000" w:themeColor="text1"/>
          <w:sz w:val="28"/>
          <w:szCs w:val="28"/>
        </w:rPr>
        <w:t>1)</w:t>
      </w:r>
      <w:r w:rsidR="00805C13" w:rsidRPr="00B71EEB">
        <w:rPr>
          <w:rFonts w:ascii="Times New Roman" w:hAnsi="Times New Roman" w:cs="Times New Roman"/>
          <w:color w:val="000000" w:themeColor="text1"/>
          <w:sz w:val="28"/>
          <w:szCs w:val="28"/>
        </w:rPr>
        <w:t xml:space="preserve"> </w:t>
      </w:r>
      <w:r w:rsidRPr="00B71EEB">
        <w:rPr>
          <w:rFonts w:ascii="Times New Roman" w:hAnsi="Times New Roman" w:cs="Times New Roman"/>
          <w:color w:val="000000" w:themeColor="text1"/>
          <w:sz w:val="28"/>
          <w:szCs w:val="28"/>
        </w:rPr>
        <w:t>лица со средним медицинским образованием должны иметь аккредитацию по специальности «Рентгенология», осуществлять соответствующую медицинскую деятельность и иметь стаж такой деятельности не менее 3 лет;</w:t>
      </w:r>
    </w:p>
    <w:p w14:paraId="7CE81B00" w14:textId="31F55A9E" w:rsidR="003D2CBC" w:rsidRPr="00B71EEB" w:rsidRDefault="00C7610A" w:rsidP="009357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themeColor="text1"/>
          <w:sz w:val="28"/>
          <w:szCs w:val="28"/>
        </w:rPr>
      </w:pPr>
      <w:r w:rsidRPr="00B71EEB">
        <w:rPr>
          <w:rFonts w:ascii="Times New Roman" w:hAnsi="Times New Roman" w:cs="Times New Roman"/>
          <w:color w:val="000000" w:themeColor="text1"/>
          <w:sz w:val="28"/>
          <w:szCs w:val="28"/>
        </w:rPr>
        <w:t>2)</w:t>
      </w:r>
      <w:r w:rsidR="00805C13" w:rsidRPr="00B71EEB">
        <w:rPr>
          <w:rFonts w:ascii="Times New Roman" w:hAnsi="Times New Roman" w:cs="Times New Roman"/>
          <w:color w:val="000000" w:themeColor="text1"/>
          <w:sz w:val="28"/>
          <w:szCs w:val="28"/>
        </w:rPr>
        <w:t xml:space="preserve"> </w:t>
      </w:r>
      <w:r w:rsidR="00397BF1" w:rsidRPr="00B71EEB">
        <w:rPr>
          <w:rFonts w:ascii="Times New Roman" w:hAnsi="Times New Roman" w:cs="Times New Roman"/>
          <w:color w:val="000000" w:themeColor="text1"/>
          <w:sz w:val="28"/>
          <w:szCs w:val="28"/>
        </w:rPr>
        <w:t xml:space="preserve">лица с высшим медицинским образованием должны иметь дополнительное профессиональное образование по профилю образовательной программы, аккредитацию по одной из специальностей </w:t>
      </w:r>
      <w:r w:rsidRPr="00B71EEB">
        <w:rPr>
          <w:rFonts w:ascii="Times New Roman" w:hAnsi="Times New Roman" w:cs="Times New Roman"/>
          <w:color w:val="000000" w:themeColor="text1"/>
          <w:sz w:val="28"/>
          <w:szCs w:val="28"/>
        </w:rPr>
        <w:t>«</w:t>
      </w:r>
      <w:r w:rsidR="003D2CBC" w:rsidRPr="00B71EEB">
        <w:rPr>
          <w:rFonts w:ascii="Times New Roman" w:hAnsi="Times New Roman" w:cs="Times New Roman"/>
          <w:color w:val="000000" w:themeColor="text1"/>
          <w:sz w:val="28"/>
          <w:szCs w:val="28"/>
        </w:rPr>
        <w:t>Рентгенология</w:t>
      </w:r>
      <w:r w:rsidRPr="00B71EEB">
        <w:rPr>
          <w:rFonts w:ascii="Times New Roman" w:hAnsi="Times New Roman" w:cs="Times New Roman"/>
          <w:color w:val="000000" w:themeColor="text1"/>
          <w:sz w:val="28"/>
          <w:szCs w:val="28"/>
        </w:rPr>
        <w:t xml:space="preserve">», </w:t>
      </w:r>
      <w:r w:rsidR="008455DD" w:rsidRPr="00B71EEB">
        <w:rPr>
          <w:rFonts w:ascii="Times New Roman" w:hAnsi="Times New Roman" w:cs="Times New Roman"/>
          <w:color w:val="000000" w:themeColor="text1"/>
          <w:sz w:val="28"/>
          <w:szCs w:val="28"/>
        </w:rPr>
        <w:t xml:space="preserve">«Радиология», </w:t>
      </w:r>
      <w:r w:rsidRPr="00B71EEB">
        <w:rPr>
          <w:rFonts w:ascii="Times New Roman" w:hAnsi="Times New Roman" w:cs="Times New Roman"/>
          <w:color w:val="000000" w:themeColor="text1"/>
          <w:sz w:val="28"/>
          <w:szCs w:val="28"/>
        </w:rPr>
        <w:t>«</w:t>
      </w:r>
      <w:r w:rsidR="003D2CBC" w:rsidRPr="00B71EEB">
        <w:rPr>
          <w:rFonts w:ascii="Times New Roman" w:hAnsi="Times New Roman" w:cs="Times New Roman"/>
          <w:color w:val="000000" w:themeColor="text1"/>
          <w:sz w:val="28"/>
          <w:szCs w:val="28"/>
        </w:rPr>
        <w:t>Медицинская биофизика</w:t>
      </w:r>
      <w:r w:rsidRPr="00B71EEB">
        <w:rPr>
          <w:rFonts w:ascii="Times New Roman" w:hAnsi="Times New Roman" w:cs="Times New Roman"/>
          <w:color w:val="000000" w:themeColor="text1"/>
          <w:sz w:val="28"/>
          <w:szCs w:val="28"/>
        </w:rPr>
        <w:t>», «</w:t>
      </w:r>
      <w:r w:rsidR="003D2CBC" w:rsidRPr="00B71EEB">
        <w:rPr>
          <w:rFonts w:ascii="Times New Roman" w:hAnsi="Times New Roman" w:cs="Times New Roman"/>
          <w:color w:val="000000" w:themeColor="text1"/>
          <w:sz w:val="28"/>
          <w:szCs w:val="28"/>
        </w:rPr>
        <w:t>Медицинская физика</w:t>
      </w:r>
      <w:r w:rsidRPr="00B71EEB">
        <w:rPr>
          <w:rFonts w:ascii="Times New Roman" w:hAnsi="Times New Roman" w:cs="Times New Roman"/>
          <w:color w:val="000000" w:themeColor="text1"/>
          <w:sz w:val="28"/>
          <w:szCs w:val="28"/>
        </w:rPr>
        <w:t>», осуществлять соответствующую медицинскую деятельность и иметь стаж такой деятельности не менее 3 лет.</w:t>
      </w:r>
    </w:p>
    <w:bookmarkEnd w:id="10"/>
    <w:p w14:paraId="07576049" w14:textId="325EC8CF" w:rsidR="00C7610A" w:rsidRPr="00B71EEB" w:rsidRDefault="00C7610A" w:rsidP="009357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themeColor="text1"/>
          <w:sz w:val="28"/>
          <w:szCs w:val="28"/>
        </w:rPr>
      </w:pPr>
      <w:r w:rsidRPr="00B71EEB">
        <w:rPr>
          <w:rFonts w:ascii="Times New Roman" w:hAnsi="Times New Roman" w:cs="Times New Roman"/>
          <w:color w:val="000000" w:themeColor="text1"/>
          <w:sz w:val="28"/>
          <w:szCs w:val="28"/>
        </w:rPr>
        <w:t xml:space="preserve">Модуль </w:t>
      </w:r>
      <w:r w:rsidR="002A20B2" w:rsidRPr="00B71EEB">
        <w:rPr>
          <w:rFonts w:ascii="Times New Roman" w:hAnsi="Times New Roman" w:cs="Times New Roman"/>
          <w:color w:val="000000" w:themeColor="text1"/>
          <w:sz w:val="28"/>
          <w:szCs w:val="28"/>
        </w:rPr>
        <w:t>4</w:t>
      </w:r>
      <w:r w:rsidRPr="00B71EEB">
        <w:rPr>
          <w:rFonts w:ascii="Times New Roman" w:hAnsi="Times New Roman" w:cs="Times New Roman"/>
          <w:color w:val="000000" w:themeColor="text1"/>
          <w:sz w:val="28"/>
          <w:szCs w:val="28"/>
        </w:rPr>
        <w:t xml:space="preserve"> проводится в группе обучающихся численностью не более 5 человек лицами со средним медицинским образованием или высшим медицинским образованием, при этом:</w:t>
      </w:r>
    </w:p>
    <w:p w14:paraId="3E1586B1" w14:textId="75D00331" w:rsidR="00C7610A" w:rsidRPr="00B71EEB" w:rsidRDefault="00C7610A" w:rsidP="009357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themeColor="text1"/>
          <w:sz w:val="28"/>
          <w:szCs w:val="28"/>
        </w:rPr>
      </w:pPr>
      <w:r w:rsidRPr="00B71EEB">
        <w:rPr>
          <w:rFonts w:ascii="Times New Roman" w:hAnsi="Times New Roman" w:cs="Times New Roman"/>
          <w:color w:val="000000" w:themeColor="text1"/>
          <w:sz w:val="28"/>
          <w:szCs w:val="28"/>
        </w:rPr>
        <w:t>1)</w:t>
      </w:r>
      <w:r w:rsidR="00805C13" w:rsidRPr="00B71EEB">
        <w:rPr>
          <w:rFonts w:ascii="Times New Roman" w:hAnsi="Times New Roman" w:cs="Times New Roman"/>
          <w:color w:val="000000" w:themeColor="text1"/>
          <w:sz w:val="28"/>
          <w:szCs w:val="28"/>
        </w:rPr>
        <w:t xml:space="preserve"> </w:t>
      </w:r>
      <w:r w:rsidRPr="00B71EEB">
        <w:rPr>
          <w:rFonts w:ascii="Times New Roman" w:hAnsi="Times New Roman" w:cs="Times New Roman"/>
          <w:color w:val="000000" w:themeColor="text1"/>
          <w:sz w:val="28"/>
          <w:szCs w:val="28"/>
        </w:rPr>
        <w:t xml:space="preserve">лица со средним медицинским образованием должны иметь аккредитацию </w:t>
      </w:r>
      <w:r w:rsidR="002A20B2" w:rsidRPr="00B71EEB">
        <w:rPr>
          <w:rFonts w:ascii="Times New Roman" w:hAnsi="Times New Roman" w:cs="Times New Roman"/>
          <w:color w:val="000000" w:themeColor="text1"/>
          <w:sz w:val="28"/>
          <w:szCs w:val="28"/>
        </w:rPr>
        <w:t>по специальности «Рентгенология»</w:t>
      </w:r>
      <w:r w:rsidRPr="00B71EEB">
        <w:rPr>
          <w:rFonts w:ascii="Times New Roman" w:hAnsi="Times New Roman" w:cs="Times New Roman"/>
          <w:color w:val="000000" w:themeColor="text1"/>
          <w:sz w:val="28"/>
          <w:szCs w:val="28"/>
        </w:rPr>
        <w:t>, осуществлять соответствующую медицинскую деятельность и иметь стаж такой деятельности не менее 3 лет;</w:t>
      </w:r>
    </w:p>
    <w:p w14:paraId="5ADD1AA7" w14:textId="430C2C3C" w:rsidR="00C7610A" w:rsidRPr="00B71EEB" w:rsidRDefault="00C7610A" w:rsidP="009357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themeColor="text1"/>
          <w:sz w:val="28"/>
          <w:szCs w:val="28"/>
        </w:rPr>
      </w:pPr>
      <w:r w:rsidRPr="00B71EEB">
        <w:rPr>
          <w:rFonts w:ascii="Times New Roman" w:hAnsi="Times New Roman" w:cs="Times New Roman"/>
          <w:color w:val="000000" w:themeColor="text1"/>
          <w:sz w:val="28"/>
          <w:szCs w:val="28"/>
        </w:rPr>
        <w:lastRenderedPageBreak/>
        <w:t>2)</w:t>
      </w:r>
      <w:r w:rsidR="00805C13" w:rsidRPr="00B71EEB">
        <w:rPr>
          <w:rFonts w:ascii="Times New Roman" w:hAnsi="Times New Roman" w:cs="Times New Roman"/>
          <w:color w:val="000000" w:themeColor="text1"/>
          <w:sz w:val="28"/>
          <w:szCs w:val="28"/>
        </w:rPr>
        <w:t xml:space="preserve"> </w:t>
      </w:r>
      <w:r w:rsidR="00397BF1" w:rsidRPr="00B71EEB">
        <w:rPr>
          <w:rFonts w:ascii="Times New Roman" w:hAnsi="Times New Roman" w:cs="Times New Roman"/>
          <w:color w:val="000000" w:themeColor="text1"/>
          <w:sz w:val="28"/>
          <w:szCs w:val="28"/>
        </w:rPr>
        <w:t xml:space="preserve">лица с высшим медицинским образованием должны иметь дополнительное профессиональное образование по профилю образовательной программы, аккредитацию по одной из специальностей </w:t>
      </w:r>
      <w:r w:rsidR="002A20B2" w:rsidRPr="00B71EEB">
        <w:rPr>
          <w:rFonts w:ascii="Times New Roman" w:hAnsi="Times New Roman" w:cs="Times New Roman"/>
          <w:color w:val="000000" w:themeColor="text1"/>
          <w:sz w:val="28"/>
          <w:szCs w:val="28"/>
        </w:rPr>
        <w:t xml:space="preserve">«Рентгенология», </w:t>
      </w:r>
      <w:r w:rsidR="008455DD" w:rsidRPr="00B71EEB">
        <w:rPr>
          <w:rFonts w:ascii="Times New Roman" w:hAnsi="Times New Roman" w:cs="Times New Roman"/>
          <w:color w:val="000000" w:themeColor="text1"/>
          <w:sz w:val="28"/>
          <w:szCs w:val="28"/>
        </w:rPr>
        <w:t xml:space="preserve">«Радиология», </w:t>
      </w:r>
      <w:r w:rsidR="002A20B2" w:rsidRPr="00B71EEB">
        <w:rPr>
          <w:rFonts w:ascii="Times New Roman" w:hAnsi="Times New Roman" w:cs="Times New Roman"/>
          <w:color w:val="000000" w:themeColor="text1"/>
          <w:sz w:val="28"/>
          <w:szCs w:val="28"/>
        </w:rPr>
        <w:t>«Медицинская биофизика», «Медицинская физика»</w:t>
      </w:r>
      <w:r w:rsidRPr="00B71EEB">
        <w:rPr>
          <w:rFonts w:ascii="Times New Roman" w:hAnsi="Times New Roman" w:cs="Times New Roman"/>
          <w:color w:val="000000" w:themeColor="text1"/>
          <w:sz w:val="28"/>
          <w:szCs w:val="28"/>
        </w:rPr>
        <w:t>, осуществлять соответствующую медицинскую деятельность и иметь стаж такой деятельности не менее 3 лет.</w:t>
      </w:r>
    </w:p>
    <w:bookmarkEnd w:id="9"/>
    <w:p w14:paraId="28FD4569" w14:textId="77777777" w:rsidR="006E32B9" w:rsidRPr="00B71EEB" w:rsidRDefault="006E32B9" w:rsidP="009357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themeColor="text1"/>
          <w:sz w:val="24"/>
          <w:szCs w:val="24"/>
        </w:rPr>
      </w:pPr>
    </w:p>
    <w:p w14:paraId="7E219068" w14:textId="0D417D56" w:rsidR="00325993" w:rsidRPr="00B71EEB" w:rsidRDefault="00D12999" w:rsidP="00805C13">
      <w:pPr>
        <w:autoSpaceDE w:val="0"/>
        <w:autoSpaceDN w:val="0"/>
        <w:adjustRightInd w:val="0"/>
        <w:spacing w:after="0" w:line="240" w:lineRule="auto"/>
        <w:ind w:firstLine="709"/>
        <w:jc w:val="both"/>
        <w:rPr>
          <w:rFonts w:ascii="Times New Roman" w:hAnsi="Times New Roman" w:cs="Times New Roman"/>
          <w:b/>
          <w:bCs/>
          <w:i/>
          <w:iCs/>
          <w:color w:val="000000" w:themeColor="text1"/>
          <w:sz w:val="28"/>
          <w:szCs w:val="28"/>
        </w:rPr>
      </w:pPr>
      <w:r w:rsidRPr="00B71EEB">
        <w:rPr>
          <w:rFonts w:ascii="Times New Roman" w:hAnsi="Times New Roman" w:cs="Times New Roman"/>
          <w:b/>
          <w:bCs/>
          <w:i/>
          <w:iCs/>
          <w:color w:val="000000" w:themeColor="text1"/>
          <w:sz w:val="28"/>
          <w:szCs w:val="28"/>
        </w:rPr>
        <w:t>9</w:t>
      </w:r>
      <w:r w:rsidR="00325993" w:rsidRPr="00B71EEB">
        <w:rPr>
          <w:rFonts w:ascii="Times New Roman" w:hAnsi="Times New Roman" w:cs="Times New Roman"/>
          <w:b/>
          <w:bCs/>
          <w:i/>
          <w:iCs/>
          <w:color w:val="000000" w:themeColor="text1"/>
          <w:sz w:val="28"/>
          <w:szCs w:val="28"/>
        </w:rPr>
        <w:t>.</w:t>
      </w:r>
      <w:r w:rsidR="007250FF" w:rsidRPr="00B71EEB">
        <w:rPr>
          <w:rFonts w:ascii="Times New Roman" w:hAnsi="Times New Roman" w:cs="Times New Roman"/>
          <w:b/>
          <w:bCs/>
          <w:i/>
          <w:iCs/>
          <w:color w:val="000000" w:themeColor="text1"/>
          <w:sz w:val="28"/>
          <w:szCs w:val="28"/>
        </w:rPr>
        <w:t>2</w:t>
      </w:r>
      <w:r w:rsidR="00325993" w:rsidRPr="00B71EEB">
        <w:rPr>
          <w:rFonts w:ascii="Times New Roman" w:hAnsi="Times New Roman" w:cs="Times New Roman"/>
          <w:b/>
          <w:bCs/>
          <w:i/>
          <w:iCs/>
          <w:color w:val="000000" w:themeColor="text1"/>
          <w:sz w:val="28"/>
          <w:szCs w:val="28"/>
        </w:rPr>
        <w:t>.</w:t>
      </w:r>
      <w:r w:rsidR="00805C13" w:rsidRPr="00B71EEB">
        <w:rPr>
          <w:rFonts w:ascii="Times New Roman" w:hAnsi="Times New Roman" w:cs="Times New Roman"/>
          <w:b/>
          <w:bCs/>
          <w:i/>
          <w:iCs/>
          <w:color w:val="000000" w:themeColor="text1"/>
          <w:sz w:val="28"/>
          <w:szCs w:val="28"/>
        </w:rPr>
        <w:t xml:space="preserve"> </w:t>
      </w:r>
      <w:r w:rsidR="007250FF" w:rsidRPr="00B71EEB">
        <w:rPr>
          <w:rFonts w:ascii="Times New Roman" w:hAnsi="Times New Roman" w:cs="Times New Roman"/>
          <w:b/>
          <w:bCs/>
          <w:i/>
          <w:iCs/>
          <w:color w:val="000000" w:themeColor="text1"/>
          <w:sz w:val="28"/>
          <w:szCs w:val="28"/>
        </w:rPr>
        <w:t>Требования к материально-техническому</w:t>
      </w:r>
      <w:r w:rsidR="00A22BCB" w:rsidRPr="00B71EEB">
        <w:rPr>
          <w:rFonts w:ascii="Times New Roman" w:hAnsi="Times New Roman" w:cs="Times New Roman"/>
          <w:b/>
          <w:bCs/>
          <w:i/>
          <w:iCs/>
          <w:color w:val="000000" w:themeColor="text1"/>
          <w:sz w:val="28"/>
          <w:szCs w:val="28"/>
        </w:rPr>
        <w:t xml:space="preserve"> </w:t>
      </w:r>
      <w:r w:rsidR="007250FF" w:rsidRPr="00B71EEB">
        <w:rPr>
          <w:rFonts w:ascii="Times New Roman" w:hAnsi="Times New Roman" w:cs="Times New Roman"/>
          <w:b/>
          <w:bCs/>
          <w:i/>
          <w:iCs/>
          <w:color w:val="000000" w:themeColor="text1"/>
          <w:sz w:val="28"/>
          <w:szCs w:val="28"/>
        </w:rPr>
        <w:t>обеспечению</w:t>
      </w:r>
      <w:r w:rsidR="00EA5055" w:rsidRPr="00B71EEB">
        <w:rPr>
          <w:rFonts w:ascii="Times New Roman" w:hAnsi="Times New Roman" w:cs="Times New Roman"/>
          <w:b/>
          <w:bCs/>
          <w:i/>
          <w:iCs/>
          <w:color w:val="000000" w:themeColor="text1"/>
          <w:sz w:val="28"/>
          <w:szCs w:val="28"/>
        </w:rPr>
        <w:t xml:space="preserve"> реализации</w:t>
      </w:r>
      <w:r w:rsidR="007250FF" w:rsidRPr="00B71EEB">
        <w:rPr>
          <w:rFonts w:ascii="Times New Roman" w:hAnsi="Times New Roman" w:cs="Times New Roman"/>
          <w:b/>
          <w:bCs/>
          <w:i/>
          <w:iCs/>
          <w:color w:val="000000" w:themeColor="text1"/>
          <w:sz w:val="28"/>
          <w:szCs w:val="28"/>
        </w:rPr>
        <w:t xml:space="preserve"> </w:t>
      </w:r>
      <w:r w:rsidR="00D4524F" w:rsidRPr="00B71EEB">
        <w:rPr>
          <w:rFonts w:ascii="Times New Roman" w:hAnsi="Times New Roman" w:cs="Times New Roman"/>
          <w:b/>
          <w:bCs/>
          <w:i/>
          <w:iCs/>
          <w:color w:val="000000" w:themeColor="text1"/>
          <w:sz w:val="28"/>
          <w:szCs w:val="28"/>
        </w:rPr>
        <w:t>образовательной программы</w:t>
      </w:r>
    </w:p>
    <w:p w14:paraId="731E45D5" w14:textId="3CAA2A3B" w:rsidR="00F77C3A" w:rsidRPr="00B71EEB" w:rsidRDefault="007D6976" w:rsidP="00805C13">
      <w:pPr>
        <w:tabs>
          <w:tab w:val="left" w:pos="567"/>
          <w:tab w:val="left" w:pos="709"/>
        </w:tabs>
        <w:autoSpaceDE w:val="0"/>
        <w:autoSpaceDN w:val="0"/>
        <w:adjustRightInd w:val="0"/>
        <w:spacing w:after="0" w:line="240" w:lineRule="auto"/>
        <w:ind w:firstLine="709"/>
        <w:jc w:val="both"/>
        <w:rPr>
          <w:rFonts w:ascii="Times New Roman" w:hAnsi="Times New Roman" w:cs="Times New Roman"/>
          <w:color w:val="000000" w:themeColor="text1"/>
          <w:sz w:val="28"/>
          <w:szCs w:val="28"/>
        </w:rPr>
      </w:pPr>
      <w:r w:rsidRPr="00B71EEB">
        <w:rPr>
          <w:rFonts w:ascii="Times New Roman" w:hAnsi="Times New Roman" w:cs="Times New Roman"/>
          <w:color w:val="000000" w:themeColor="text1"/>
          <w:sz w:val="28"/>
          <w:szCs w:val="28"/>
        </w:rPr>
        <w:t>Организация, осуществляющая образовательную деятельность, обеспечивает соблюдение требований к материально-техническим условиям реализации образовательной программы</w:t>
      </w:r>
      <w:r w:rsidR="00D13875" w:rsidRPr="00B71EEB">
        <w:rPr>
          <w:rFonts w:ascii="Times New Roman" w:hAnsi="Times New Roman" w:cs="Times New Roman"/>
          <w:color w:val="000000" w:themeColor="text1"/>
          <w:sz w:val="28"/>
          <w:szCs w:val="28"/>
        </w:rPr>
        <w:t xml:space="preserve"> </w:t>
      </w:r>
      <w:r w:rsidRPr="00B71EEB">
        <w:rPr>
          <w:rFonts w:ascii="Times New Roman" w:hAnsi="Times New Roman" w:cs="Times New Roman"/>
          <w:color w:val="000000" w:themeColor="text1"/>
          <w:sz w:val="28"/>
          <w:szCs w:val="28"/>
        </w:rPr>
        <w:t xml:space="preserve">в соответствии с таблицей </w:t>
      </w:r>
      <w:r w:rsidR="00E14ED6" w:rsidRPr="00B71EEB">
        <w:rPr>
          <w:rFonts w:ascii="Times New Roman" w:hAnsi="Times New Roman" w:cs="Times New Roman"/>
          <w:color w:val="000000" w:themeColor="text1"/>
          <w:sz w:val="28"/>
          <w:szCs w:val="28"/>
        </w:rPr>
        <w:t>4</w:t>
      </w:r>
      <w:r w:rsidRPr="00B71EEB">
        <w:rPr>
          <w:rFonts w:ascii="Times New Roman" w:hAnsi="Times New Roman" w:cs="Times New Roman"/>
          <w:color w:val="000000" w:themeColor="text1"/>
          <w:sz w:val="28"/>
          <w:szCs w:val="28"/>
        </w:rPr>
        <w:t>.</w:t>
      </w:r>
    </w:p>
    <w:p w14:paraId="555F883C" w14:textId="6EA7F68B" w:rsidR="0055353C" w:rsidRPr="00B71EEB" w:rsidRDefault="00F77C3A" w:rsidP="00805C13">
      <w:pPr>
        <w:keepNext/>
        <w:tabs>
          <w:tab w:val="left" w:pos="567"/>
          <w:tab w:val="left" w:pos="709"/>
        </w:tabs>
        <w:autoSpaceDE w:val="0"/>
        <w:autoSpaceDN w:val="0"/>
        <w:adjustRightInd w:val="0"/>
        <w:spacing w:after="0" w:line="240" w:lineRule="auto"/>
        <w:ind w:firstLine="709"/>
        <w:jc w:val="right"/>
        <w:rPr>
          <w:rFonts w:ascii="Times New Roman" w:hAnsi="Times New Roman" w:cs="Times New Roman"/>
          <w:color w:val="000000" w:themeColor="text1"/>
          <w:sz w:val="24"/>
          <w:szCs w:val="24"/>
        </w:rPr>
      </w:pPr>
      <w:r w:rsidRPr="00B71EEB">
        <w:rPr>
          <w:rFonts w:ascii="Times New Roman" w:hAnsi="Times New Roman" w:cs="Times New Roman"/>
          <w:color w:val="000000" w:themeColor="text1"/>
          <w:sz w:val="24"/>
          <w:szCs w:val="24"/>
        </w:rPr>
        <w:t xml:space="preserve">Таблица </w:t>
      </w:r>
      <w:r w:rsidR="00E14ED6" w:rsidRPr="00B71EEB">
        <w:rPr>
          <w:rFonts w:ascii="Times New Roman" w:hAnsi="Times New Roman" w:cs="Times New Roman"/>
          <w:color w:val="000000" w:themeColor="text1"/>
          <w:sz w:val="24"/>
          <w:szCs w:val="24"/>
        </w:rPr>
        <w:t>4</w:t>
      </w:r>
    </w:p>
    <w:tbl>
      <w:tblPr>
        <w:tblStyle w:val="a8"/>
        <w:tblW w:w="10201" w:type="dxa"/>
        <w:tblLook w:val="04A0" w:firstRow="1" w:lastRow="0" w:firstColumn="1" w:lastColumn="0" w:noHBand="0" w:noVBand="1"/>
      </w:tblPr>
      <w:tblGrid>
        <w:gridCol w:w="1980"/>
        <w:gridCol w:w="8221"/>
      </w:tblGrid>
      <w:tr w:rsidR="00D94031" w:rsidRPr="00B71EEB" w14:paraId="7FFECCD9" w14:textId="77777777" w:rsidTr="00805C13">
        <w:tc>
          <w:tcPr>
            <w:tcW w:w="1980" w:type="dxa"/>
            <w:vAlign w:val="center"/>
          </w:tcPr>
          <w:p w14:paraId="6947AB2C" w14:textId="79660324" w:rsidR="00D94031" w:rsidRPr="00B71EEB" w:rsidRDefault="00D94031" w:rsidP="00805C13">
            <w:pPr>
              <w:keepNext/>
              <w:tabs>
                <w:tab w:val="left" w:pos="567"/>
                <w:tab w:val="left" w:pos="709"/>
              </w:tabs>
              <w:autoSpaceDE w:val="0"/>
              <w:autoSpaceDN w:val="0"/>
              <w:adjustRightInd w:val="0"/>
              <w:jc w:val="center"/>
              <w:rPr>
                <w:rFonts w:ascii="Times New Roman" w:hAnsi="Times New Roman" w:cs="Times New Roman"/>
                <w:color w:val="000000" w:themeColor="text1"/>
              </w:rPr>
            </w:pPr>
            <w:bookmarkStart w:id="11" w:name="_Hlk212533477"/>
            <w:r w:rsidRPr="00B71EEB">
              <w:rPr>
                <w:rFonts w:ascii="Times New Roman" w:hAnsi="Times New Roman" w:cs="Times New Roman"/>
                <w:color w:val="000000" w:themeColor="text1"/>
              </w:rPr>
              <w:t>Модуль</w:t>
            </w:r>
          </w:p>
        </w:tc>
        <w:tc>
          <w:tcPr>
            <w:tcW w:w="8221" w:type="dxa"/>
            <w:vAlign w:val="center"/>
          </w:tcPr>
          <w:p w14:paraId="7D7EAEA4" w14:textId="0296E52B" w:rsidR="00D94031" w:rsidRPr="00B71EEB" w:rsidRDefault="00D94031" w:rsidP="00935713">
            <w:pPr>
              <w:keepNext/>
              <w:tabs>
                <w:tab w:val="left" w:pos="567"/>
                <w:tab w:val="left" w:pos="709"/>
              </w:tabs>
              <w:autoSpaceDE w:val="0"/>
              <w:autoSpaceDN w:val="0"/>
              <w:adjustRightInd w:val="0"/>
              <w:ind w:firstLine="709"/>
              <w:jc w:val="center"/>
              <w:rPr>
                <w:rFonts w:ascii="Times New Roman" w:hAnsi="Times New Roman" w:cs="Times New Roman"/>
                <w:color w:val="000000" w:themeColor="text1"/>
              </w:rPr>
            </w:pPr>
            <w:r w:rsidRPr="00B71EEB">
              <w:rPr>
                <w:rFonts w:ascii="Times New Roman" w:hAnsi="Times New Roman" w:cs="Times New Roman"/>
                <w:color w:val="000000" w:themeColor="text1"/>
              </w:rPr>
              <w:t>Требования к материально-техническим условиям реализации образовательной программы</w:t>
            </w:r>
          </w:p>
        </w:tc>
      </w:tr>
      <w:tr w:rsidR="005936A4" w:rsidRPr="00B71EEB" w14:paraId="6C59E83E" w14:textId="77777777" w:rsidTr="005E5406">
        <w:trPr>
          <w:trHeight w:val="1397"/>
        </w:trPr>
        <w:tc>
          <w:tcPr>
            <w:tcW w:w="1980" w:type="dxa"/>
          </w:tcPr>
          <w:p w14:paraId="4E77EC10" w14:textId="234E6426" w:rsidR="005936A4" w:rsidRPr="00B71EEB" w:rsidRDefault="005936A4" w:rsidP="008E7E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color w:val="000000" w:themeColor="text1"/>
              </w:rPr>
            </w:pPr>
            <w:r w:rsidRPr="00B71EEB">
              <w:rPr>
                <w:rFonts w:ascii="Times New Roman" w:hAnsi="Times New Roman" w:cs="Times New Roman"/>
                <w:color w:val="000000" w:themeColor="text1"/>
              </w:rPr>
              <w:t>Модуль 1.</w:t>
            </w:r>
            <w:r w:rsidR="008E7E25" w:rsidRPr="00B71EEB">
              <w:rPr>
                <w:rFonts w:ascii="Times New Roman" w:hAnsi="Times New Roman" w:cs="Times New Roman"/>
                <w:color w:val="000000" w:themeColor="text1"/>
              </w:rPr>
              <w:t xml:space="preserve"> </w:t>
            </w:r>
            <w:r w:rsidRPr="00B71EEB">
              <w:rPr>
                <w:rFonts w:ascii="Times New Roman" w:hAnsi="Times New Roman" w:cs="Times New Roman"/>
                <w:color w:val="000000" w:themeColor="text1"/>
              </w:rPr>
              <w:t>Общие вопросы лучевой диагностики</w:t>
            </w:r>
          </w:p>
        </w:tc>
        <w:tc>
          <w:tcPr>
            <w:tcW w:w="8221" w:type="dxa"/>
            <w:vMerge w:val="restart"/>
            <w:vAlign w:val="center"/>
          </w:tcPr>
          <w:p w14:paraId="538BD34D" w14:textId="41489D01" w:rsidR="005936A4" w:rsidRPr="00B71EEB" w:rsidRDefault="005936A4" w:rsidP="00805C13">
            <w:pPr>
              <w:tabs>
                <w:tab w:val="left" w:pos="181"/>
                <w:tab w:val="left" w:pos="709"/>
              </w:tabs>
              <w:autoSpaceDE w:val="0"/>
              <w:autoSpaceDN w:val="0"/>
              <w:adjustRightInd w:val="0"/>
              <w:jc w:val="both"/>
              <w:rPr>
                <w:rFonts w:ascii="Times New Roman" w:hAnsi="Times New Roman" w:cs="Times New Roman"/>
                <w:iCs/>
                <w:color w:val="000000" w:themeColor="text1"/>
              </w:rPr>
            </w:pPr>
            <w:r w:rsidRPr="00B71EEB">
              <w:rPr>
                <w:rFonts w:ascii="Times New Roman" w:hAnsi="Times New Roman" w:cs="Times New Roman"/>
                <w:iCs/>
                <w:color w:val="000000" w:themeColor="text1"/>
              </w:rPr>
              <w:t>1. Наличие учебных аудиторий площадью не менее 2 кв. м. на одного обучающегося, оснащенных видеопроекционной аппаратурой и неограниченным доступом к информационно-телекоммуникационной сети «Интернет».</w:t>
            </w:r>
          </w:p>
          <w:p w14:paraId="0D9ABEBE" w14:textId="5D388761" w:rsidR="005936A4" w:rsidRPr="00B71EEB" w:rsidRDefault="005936A4" w:rsidP="00805C13">
            <w:pPr>
              <w:tabs>
                <w:tab w:val="left" w:pos="181"/>
                <w:tab w:val="left" w:pos="709"/>
              </w:tabs>
              <w:autoSpaceDE w:val="0"/>
              <w:autoSpaceDN w:val="0"/>
              <w:adjustRightInd w:val="0"/>
              <w:jc w:val="both"/>
              <w:rPr>
                <w:rFonts w:ascii="Times New Roman" w:hAnsi="Times New Roman" w:cs="Times New Roman"/>
                <w:iCs/>
                <w:color w:val="000000" w:themeColor="text1"/>
              </w:rPr>
            </w:pPr>
            <w:r w:rsidRPr="00B71EEB">
              <w:rPr>
                <w:rFonts w:ascii="Times New Roman" w:hAnsi="Times New Roman" w:cs="Times New Roman"/>
                <w:iCs/>
                <w:color w:val="000000" w:themeColor="text1"/>
              </w:rPr>
              <w:t>2. Наличие комплекта лицензионного и (или) свободно распространяемого программного обеспечения, в том числе отечественного производства: операционная система, текстовый редактор, редактор презентаций, учебная медицинская информационная система.</w:t>
            </w:r>
          </w:p>
          <w:p w14:paraId="69A7FB20" w14:textId="5ED0A30F" w:rsidR="005936A4" w:rsidRPr="00B71EEB" w:rsidRDefault="005936A4" w:rsidP="005E5406">
            <w:pPr>
              <w:tabs>
                <w:tab w:val="left" w:pos="181"/>
                <w:tab w:val="left" w:pos="709"/>
              </w:tabs>
              <w:autoSpaceDE w:val="0"/>
              <w:autoSpaceDN w:val="0"/>
              <w:adjustRightInd w:val="0"/>
              <w:jc w:val="both"/>
              <w:rPr>
                <w:rFonts w:ascii="Times New Roman" w:hAnsi="Times New Roman" w:cs="Times New Roman"/>
                <w:color w:val="000000" w:themeColor="text1"/>
              </w:rPr>
            </w:pPr>
            <w:r w:rsidRPr="00B71EEB">
              <w:rPr>
                <w:rFonts w:ascii="Times New Roman" w:hAnsi="Times New Roman" w:cs="Times New Roman"/>
                <w:iCs/>
                <w:color w:val="000000" w:themeColor="text1"/>
              </w:rPr>
              <w:t xml:space="preserve">3. Наличие тренажеров (симуляторов, манекенов, моделей), позволяющих формировать следующие умения: </w:t>
            </w:r>
            <w:r w:rsidR="00470E3E" w:rsidRPr="00B71EEB">
              <w:rPr>
                <w:rFonts w:ascii="Times New Roman" w:hAnsi="Times New Roman" w:cs="Times New Roman"/>
                <w:color w:val="000000" w:themeColor="text1"/>
              </w:rPr>
              <w:t>проведени</w:t>
            </w:r>
            <w:r w:rsidR="00C02566" w:rsidRPr="00B71EEB">
              <w:rPr>
                <w:rFonts w:ascii="Times New Roman" w:hAnsi="Times New Roman" w:cs="Times New Roman"/>
                <w:color w:val="000000" w:themeColor="text1"/>
              </w:rPr>
              <w:t>е</w:t>
            </w:r>
            <w:r w:rsidRPr="00B71EEB">
              <w:rPr>
                <w:rFonts w:ascii="Times New Roman" w:hAnsi="Times New Roman" w:cs="Times New Roman"/>
                <w:color w:val="000000" w:themeColor="text1"/>
              </w:rPr>
              <w:t xml:space="preserve"> фотохимической обработки экспонированной рентгеновской пленки</w:t>
            </w:r>
            <w:r w:rsidR="000F7B9A" w:rsidRPr="00B71EEB">
              <w:rPr>
                <w:rFonts w:ascii="Times New Roman" w:hAnsi="Times New Roman" w:cs="Times New Roman"/>
                <w:color w:val="000000" w:themeColor="text1"/>
              </w:rPr>
              <w:t>;</w:t>
            </w:r>
            <w:r w:rsidRPr="00B71EEB">
              <w:rPr>
                <w:rFonts w:ascii="Times New Roman" w:hAnsi="Times New Roman" w:cs="Times New Roman"/>
                <w:color w:val="000000" w:themeColor="text1"/>
              </w:rPr>
              <w:t xml:space="preserve"> использование приборов для дозиметр</w:t>
            </w:r>
            <w:proofErr w:type="gramStart"/>
            <w:r w:rsidRPr="00B71EEB">
              <w:rPr>
                <w:rFonts w:ascii="Times New Roman" w:hAnsi="Times New Roman" w:cs="Times New Roman"/>
                <w:color w:val="000000" w:themeColor="text1"/>
              </w:rPr>
              <w:t>ии ио</w:t>
            </w:r>
            <w:proofErr w:type="gramEnd"/>
            <w:r w:rsidRPr="00B71EEB">
              <w:rPr>
                <w:rFonts w:ascii="Times New Roman" w:hAnsi="Times New Roman" w:cs="Times New Roman"/>
                <w:color w:val="000000" w:themeColor="text1"/>
              </w:rPr>
              <w:t>низирующих излучений</w:t>
            </w:r>
            <w:r w:rsidR="0087634B" w:rsidRPr="00B71EEB">
              <w:rPr>
                <w:rFonts w:ascii="Times New Roman" w:hAnsi="Times New Roman" w:cs="Times New Roman"/>
                <w:color w:val="000000" w:themeColor="text1"/>
              </w:rPr>
              <w:t>;</w:t>
            </w:r>
            <w:r w:rsidRPr="00B71EEB">
              <w:rPr>
                <w:rFonts w:ascii="Times New Roman" w:hAnsi="Times New Roman" w:cs="Times New Roman"/>
                <w:color w:val="000000" w:themeColor="text1"/>
              </w:rPr>
              <w:t xml:space="preserve"> применени</w:t>
            </w:r>
            <w:r w:rsidR="00320892" w:rsidRPr="00B71EEB">
              <w:rPr>
                <w:rFonts w:ascii="Times New Roman" w:hAnsi="Times New Roman" w:cs="Times New Roman"/>
                <w:color w:val="000000" w:themeColor="text1"/>
              </w:rPr>
              <w:t>е</w:t>
            </w:r>
            <w:r w:rsidRPr="00B71EEB">
              <w:rPr>
                <w:rFonts w:ascii="Times New Roman" w:hAnsi="Times New Roman" w:cs="Times New Roman"/>
                <w:color w:val="000000" w:themeColor="text1"/>
              </w:rPr>
              <w:t xml:space="preserve"> средств и методов радиационной защиты персонала и пациента при проведении исследований.</w:t>
            </w:r>
          </w:p>
        </w:tc>
      </w:tr>
      <w:tr w:rsidR="00D5031A" w:rsidRPr="00B71EEB" w14:paraId="23B15CFB" w14:textId="77777777" w:rsidTr="00320892">
        <w:trPr>
          <w:trHeight w:val="1024"/>
        </w:trPr>
        <w:tc>
          <w:tcPr>
            <w:tcW w:w="1980" w:type="dxa"/>
          </w:tcPr>
          <w:p w14:paraId="6FAFCCCD" w14:textId="4878A6CA" w:rsidR="00D5031A" w:rsidRPr="00B71EEB" w:rsidRDefault="00D5031A" w:rsidP="008E7E25">
            <w:pPr>
              <w:tabs>
                <w:tab w:val="left" w:pos="567"/>
                <w:tab w:val="left" w:pos="709"/>
              </w:tabs>
              <w:autoSpaceDE w:val="0"/>
              <w:autoSpaceDN w:val="0"/>
              <w:adjustRightInd w:val="0"/>
              <w:rPr>
                <w:rFonts w:ascii="Times New Roman" w:hAnsi="Times New Roman" w:cs="Times New Roman"/>
                <w:color w:val="000000" w:themeColor="text1"/>
              </w:rPr>
            </w:pPr>
            <w:r w:rsidRPr="00B71EEB">
              <w:rPr>
                <w:rFonts w:ascii="Times New Roman" w:hAnsi="Times New Roman" w:cs="Times New Roman"/>
                <w:color w:val="000000" w:themeColor="text1"/>
              </w:rPr>
              <w:t>Модуль 2. Частные вопросы лучевой диагностики</w:t>
            </w:r>
          </w:p>
        </w:tc>
        <w:tc>
          <w:tcPr>
            <w:tcW w:w="8221" w:type="dxa"/>
            <w:vMerge/>
            <w:vAlign w:val="center"/>
          </w:tcPr>
          <w:p w14:paraId="4650C564" w14:textId="77777777" w:rsidR="00D5031A" w:rsidRPr="00B71EEB" w:rsidRDefault="00D5031A" w:rsidP="00805C13">
            <w:pPr>
              <w:tabs>
                <w:tab w:val="left" w:pos="181"/>
                <w:tab w:val="left" w:pos="709"/>
              </w:tabs>
              <w:autoSpaceDE w:val="0"/>
              <w:autoSpaceDN w:val="0"/>
              <w:adjustRightInd w:val="0"/>
              <w:jc w:val="both"/>
              <w:rPr>
                <w:rFonts w:ascii="Times New Roman" w:hAnsi="Times New Roman" w:cs="Times New Roman"/>
                <w:iCs/>
                <w:color w:val="000000" w:themeColor="text1"/>
              </w:rPr>
            </w:pPr>
          </w:p>
        </w:tc>
      </w:tr>
      <w:tr w:rsidR="00D35368" w:rsidRPr="00B71EEB" w14:paraId="7F997534" w14:textId="77777777" w:rsidTr="00805C13">
        <w:tc>
          <w:tcPr>
            <w:tcW w:w="1980" w:type="dxa"/>
          </w:tcPr>
          <w:p w14:paraId="008D71F6" w14:textId="67335A60" w:rsidR="00D35368" w:rsidRPr="00B71EEB" w:rsidRDefault="00D35368" w:rsidP="00805C13">
            <w:pPr>
              <w:tabs>
                <w:tab w:val="left" w:pos="567"/>
                <w:tab w:val="left" w:pos="709"/>
              </w:tabs>
              <w:autoSpaceDE w:val="0"/>
              <w:autoSpaceDN w:val="0"/>
              <w:adjustRightInd w:val="0"/>
              <w:rPr>
                <w:rFonts w:ascii="Times New Roman" w:hAnsi="Times New Roman" w:cs="Times New Roman"/>
                <w:color w:val="000000" w:themeColor="text1"/>
              </w:rPr>
            </w:pPr>
            <w:r w:rsidRPr="00B71EEB">
              <w:rPr>
                <w:rFonts w:ascii="Times New Roman" w:hAnsi="Times New Roman" w:cs="Times New Roman"/>
                <w:color w:val="000000" w:themeColor="text1"/>
              </w:rPr>
              <w:t xml:space="preserve">Модуль </w:t>
            </w:r>
            <w:r w:rsidR="00D5031A" w:rsidRPr="00B71EEB">
              <w:rPr>
                <w:rFonts w:ascii="Times New Roman" w:hAnsi="Times New Roman" w:cs="Times New Roman"/>
                <w:color w:val="000000" w:themeColor="text1"/>
              </w:rPr>
              <w:t>3</w:t>
            </w:r>
            <w:r w:rsidRPr="00B71EEB">
              <w:rPr>
                <w:rFonts w:ascii="Times New Roman" w:hAnsi="Times New Roman" w:cs="Times New Roman"/>
                <w:color w:val="000000" w:themeColor="text1"/>
              </w:rPr>
              <w:t>. Оказание медицинской помощи в экстренной форме</w:t>
            </w:r>
          </w:p>
        </w:tc>
        <w:tc>
          <w:tcPr>
            <w:tcW w:w="8221" w:type="dxa"/>
            <w:vAlign w:val="center"/>
          </w:tcPr>
          <w:p w14:paraId="71897F36" w14:textId="77777777" w:rsidR="005936A4" w:rsidRPr="00B71EEB" w:rsidRDefault="005936A4" w:rsidP="00805C13">
            <w:pPr>
              <w:tabs>
                <w:tab w:val="left" w:pos="181"/>
                <w:tab w:val="left" w:pos="709"/>
              </w:tabs>
              <w:autoSpaceDE w:val="0"/>
              <w:autoSpaceDN w:val="0"/>
              <w:adjustRightInd w:val="0"/>
              <w:jc w:val="both"/>
              <w:rPr>
                <w:rFonts w:ascii="Times New Roman" w:hAnsi="Times New Roman" w:cs="Times New Roman"/>
                <w:iCs/>
                <w:color w:val="000000" w:themeColor="text1"/>
              </w:rPr>
            </w:pPr>
            <w:r w:rsidRPr="00B71EEB">
              <w:rPr>
                <w:rFonts w:ascii="Times New Roman" w:hAnsi="Times New Roman" w:cs="Times New Roman"/>
                <w:iCs/>
                <w:color w:val="000000" w:themeColor="text1"/>
              </w:rPr>
              <w:t>1. Наличие учебных аудиторий площадью не менее 2 кв. м. на одного обучающегося, оснащенных видеопроекционной аппаратурой и неограниченным доступом к информационно-телекоммуникационной сети «Интернет».</w:t>
            </w:r>
          </w:p>
          <w:p w14:paraId="42E21C79" w14:textId="77777777" w:rsidR="005936A4" w:rsidRPr="00B71EEB" w:rsidRDefault="005936A4" w:rsidP="00805C13">
            <w:pPr>
              <w:tabs>
                <w:tab w:val="left" w:pos="181"/>
                <w:tab w:val="left" w:pos="709"/>
              </w:tabs>
              <w:autoSpaceDE w:val="0"/>
              <w:autoSpaceDN w:val="0"/>
              <w:adjustRightInd w:val="0"/>
              <w:jc w:val="both"/>
              <w:rPr>
                <w:rFonts w:ascii="Times New Roman" w:hAnsi="Times New Roman" w:cs="Times New Roman"/>
                <w:iCs/>
                <w:color w:val="000000" w:themeColor="text1"/>
              </w:rPr>
            </w:pPr>
            <w:r w:rsidRPr="00B71EEB">
              <w:rPr>
                <w:rFonts w:ascii="Times New Roman" w:hAnsi="Times New Roman" w:cs="Times New Roman"/>
                <w:iCs/>
                <w:color w:val="000000" w:themeColor="text1"/>
              </w:rPr>
              <w:t>2. Наличие комплекта лицензионного и (или) свободно распространяемого программного обеспечения, в том числе отечественного производства: операционная система, текстовый редактор, редактор презентаций, учебная медицинская информационная система.</w:t>
            </w:r>
          </w:p>
          <w:p w14:paraId="4D598D95" w14:textId="776B307C" w:rsidR="00D35368" w:rsidRPr="00B71EEB" w:rsidRDefault="005936A4" w:rsidP="00805C13">
            <w:pPr>
              <w:tabs>
                <w:tab w:val="left" w:pos="181"/>
                <w:tab w:val="left" w:pos="709"/>
              </w:tabs>
              <w:autoSpaceDE w:val="0"/>
              <w:autoSpaceDN w:val="0"/>
              <w:adjustRightInd w:val="0"/>
              <w:jc w:val="both"/>
              <w:rPr>
                <w:rFonts w:ascii="Times New Roman" w:hAnsi="Times New Roman" w:cs="Times New Roman"/>
                <w:iCs/>
                <w:color w:val="000000" w:themeColor="text1"/>
              </w:rPr>
            </w:pPr>
            <w:r w:rsidRPr="00B71EEB">
              <w:rPr>
                <w:rFonts w:ascii="Times New Roman" w:hAnsi="Times New Roman" w:cs="Times New Roman"/>
                <w:iCs/>
                <w:color w:val="000000" w:themeColor="text1"/>
              </w:rPr>
              <w:t>3. </w:t>
            </w:r>
            <w:proofErr w:type="gramStart"/>
            <w:r w:rsidRPr="00B71EEB">
              <w:rPr>
                <w:rFonts w:ascii="Times New Roman" w:hAnsi="Times New Roman" w:cs="Times New Roman"/>
                <w:iCs/>
                <w:color w:val="000000" w:themeColor="text1"/>
              </w:rPr>
              <w:t xml:space="preserve">Наличие тренажеров (симуляторов) с обратной связью для оказания экстренной помощи, позволяющим (позволяющими) формировать следующие умения: определение наличия признаков жизни, обеспечение проходимости дыхательных путей, временная остановка наружного кровотечения, проведение сердечно-легочной реанимации и поддержание проходимости дыхательных путей, использование автоматического наружного дефибриллятора, наложение </w:t>
            </w:r>
            <w:proofErr w:type="spellStart"/>
            <w:r w:rsidRPr="00B71EEB">
              <w:rPr>
                <w:rFonts w:ascii="Times New Roman" w:hAnsi="Times New Roman" w:cs="Times New Roman"/>
                <w:iCs/>
                <w:color w:val="000000" w:themeColor="text1"/>
              </w:rPr>
              <w:t>окклюзионной</w:t>
            </w:r>
            <w:proofErr w:type="spellEnd"/>
            <w:r w:rsidRPr="00B71EEB">
              <w:rPr>
                <w:rFonts w:ascii="Times New Roman" w:hAnsi="Times New Roman" w:cs="Times New Roman"/>
                <w:iCs/>
                <w:color w:val="000000" w:themeColor="text1"/>
              </w:rPr>
              <w:t xml:space="preserve"> (герметизирующей) повязки при ранении грудной клетки, промывание желудка, придание и поддержание оптимального положения тела пострадавшего в зависимости от его</w:t>
            </w:r>
            <w:proofErr w:type="gramEnd"/>
            <w:r w:rsidRPr="00B71EEB">
              <w:rPr>
                <w:rFonts w:ascii="Times New Roman" w:hAnsi="Times New Roman" w:cs="Times New Roman"/>
                <w:iCs/>
                <w:color w:val="000000" w:themeColor="text1"/>
              </w:rPr>
              <w:t xml:space="preserve"> состояния.</w:t>
            </w:r>
          </w:p>
        </w:tc>
      </w:tr>
      <w:bookmarkEnd w:id="11"/>
    </w:tbl>
    <w:p w14:paraId="37D83CD8" w14:textId="5CF04EBA" w:rsidR="0055353C" w:rsidRPr="00B71EEB" w:rsidRDefault="0055353C" w:rsidP="00935713">
      <w:pPr>
        <w:tabs>
          <w:tab w:val="left" w:pos="567"/>
          <w:tab w:val="left" w:pos="709"/>
        </w:tabs>
        <w:autoSpaceDE w:val="0"/>
        <w:autoSpaceDN w:val="0"/>
        <w:adjustRightInd w:val="0"/>
        <w:spacing w:after="0" w:line="240" w:lineRule="auto"/>
        <w:ind w:firstLine="709"/>
        <w:rPr>
          <w:rFonts w:ascii="Times New Roman" w:hAnsi="Times New Roman" w:cs="Times New Roman"/>
          <w:color w:val="000000" w:themeColor="text1"/>
          <w:sz w:val="24"/>
          <w:szCs w:val="24"/>
        </w:rPr>
      </w:pPr>
    </w:p>
    <w:p w14:paraId="67F1D4D7" w14:textId="39E81509" w:rsidR="00EA5055" w:rsidRPr="00B71EEB" w:rsidRDefault="006C2A1C" w:rsidP="00805C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i/>
          <w:iCs/>
          <w:color w:val="000000" w:themeColor="text1"/>
          <w:sz w:val="28"/>
          <w:szCs w:val="28"/>
        </w:rPr>
      </w:pPr>
      <w:r w:rsidRPr="00B71EEB">
        <w:rPr>
          <w:rFonts w:ascii="Times New Roman" w:hAnsi="Times New Roman" w:cs="Times New Roman"/>
          <w:i/>
          <w:iCs/>
          <w:color w:val="000000" w:themeColor="text1"/>
          <w:sz w:val="28"/>
          <w:szCs w:val="28"/>
        </w:rPr>
        <w:t>Требования к материально-техническому обеспечению реализации образовательной программы в части практической подготовки</w:t>
      </w:r>
    </w:p>
    <w:p w14:paraId="533FFC90" w14:textId="177BC44D" w:rsidR="00AE3365" w:rsidRPr="00B71EEB" w:rsidRDefault="00CE69C8" w:rsidP="00805C13">
      <w:pPr>
        <w:tabs>
          <w:tab w:val="left" w:pos="567"/>
          <w:tab w:val="left" w:pos="709"/>
        </w:tabs>
        <w:autoSpaceDE w:val="0"/>
        <w:autoSpaceDN w:val="0"/>
        <w:adjustRightInd w:val="0"/>
        <w:spacing w:after="0" w:line="240" w:lineRule="auto"/>
        <w:ind w:firstLine="709"/>
        <w:jc w:val="both"/>
        <w:rPr>
          <w:rFonts w:ascii="Times New Roman" w:hAnsi="Times New Roman" w:cs="Times New Roman"/>
          <w:color w:val="000000" w:themeColor="text1"/>
          <w:sz w:val="28"/>
          <w:szCs w:val="28"/>
        </w:rPr>
      </w:pPr>
      <w:proofErr w:type="gramStart"/>
      <w:r w:rsidRPr="00B71EEB">
        <w:rPr>
          <w:rFonts w:ascii="Times New Roman" w:hAnsi="Times New Roman" w:cs="Times New Roman"/>
          <w:color w:val="000000" w:themeColor="text1"/>
          <w:sz w:val="28"/>
          <w:szCs w:val="28"/>
        </w:rPr>
        <w:t xml:space="preserve">Практическая подготовка обучающихся </w:t>
      </w:r>
      <w:r w:rsidR="001E27AE" w:rsidRPr="00B71EEB">
        <w:rPr>
          <w:rFonts w:ascii="Times New Roman" w:hAnsi="Times New Roman" w:cs="Times New Roman"/>
          <w:color w:val="000000" w:themeColor="text1"/>
          <w:sz w:val="28"/>
          <w:szCs w:val="28"/>
        </w:rPr>
        <w:t xml:space="preserve">при реализации образовательной программы </w:t>
      </w:r>
      <w:r w:rsidRPr="00B71EEB">
        <w:rPr>
          <w:rFonts w:ascii="Times New Roman" w:hAnsi="Times New Roman" w:cs="Times New Roman"/>
          <w:color w:val="000000" w:themeColor="text1"/>
          <w:sz w:val="28"/>
          <w:szCs w:val="28"/>
        </w:rPr>
        <w:t>обеспечивается путем их участия в осуществлении</w:t>
      </w:r>
      <w:r w:rsidR="00492999" w:rsidRPr="00B71EEB">
        <w:rPr>
          <w:rFonts w:ascii="Times New Roman" w:hAnsi="Times New Roman" w:cs="Times New Roman"/>
          <w:color w:val="000000" w:themeColor="text1"/>
          <w:sz w:val="28"/>
          <w:szCs w:val="28"/>
        </w:rPr>
        <w:br/>
      </w:r>
      <w:r w:rsidRPr="00B71EEB">
        <w:rPr>
          <w:rFonts w:ascii="Times New Roman" w:hAnsi="Times New Roman" w:cs="Times New Roman"/>
          <w:color w:val="000000" w:themeColor="text1"/>
          <w:sz w:val="28"/>
          <w:szCs w:val="28"/>
        </w:rPr>
        <w:t>медицинской деятельности</w:t>
      </w:r>
      <w:r w:rsidR="001E27AE" w:rsidRPr="00B71EEB">
        <w:rPr>
          <w:rStyle w:val="a6"/>
          <w:rFonts w:ascii="Times New Roman" w:hAnsi="Times New Roman" w:cs="Times New Roman"/>
          <w:color w:val="000000" w:themeColor="text1"/>
          <w:sz w:val="28"/>
          <w:szCs w:val="28"/>
        </w:rPr>
        <w:footnoteReference w:id="12"/>
      </w:r>
      <w:r w:rsidRPr="00B71EEB">
        <w:rPr>
          <w:rFonts w:ascii="Times New Roman" w:hAnsi="Times New Roman" w:cs="Times New Roman"/>
          <w:color w:val="000000" w:themeColor="text1"/>
          <w:sz w:val="28"/>
          <w:szCs w:val="28"/>
        </w:rPr>
        <w:t xml:space="preserve"> и организуется</w:t>
      </w:r>
      <w:r w:rsidR="001E27AE" w:rsidRPr="00B71EEB">
        <w:rPr>
          <w:rFonts w:ascii="Times New Roman" w:hAnsi="Times New Roman" w:cs="Times New Roman"/>
          <w:color w:val="000000" w:themeColor="text1"/>
          <w:sz w:val="28"/>
          <w:szCs w:val="28"/>
        </w:rPr>
        <w:t xml:space="preserve"> </w:t>
      </w:r>
      <w:r w:rsidRPr="00B71EEB">
        <w:rPr>
          <w:rFonts w:ascii="Times New Roman" w:hAnsi="Times New Roman" w:cs="Times New Roman"/>
          <w:color w:val="000000" w:themeColor="text1"/>
          <w:sz w:val="28"/>
          <w:szCs w:val="28"/>
        </w:rPr>
        <w:t xml:space="preserve">в организациях, осуществляющих </w:t>
      </w:r>
      <w:r w:rsidRPr="00B71EEB">
        <w:rPr>
          <w:rFonts w:ascii="Times New Roman" w:hAnsi="Times New Roman" w:cs="Times New Roman"/>
          <w:color w:val="000000" w:themeColor="text1"/>
          <w:sz w:val="28"/>
          <w:szCs w:val="28"/>
        </w:rPr>
        <w:lastRenderedPageBreak/>
        <w:t>образовательную и медицинскую деятельность</w:t>
      </w:r>
      <w:r w:rsidR="00366B9E" w:rsidRPr="00B71EEB">
        <w:rPr>
          <w:rFonts w:ascii="Times New Roman" w:hAnsi="Times New Roman" w:cs="Times New Roman"/>
          <w:color w:val="000000" w:themeColor="text1"/>
          <w:sz w:val="28"/>
          <w:szCs w:val="28"/>
        </w:rPr>
        <w:t xml:space="preserve"> </w:t>
      </w:r>
      <w:r w:rsidR="001E27AE" w:rsidRPr="00B71EEB">
        <w:rPr>
          <w:rFonts w:ascii="Times New Roman" w:hAnsi="Times New Roman" w:cs="Times New Roman"/>
          <w:color w:val="000000" w:themeColor="text1"/>
          <w:sz w:val="28"/>
          <w:szCs w:val="28"/>
        </w:rPr>
        <w:t xml:space="preserve">и (или) </w:t>
      </w:r>
      <w:r w:rsidRPr="00B71EEB">
        <w:rPr>
          <w:rFonts w:ascii="Times New Roman" w:hAnsi="Times New Roman" w:cs="Times New Roman"/>
          <w:color w:val="000000" w:themeColor="text1"/>
          <w:sz w:val="28"/>
          <w:szCs w:val="28"/>
        </w:rPr>
        <w:t>в медицинских организациях</w:t>
      </w:r>
      <w:r w:rsidR="00366B9E" w:rsidRPr="00B71EEB">
        <w:rPr>
          <w:rFonts w:ascii="Times New Roman" w:hAnsi="Times New Roman" w:cs="Times New Roman"/>
          <w:color w:val="000000" w:themeColor="text1"/>
          <w:sz w:val="28"/>
          <w:szCs w:val="28"/>
        </w:rPr>
        <w:t xml:space="preserve"> (далее вместе – базы практической подготовки</w:t>
      </w:r>
      <w:r w:rsidRPr="00B71EEB">
        <w:rPr>
          <w:rFonts w:ascii="Times New Roman" w:hAnsi="Times New Roman" w:cs="Times New Roman"/>
          <w:color w:val="000000" w:themeColor="text1"/>
          <w:sz w:val="28"/>
          <w:szCs w:val="28"/>
        </w:rPr>
        <w:t>)</w:t>
      </w:r>
      <w:r w:rsidR="001E27AE" w:rsidRPr="00B71EEB">
        <w:rPr>
          <w:rFonts w:ascii="Times New Roman" w:hAnsi="Times New Roman" w:cs="Times New Roman"/>
          <w:color w:val="000000" w:themeColor="text1"/>
          <w:sz w:val="28"/>
          <w:szCs w:val="28"/>
        </w:rPr>
        <w:t xml:space="preserve"> в соответствии с таблицей 5.</w:t>
      </w:r>
      <w:proofErr w:type="gramEnd"/>
    </w:p>
    <w:p w14:paraId="7FDD8A15" w14:textId="02268323" w:rsidR="00AE3365" w:rsidRPr="00B71EEB" w:rsidRDefault="00AE3365" w:rsidP="00805C13">
      <w:pPr>
        <w:keepNext/>
        <w:tabs>
          <w:tab w:val="left" w:pos="567"/>
          <w:tab w:val="left" w:pos="709"/>
        </w:tabs>
        <w:autoSpaceDE w:val="0"/>
        <w:autoSpaceDN w:val="0"/>
        <w:adjustRightInd w:val="0"/>
        <w:spacing w:after="0" w:line="240" w:lineRule="auto"/>
        <w:ind w:firstLine="709"/>
        <w:jc w:val="right"/>
        <w:rPr>
          <w:rFonts w:ascii="Times New Roman" w:hAnsi="Times New Roman" w:cs="Times New Roman"/>
          <w:color w:val="000000" w:themeColor="text1"/>
          <w:sz w:val="24"/>
          <w:szCs w:val="24"/>
        </w:rPr>
      </w:pPr>
      <w:r w:rsidRPr="00B71EEB">
        <w:rPr>
          <w:rFonts w:ascii="Times New Roman" w:hAnsi="Times New Roman" w:cs="Times New Roman"/>
          <w:color w:val="000000" w:themeColor="text1"/>
          <w:sz w:val="24"/>
          <w:szCs w:val="24"/>
        </w:rPr>
        <w:t xml:space="preserve">Таблица </w:t>
      </w:r>
      <w:r w:rsidR="004227D3" w:rsidRPr="00B71EEB">
        <w:rPr>
          <w:rFonts w:ascii="Times New Roman" w:hAnsi="Times New Roman" w:cs="Times New Roman"/>
          <w:color w:val="000000" w:themeColor="text1"/>
          <w:sz w:val="24"/>
          <w:szCs w:val="24"/>
        </w:rPr>
        <w:t>5</w:t>
      </w:r>
    </w:p>
    <w:tbl>
      <w:tblPr>
        <w:tblStyle w:val="a8"/>
        <w:tblW w:w="10201" w:type="dxa"/>
        <w:tblLook w:val="04A0" w:firstRow="1" w:lastRow="0" w:firstColumn="1" w:lastColumn="0" w:noHBand="0" w:noVBand="1"/>
      </w:tblPr>
      <w:tblGrid>
        <w:gridCol w:w="2710"/>
        <w:gridCol w:w="7491"/>
      </w:tblGrid>
      <w:tr w:rsidR="007C6114" w:rsidRPr="00B71EEB" w14:paraId="3CA579D1" w14:textId="77777777" w:rsidTr="00805C13">
        <w:trPr>
          <w:trHeight w:val="382"/>
          <w:tblHeader/>
        </w:trPr>
        <w:tc>
          <w:tcPr>
            <w:tcW w:w="2710" w:type="dxa"/>
            <w:vAlign w:val="center"/>
          </w:tcPr>
          <w:p w14:paraId="0E8BB088" w14:textId="0BBD8DE4" w:rsidR="007C6114" w:rsidRPr="00B71EEB" w:rsidRDefault="002C4F46" w:rsidP="00805C13">
            <w:pPr>
              <w:keepNext/>
              <w:tabs>
                <w:tab w:val="left" w:pos="567"/>
                <w:tab w:val="left" w:pos="993"/>
              </w:tabs>
              <w:autoSpaceDE w:val="0"/>
              <w:autoSpaceDN w:val="0"/>
              <w:adjustRightInd w:val="0"/>
              <w:jc w:val="center"/>
              <w:rPr>
                <w:rFonts w:ascii="Times New Roman" w:hAnsi="Times New Roman" w:cs="Times New Roman"/>
                <w:color w:val="000000" w:themeColor="text1"/>
              </w:rPr>
            </w:pPr>
            <w:bookmarkStart w:id="12" w:name="_Hlk212625870"/>
            <w:r w:rsidRPr="00B71EEB">
              <w:rPr>
                <w:rFonts w:ascii="Times New Roman" w:hAnsi="Times New Roman" w:cs="Times New Roman"/>
                <w:bCs/>
                <w:color w:val="000000" w:themeColor="text1"/>
              </w:rPr>
              <w:t>Наименование модулей, тем, разделов практики</w:t>
            </w:r>
          </w:p>
        </w:tc>
        <w:tc>
          <w:tcPr>
            <w:tcW w:w="7491" w:type="dxa"/>
            <w:vAlign w:val="center"/>
          </w:tcPr>
          <w:p w14:paraId="20000AA7" w14:textId="499D5691" w:rsidR="007C6114" w:rsidRPr="00B71EEB" w:rsidRDefault="008F1B0C" w:rsidP="00805C13">
            <w:pPr>
              <w:keepNext/>
              <w:tabs>
                <w:tab w:val="left" w:pos="567"/>
                <w:tab w:val="left" w:pos="993"/>
              </w:tabs>
              <w:autoSpaceDE w:val="0"/>
              <w:autoSpaceDN w:val="0"/>
              <w:adjustRightInd w:val="0"/>
              <w:ind w:firstLine="10"/>
              <w:jc w:val="center"/>
              <w:rPr>
                <w:rFonts w:ascii="Times New Roman" w:hAnsi="Times New Roman" w:cs="Times New Roman"/>
                <w:color w:val="000000" w:themeColor="text1"/>
              </w:rPr>
            </w:pPr>
            <w:r w:rsidRPr="00B71EEB">
              <w:rPr>
                <w:rFonts w:ascii="Times New Roman" w:hAnsi="Times New Roman" w:cs="Times New Roman"/>
                <w:color w:val="000000" w:themeColor="text1"/>
              </w:rPr>
              <w:t>Требования к базам практической подготовки</w:t>
            </w:r>
            <w:r w:rsidRPr="00B71EEB">
              <w:rPr>
                <w:rFonts w:ascii="Times New Roman" w:hAnsi="Times New Roman" w:cs="Times New Roman"/>
                <w:color w:val="000000" w:themeColor="text1"/>
              </w:rPr>
              <w:br/>
              <w:t>и их мощности в расчете на 1 обучающегося</w:t>
            </w:r>
            <w:r w:rsidRPr="00B71EEB">
              <w:rPr>
                <w:rFonts w:ascii="Times New Roman" w:hAnsi="Times New Roman" w:cs="Times New Roman"/>
                <w:color w:val="000000" w:themeColor="text1"/>
              </w:rPr>
              <w:br/>
              <w:t>при реализации образовательной программы</w:t>
            </w:r>
          </w:p>
        </w:tc>
      </w:tr>
      <w:tr w:rsidR="002D24DF" w:rsidRPr="00B71EEB" w14:paraId="5C37163D" w14:textId="77777777" w:rsidTr="00805C13">
        <w:trPr>
          <w:trHeight w:val="290"/>
        </w:trPr>
        <w:tc>
          <w:tcPr>
            <w:tcW w:w="10201" w:type="dxa"/>
            <w:gridSpan w:val="2"/>
            <w:vAlign w:val="center"/>
          </w:tcPr>
          <w:p w14:paraId="07978E34" w14:textId="733A7FF5" w:rsidR="002D24DF" w:rsidRPr="00B71EEB" w:rsidRDefault="005936A4" w:rsidP="009357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s="Times New Roman"/>
                <w:color w:val="000000" w:themeColor="text1"/>
              </w:rPr>
            </w:pPr>
            <w:bookmarkStart w:id="13" w:name="_Hlk210293495"/>
            <w:r w:rsidRPr="00B71EEB">
              <w:rPr>
                <w:rFonts w:ascii="Times New Roman" w:hAnsi="Times New Roman" w:cs="Times New Roman"/>
                <w:color w:val="000000" w:themeColor="text1"/>
              </w:rPr>
              <w:t>Модуль 1.</w:t>
            </w:r>
            <w:r w:rsidR="007A5208" w:rsidRPr="00B71EEB">
              <w:rPr>
                <w:rFonts w:ascii="Times New Roman" w:hAnsi="Times New Roman" w:cs="Times New Roman"/>
                <w:color w:val="000000" w:themeColor="text1"/>
              </w:rPr>
              <w:t xml:space="preserve"> </w:t>
            </w:r>
            <w:r w:rsidRPr="00B71EEB">
              <w:rPr>
                <w:rFonts w:ascii="Times New Roman" w:hAnsi="Times New Roman" w:cs="Times New Roman"/>
                <w:color w:val="000000" w:themeColor="text1"/>
              </w:rPr>
              <w:t>Общие вопросы лучевой диагностики</w:t>
            </w:r>
          </w:p>
        </w:tc>
      </w:tr>
      <w:tr w:rsidR="007C6114" w:rsidRPr="00B71EEB" w14:paraId="7B549206" w14:textId="77777777" w:rsidTr="00805C13">
        <w:trPr>
          <w:trHeight w:val="522"/>
        </w:trPr>
        <w:tc>
          <w:tcPr>
            <w:tcW w:w="2710" w:type="dxa"/>
          </w:tcPr>
          <w:p w14:paraId="163803A1" w14:textId="39F4FAE3" w:rsidR="007C6114" w:rsidRPr="00B71EEB" w:rsidRDefault="00725F10" w:rsidP="00805C13">
            <w:pPr>
              <w:tabs>
                <w:tab w:val="left" w:pos="567"/>
                <w:tab w:val="left" w:pos="993"/>
              </w:tabs>
              <w:autoSpaceDE w:val="0"/>
              <w:autoSpaceDN w:val="0"/>
              <w:adjustRightInd w:val="0"/>
              <w:rPr>
                <w:rFonts w:ascii="Times New Roman" w:hAnsi="Times New Roman" w:cs="Times New Roman"/>
                <w:color w:val="000000" w:themeColor="text1"/>
              </w:rPr>
            </w:pPr>
            <w:r w:rsidRPr="00B71EEB">
              <w:rPr>
                <w:rFonts w:ascii="Times New Roman" w:hAnsi="Times New Roman" w:cs="Times New Roman"/>
                <w:color w:val="000000" w:themeColor="text1"/>
              </w:rPr>
              <w:t>Т</w:t>
            </w:r>
            <w:r w:rsidR="002C4F46" w:rsidRPr="00B71EEB">
              <w:rPr>
                <w:rFonts w:ascii="Times New Roman" w:hAnsi="Times New Roman" w:cs="Times New Roman"/>
                <w:color w:val="000000" w:themeColor="text1"/>
              </w:rPr>
              <w:t>емы, предусматривающие практическую подготовку</w:t>
            </w:r>
          </w:p>
        </w:tc>
        <w:tc>
          <w:tcPr>
            <w:tcW w:w="7491" w:type="dxa"/>
          </w:tcPr>
          <w:p w14:paraId="5FDC3CB2" w14:textId="7E357A99" w:rsidR="00366B9E" w:rsidRPr="00B71EEB" w:rsidRDefault="00AE64DB" w:rsidP="00805C13">
            <w:pPr>
              <w:pStyle w:val="HTML"/>
              <w:widowControl w:val="0"/>
              <w:jc w:val="both"/>
              <w:rPr>
                <w:rFonts w:ascii="Times New Roman" w:hAnsi="Times New Roman" w:cs="Times New Roman"/>
                <w:color w:val="000000" w:themeColor="text1"/>
                <w:sz w:val="22"/>
                <w:szCs w:val="22"/>
              </w:rPr>
            </w:pPr>
            <w:r w:rsidRPr="00B71EEB">
              <w:rPr>
                <w:rFonts w:ascii="Times New Roman" w:hAnsi="Times New Roman" w:cs="Times New Roman"/>
                <w:color w:val="000000" w:themeColor="text1"/>
                <w:sz w:val="22"/>
                <w:szCs w:val="22"/>
              </w:rPr>
              <w:t>1. </w:t>
            </w:r>
            <w:r w:rsidR="007C6114" w:rsidRPr="00B71EEB">
              <w:rPr>
                <w:rFonts w:ascii="Times New Roman" w:hAnsi="Times New Roman" w:cs="Times New Roman"/>
                <w:color w:val="000000" w:themeColor="text1"/>
                <w:sz w:val="22"/>
                <w:szCs w:val="22"/>
              </w:rPr>
              <w:t>Осуществление медицинской деятельности, предусматривающей</w:t>
            </w:r>
            <w:r w:rsidR="00366B9E" w:rsidRPr="00B71EEB">
              <w:rPr>
                <w:rFonts w:ascii="Times New Roman" w:hAnsi="Times New Roman" w:cs="Times New Roman"/>
                <w:color w:val="000000" w:themeColor="text1"/>
                <w:sz w:val="22"/>
                <w:szCs w:val="22"/>
              </w:rPr>
              <w:t>:</w:t>
            </w:r>
          </w:p>
          <w:p w14:paraId="7B81E92C" w14:textId="20B00E93" w:rsidR="006121C3" w:rsidRPr="00B71EEB" w:rsidRDefault="00C946AF" w:rsidP="00805C13">
            <w:pPr>
              <w:pStyle w:val="HTML"/>
              <w:widowControl w:val="0"/>
              <w:jc w:val="both"/>
              <w:rPr>
                <w:rFonts w:ascii="Times New Roman" w:hAnsi="Times New Roman" w:cs="Times New Roman"/>
                <w:sz w:val="22"/>
                <w:szCs w:val="22"/>
              </w:rPr>
            </w:pPr>
            <w:r w:rsidRPr="00B71EEB">
              <w:rPr>
                <w:rFonts w:ascii="Times New Roman" w:hAnsi="Times New Roman" w:cs="Times New Roman"/>
                <w:color w:val="000000" w:themeColor="text1"/>
                <w:sz w:val="22"/>
                <w:szCs w:val="22"/>
              </w:rPr>
              <w:t>1)</w:t>
            </w:r>
            <w:r w:rsidR="003C5C0B" w:rsidRPr="00B71EEB">
              <w:rPr>
                <w:rFonts w:ascii="Times New Roman" w:hAnsi="Times New Roman" w:cs="Times New Roman"/>
                <w:color w:val="000000" w:themeColor="text1"/>
                <w:sz w:val="22"/>
                <w:szCs w:val="22"/>
              </w:rPr>
              <w:t> </w:t>
            </w:r>
            <w:r w:rsidR="007C6114" w:rsidRPr="00B71EEB">
              <w:rPr>
                <w:rFonts w:ascii="Times New Roman" w:hAnsi="Times New Roman" w:cs="Times New Roman"/>
                <w:color w:val="000000" w:themeColor="text1"/>
                <w:sz w:val="22"/>
                <w:szCs w:val="22"/>
              </w:rPr>
              <w:t>организацию и выполнение работ (услуг)</w:t>
            </w:r>
            <w:r w:rsidR="008545F0" w:rsidRPr="00B71EEB">
              <w:rPr>
                <w:rFonts w:ascii="Times New Roman" w:hAnsi="Times New Roman" w:cs="Times New Roman"/>
                <w:color w:val="000000" w:themeColor="text1"/>
                <w:sz w:val="22"/>
                <w:szCs w:val="22"/>
              </w:rPr>
              <w:t xml:space="preserve"> </w:t>
            </w:r>
            <w:r w:rsidR="007C6114" w:rsidRPr="00B71EEB">
              <w:rPr>
                <w:rFonts w:ascii="Times New Roman" w:hAnsi="Times New Roman" w:cs="Times New Roman"/>
                <w:color w:val="000000" w:themeColor="text1"/>
                <w:sz w:val="22"/>
                <w:szCs w:val="22"/>
              </w:rPr>
              <w:t xml:space="preserve">при оказании </w:t>
            </w:r>
            <w:r w:rsidR="00320892" w:rsidRPr="00B71EEB">
              <w:rPr>
                <w:rFonts w:ascii="Times New Roman" w:hAnsi="Times New Roman" w:cs="Times New Roman"/>
                <w:i/>
                <w:iCs/>
                <w:color w:val="000000" w:themeColor="text1"/>
                <w:sz w:val="22"/>
                <w:szCs w:val="22"/>
              </w:rPr>
              <w:t>первичной</w:t>
            </w:r>
            <w:r w:rsidR="00320892" w:rsidRPr="00B71EEB">
              <w:rPr>
                <w:rFonts w:ascii="Times New Roman" w:hAnsi="Times New Roman" w:cs="Times New Roman"/>
                <w:color w:val="000000" w:themeColor="text1"/>
                <w:sz w:val="22"/>
                <w:szCs w:val="22"/>
              </w:rPr>
              <w:t xml:space="preserve"> </w:t>
            </w:r>
            <w:r w:rsidR="00320892" w:rsidRPr="00B71EEB">
              <w:rPr>
                <w:rFonts w:ascii="Times New Roman" w:hAnsi="Times New Roman" w:cs="Times New Roman"/>
                <w:i/>
                <w:iCs/>
                <w:color w:val="000000" w:themeColor="text1"/>
                <w:sz w:val="22"/>
                <w:szCs w:val="22"/>
              </w:rPr>
              <w:t>специализированной медико-санитарной помощи в амбулаторных условиях</w:t>
            </w:r>
            <w:r w:rsidR="007C6114" w:rsidRPr="00B71EEB">
              <w:rPr>
                <w:rFonts w:ascii="Times New Roman" w:hAnsi="Times New Roman" w:cs="Times New Roman"/>
                <w:color w:val="000000" w:themeColor="text1"/>
                <w:sz w:val="22"/>
                <w:szCs w:val="22"/>
              </w:rPr>
              <w:t xml:space="preserve"> </w:t>
            </w:r>
            <w:r w:rsidR="006121C3" w:rsidRPr="00B71EEB">
              <w:rPr>
                <w:rFonts w:ascii="Times New Roman" w:hAnsi="Times New Roman" w:cs="Times New Roman"/>
                <w:color w:val="000000" w:themeColor="text1"/>
                <w:sz w:val="22"/>
                <w:szCs w:val="22"/>
              </w:rPr>
              <w:t xml:space="preserve">и (или) </w:t>
            </w:r>
            <w:r w:rsidR="006121C3" w:rsidRPr="00B71EEB">
              <w:rPr>
                <w:rFonts w:ascii="Times New Roman" w:hAnsi="Times New Roman" w:cs="Times New Roman"/>
                <w:i/>
                <w:iCs/>
                <w:color w:val="000000" w:themeColor="text1"/>
                <w:sz w:val="22"/>
                <w:szCs w:val="22"/>
              </w:rPr>
              <w:t xml:space="preserve">условиях дневного стационара </w:t>
            </w:r>
            <w:r w:rsidR="006121C3" w:rsidRPr="00B71EEB">
              <w:rPr>
                <w:rFonts w:ascii="Times New Roman" w:hAnsi="Times New Roman" w:cs="Times New Roman"/>
                <w:color w:val="000000" w:themeColor="text1"/>
                <w:sz w:val="22"/>
                <w:szCs w:val="22"/>
              </w:rPr>
              <w:t xml:space="preserve">и (или) </w:t>
            </w:r>
            <w:r w:rsidR="006121C3" w:rsidRPr="00B71EEB">
              <w:rPr>
                <w:rFonts w:ascii="Times New Roman" w:hAnsi="Times New Roman" w:cs="Times New Roman"/>
                <w:i/>
                <w:iCs/>
                <w:color w:val="000000" w:themeColor="text1"/>
                <w:sz w:val="22"/>
                <w:szCs w:val="22"/>
              </w:rPr>
              <w:t>специализированной медицинской помощи в условиях дневного стационара</w:t>
            </w:r>
            <w:r w:rsidR="006121C3" w:rsidRPr="00B71EEB">
              <w:rPr>
                <w:rFonts w:ascii="Times New Roman" w:hAnsi="Times New Roman" w:cs="Times New Roman"/>
                <w:i/>
                <w:iCs/>
                <w:color w:val="000000" w:themeColor="text1"/>
              </w:rPr>
              <w:t xml:space="preserve"> </w:t>
            </w:r>
            <w:r w:rsidR="007C6114" w:rsidRPr="00B71EEB">
              <w:rPr>
                <w:rFonts w:ascii="Times New Roman" w:hAnsi="Times New Roman" w:cs="Times New Roman"/>
                <w:color w:val="000000" w:themeColor="text1"/>
                <w:sz w:val="22"/>
                <w:szCs w:val="22"/>
              </w:rPr>
              <w:t xml:space="preserve">по: </w:t>
            </w:r>
            <w:r w:rsidR="001E02AE" w:rsidRPr="00B71EEB">
              <w:rPr>
                <w:rFonts w:ascii="Times New Roman" w:hAnsi="Times New Roman" w:cs="Times New Roman"/>
                <w:sz w:val="22"/>
                <w:szCs w:val="22"/>
              </w:rPr>
              <w:t>рентгенологии</w:t>
            </w:r>
            <w:r w:rsidR="003C5C0B" w:rsidRPr="00B71EEB">
              <w:rPr>
                <w:rFonts w:ascii="Times New Roman" w:hAnsi="Times New Roman" w:cs="Times New Roman"/>
                <w:sz w:val="22"/>
                <w:szCs w:val="22"/>
              </w:rPr>
              <w:t>;</w:t>
            </w:r>
            <w:r w:rsidR="00086689" w:rsidRPr="00B71EEB">
              <w:rPr>
                <w:rFonts w:ascii="Times New Roman" w:hAnsi="Times New Roman" w:cs="Times New Roman"/>
                <w:sz w:val="22"/>
                <w:szCs w:val="22"/>
              </w:rPr>
              <w:t xml:space="preserve"> организации здравоохранения и общественному здоровью, эпидемиологии;</w:t>
            </w:r>
          </w:p>
          <w:p w14:paraId="722311D1" w14:textId="050FB281" w:rsidR="00B25904" w:rsidRPr="00B71EEB" w:rsidRDefault="006121C3" w:rsidP="00C86F34">
            <w:pPr>
              <w:pStyle w:val="HTML"/>
              <w:widowControl w:val="0"/>
              <w:spacing w:after="120"/>
              <w:jc w:val="both"/>
              <w:rPr>
                <w:rFonts w:ascii="Times New Roman" w:hAnsi="Times New Roman" w:cs="Times New Roman"/>
                <w:sz w:val="22"/>
                <w:szCs w:val="22"/>
              </w:rPr>
            </w:pPr>
            <w:r w:rsidRPr="00B71EEB">
              <w:rPr>
                <w:rFonts w:ascii="Times New Roman" w:hAnsi="Times New Roman" w:cs="Times New Roman"/>
                <w:sz w:val="22"/>
                <w:szCs w:val="22"/>
              </w:rPr>
              <w:t>2</w:t>
            </w:r>
            <w:r w:rsidR="001D4615" w:rsidRPr="00B71EEB">
              <w:rPr>
                <w:rFonts w:ascii="Times New Roman" w:hAnsi="Times New Roman" w:cs="Times New Roman"/>
                <w:sz w:val="22"/>
                <w:szCs w:val="22"/>
              </w:rPr>
              <w:t>) </w:t>
            </w:r>
            <w:r w:rsidR="00B25904" w:rsidRPr="00B71EEB">
              <w:rPr>
                <w:rFonts w:ascii="Times New Roman" w:hAnsi="Times New Roman" w:cs="Times New Roman"/>
                <w:sz w:val="22"/>
                <w:szCs w:val="22"/>
              </w:rPr>
              <w:t>наличие в структуре кабинета</w:t>
            </w:r>
            <w:r w:rsidR="003E49B9" w:rsidRPr="00B71EEB">
              <w:rPr>
                <w:rFonts w:ascii="Times New Roman" w:hAnsi="Times New Roman" w:cs="Times New Roman"/>
                <w:sz w:val="22"/>
                <w:szCs w:val="22"/>
              </w:rPr>
              <w:t xml:space="preserve"> </w:t>
            </w:r>
            <w:r w:rsidR="00F8540B" w:rsidRPr="00B71EEB">
              <w:rPr>
                <w:rFonts w:ascii="Times New Roman" w:hAnsi="Times New Roman" w:cs="Times New Roman"/>
                <w:sz w:val="22"/>
                <w:szCs w:val="22"/>
              </w:rPr>
              <w:t>для рентгенографии легких (</w:t>
            </w:r>
            <w:r w:rsidR="003E49B9" w:rsidRPr="00B71EEB">
              <w:rPr>
                <w:rFonts w:ascii="Times New Roman" w:hAnsi="Times New Roman" w:cs="Times New Roman"/>
                <w:sz w:val="22"/>
                <w:szCs w:val="22"/>
              </w:rPr>
              <w:t>флюорографи</w:t>
            </w:r>
            <w:r w:rsidR="00F8540B" w:rsidRPr="00B71EEB">
              <w:rPr>
                <w:rFonts w:ascii="Times New Roman" w:hAnsi="Times New Roman" w:cs="Times New Roman"/>
                <w:sz w:val="22"/>
                <w:szCs w:val="22"/>
              </w:rPr>
              <w:t>и).</w:t>
            </w:r>
          </w:p>
          <w:p w14:paraId="036B8C39" w14:textId="44388CB6" w:rsidR="00333E26" w:rsidRPr="00B71EEB" w:rsidRDefault="00F8540B" w:rsidP="00333E26">
            <w:pPr>
              <w:pStyle w:val="HTML"/>
              <w:widowControl w:val="0"/>
              <w:jc w:val="both"/>
              <w:rPr>
                <w:rFonts w:ascii="Times New Roman" w:hAnsi="Times New Roman" w:cs="Times New Roman"/>
                <w:color w:val="000000" w:themeColor="text1"/>
                <w:sz w:val="22"/>
                <w:szCs w:val="22"/>
              </w:rPr>
            </w:pPr>
            <w:r w:rsidRPr="00B71EEB">
              <w:rPr>
                <w:rFonts w:ascii="Times New Roman" w:hAnsi="Times New Roman" w:cs="Times New Roman"/>
                <w:color w:val="000000" w:themeColor="text1"/>
                <w:sz w:val="22"/>
                <w:szCs w:val="22"/>
              </w:rPr>
              <w:t>2</w:t>
            </w:r>
            <w:r w:rsidR="00333E26" w:rsidRPr="00B71EEB">
              <w:rPr>
                <w:rFonts w:ascii="Times New Roman" w:hAnsi="Times New Roman" w:cs="Times New Roman"/>
                <w:color w:val="000000" w:themeColor="text1"/>
                <w:sz w:val="22"/>
                <w:szCs w:val="22"/>
              </w:rPr>
              <w:t>. Осуществление медицинской деятельности, предусматривающей:</w:t>
            </w:r>
          </w:p>
          <w:p w14:paraId="4FEF0FB1" w14:textId="77777777" w:rsidR="00333E26" w:rsidRPr="00B71EEB" w:rsidRDefault="00333E26" w:rsidP="00333E26">
            <w:pPr>
              <w:pStyle w:val="HTML"/>
              <w:widowControl w:val="0"/>
              <w:jc w:val="both"/>
              <w:rPr>
                <w:rFonts w:ascii="Times New Roman" w:hAnsi="Times New Roman" w:cs="Times New Roman"/>
                <w:sz w:val="22"/>
                <w:szCs w:val="22"/>
              </w:rPr>
            </w:pPr>
            <w:r w:rsidRPr="00B71EEB">
              <w:rPr>
                <w:rFonts w:ascii="Times New Roman" w:hAnsi="Times New Roman" w:cs="Times New Roman"/>
                <w:color w:val="000000" w:themeColor="text1"/>
                <w:sz w:val="22"/>
                <w:szCs w:val="22"/>
              </w:rPr>
              <w:t xml:space="preserve">1) организацию и выполнение работ (услуг) при оказании </w:t>
            </w:r>
            <w:r w:rsidRPr="00B71EEB">
              <w:rPr>
                <w:rFonts w:ascii="Times New Roman" w:hAnsi="Times New Roman" w:cs="Times New Roman"/>
                <w:i/>
                <w:iCs/>
                <w:color w:val="000000" w:themeColor="text1"/>
                <w:sz w:val="22"/>
                <w:szCs w:val="22"/>
              </w:rPr>
              <w:t>первичной</w:t>
            </w:r>
            <w:r w:rsidRPr="00B71EEB">
              <w:rPr>
                <w:rFonts w:ascii="Times New Roman" w:hAnsi="Times New Roman" w:cs="Times New Roman"/>
                <w:color w:val="000000" w:themeColor="text1"/>
                <w:sz w:val="22"/>
                <w:szCs w:val="22"/>
              </w:rPr>
              <w:t xml:space="preserve"> </w:t>
            </w:r>
            <w:r w:rsidRPr="00B71EEB">
              <w:rPr>
                <w:rFonts w:ascii="Times New Roman" w:hAnsi="Times New Roman" w:cs="Times New Roman"/>
                <w:i/>
                <w:iCs/>
                <w:color w:val="000000" w:themeColor="text1"/>
                <w:sz w:val="22"/>
                <w:szCs w:val="22"/>
              </w:rPr>
              <w:t>специализированной медико-санитарной помощи в амбулаторных условиях</w:t>
            </w:r>
            <w:r w:rsidRPr="00B71EEB">
              <w:rPr>
                <w:rFonts w:ascii="Times New Roman" w:hAnsi="Times New Roman" w:cs="Times New Roman"/>
                <w:color w:val="000000" w:themeColor="text1"/>
                <w:sz w:val="22"/>
                <w:szCs w:val="22"/>
              </w:rPr>
              <w:t xml:space="preserve"> и (или) </w:t>
            </w:r>
            <w:r w:rsidRPr="00B71EEB">
              <w:rPr>
                <w:rFonts w:ascii="Times New Roman" w:hAnsi="Times New Roman" w:cs="Times New Roman"/>
                <w:i/>
                <w:iCs/>
                <w:color w:val="000000" w:themeColor="text1"/>
                <w:sz w:val="22"/>
                <w:szCs w:val="22"/>
              </w:rPr>
              <w:t xml:space="preserve">условиях дневного стационара </w:t>
            </w:r>
            <w:r w:rsidRPr="00B71EEB">
              <w:rPr>
                <w:rFonts w:ascii="Times New Roman" w:hAnsi="Times New Roman" w:cs="Times New Roman"/>
                <w:color w:val="000000" w:themeColor="text1"/>
                <w:sz w:val="22"/>
                <w:szCs w:val="22"/>
              </w:rPr>
              <w:t xml:space="preserve">и (или) </w:t>
            </w:r>
            <w:r w:rsidRPr="00B71EEB">
              <w:rPr>
                <w:rFonts w:ascii="Times New Roman" w:hAnsi="Times New Roman" w:cs="Times New Roman"/>
                <w:i/>
                <w:iCs/>
                <w:color w:val="000000" w:themeColor="text1"/>
                <w:sz w:val="22"/>
                <w:szCs w:val="22"/>
              </w:rPr>
              <w:t>специализированной медицинской помощи в условиях дневного стационара</w:t>
            </w:r>
            <w:r w:rsidRPr="00B71EEB">
              <w:rPr>
                <w:rFonts w:ascii="Times New Roman" w:hAnsi="Times New Roman" w:cs="Times New Roman"/>
                <w:i/>
                <w:iCs/>
                <w:color w:val="000000" w:themeColor="text1"/>
              </w:rPr>
              <w:t xml:space="preserve"> </w:t>
            </w:r>
            <w:r w:rsidRPr="00B71EEB">
              <w:rPr>
                <w:rFonts w:ascii="Times New Roman" w:hAnsi="Times New Roman" w:cs="Times New Roman"/>
                <w:color w:val="000000" w:themeColor="text1"/>
                <w:sz w:val="22"/>
                <w:szCs w:val="22"/>
              </w:rPr>
              <w:t xml:space="preserve">по: </w:t>
            </w:r>
            <w:r w:rsidRPr="00B71EEB">
              <w:rPr>
                <w:rFonts w:ascii="Times New Roman" w:hAnsi="Times New Roman" w:cs="Times New Roman"/>
                <w:sz w:val="22"/>
                <w:szCs w:val="22"/>
              </w:rPr>
              <w:t>рентгенологии; организации здравоохранения и общественному здоровью, эпидемиологии;</w:t>
            </w:r>
          </w:p>
          <w:p w14:paraId="2139E0DB" w14:textId="5D72897D" w:rsidR="00333E26" w:rsidRPr="00B71EEB" w:rsidRDefault="00333E26" w:rsidP="00C86F34">
            <w:pPr>
              <w:pStyle w:val="HTML"/>
              <w:widowControl w:val="0"/>
              <w:spacing w:after="120"/>
              <w:jc w:val="both"/>
              <w:rPr>
                <w:rFonts w:ascii="Times New Roman" w:hAnsi="Times New Roman" w:cs="Times New Roman"/>
                <w:sz w:val="22"/>
                <w:szCs w:val="22"/>
              </w:rPr>
            </w:pPr>
            <w:r w:rsidRPr="00B71EEB">
              <w:rPr>
                <w:rFonts w:ascii="Times New Roman" w:hAnsi="Times New Roman" w:cs="Times New Roman"/>
                <w:sz w:val="22"/>
                <w:szCs w:val="22"/>
              </w:rPr>
              <w:t>2) наличие в структуре</w:t>
            </w:r>
            <w:r w:rsidR="00F8540B" w:rsidRPr="00B71EEB">
              <w:rPr>
                <w:rFonts w:ascii="Times New Roman" w:hAnsi="Times New Roman" w:cs="Times New Roman"/>
                <w:sz w:val="22"/>
                <w:szCs w:val="22"/>
              </w:rPr>
              <w:t xml:space="preserve"> </w:t>
            </w:r>
            <w:r w:rsidRPr="00B71EEB">
              <w:rPr>
                <w:rFonts w:ascii="Times New Roman" w:hAnsi="Times New Roman" w:cs="Times New Roman"/>
                <w:sz w:val="22"/>
                <w:szCs w:val="22"/>
              </w:rPr>
              <w:t xml:space="preserve">кабинета рентгеновского </w:t>
            </w:r>
            <w:proofErr w:type="spellStart"/>
            <w:r w:rsidRPr="00B71EEB">
              <w:rPr>
                <w:rFonts w:ascii="Times New Roman" w:hAnsi="Times New Roman" w:cs="Times New Roman"/>
                <w:sz w:val="22"/>
                <w:szCs w:val="22"/>
              </w:rPr>
              <w:t>маммографического</w:t>
            </w:r>
            <w:proofErr w:type="spellEnd"/>
            <w:r w:rsidR="00F8540B" w:rsidRPr="00B71EEB">
              <w:rPr>
                <w:rFonts w:ascii="Times New Roman" w:hAnsi="Times New Roman" w:cs="Times New Roman"/>
                <w:sz w:val="22"/>
                <w:szCs w:val="22"/>
              </w:rPr>
              <w:t>.</w:t>
            </w:r>
          </w:p>
          <w:p w14:paraId="4473E615" w14:textId="4C276AC1" w:rsidR="00333E26" w:rsidRPr="00B71EEB" w:rsidRDefault="00F8540B" w:rsidP="00333E26">
            <w:pPr>
              <w:pStyle w:val="HTML"/>
              <w:widowControl w:val="0"/>
              <w:jc w:val="both"/>
              <w:rPr>
                <w:rFonts w:ascii="Times New Roman" w:hAnsi="Times New Roman" w:cs="Times New Roman"/>
                <w:color w:val="000000" w:themeColor="text1"/>
                <w:sz w:val="22"/>
                <w:szCs w:val="22"/>
              </w:rPr>
            </w:pPr>
            <w:r w:rsidRPr="00B71EEB">
              <w:rPr>
                <w:rFonts w:ascii="Times New Roman" w:hAnsi="Times New Roman" w:cs="Times New Roman"/>
                <w:color w:val="000000" w:themeColor="text1"/>
                <w:sz w:val="22"/>
                <w:szCs w:val="22"/>
              </w:rPr>
              <w:t>3</w:t>
            </w:r>
            <w:r w:rsidR="00333E26" w:rsidRPr="00B71EEB">
              <w:rPr>
                <w:rFonts w:ascii="Times New Roman" w:hAnsi="Times New Roman" w:cs="Times New Roman"/>
                <w:color w:val="000000" w:themeColor="text1"/>
                <w:sz w:val="22"/>
                <w:szCs w:val="22"/>
              </w:rPr>
              <w:t>. Осуществление медицинской деятельности, предусматривающей:</w:t>
            </w:r>
          </w:p>
          <w:p w14:paraId="2D4E9A22" w14:textId="77777777" w:rsidR="00333E26" w:rsidRPr="00B71EEB" w:rsidRDefault="00333E26" w:rsidP="00AC571F">
            <w:pPr>
              <w:pStyle w:val="HTML"/>
              <w:widowControl w:val="0"/>
              <w:jc w:val="both"/>
              <w:rPr>
                <w:rFonts w:ascii="Times New Roman" w:hAnsi="Times New Roman" w:cs="Times New Roman"/>
                <w:sz w:val="22"/>
                <w:szCs w:val="22"/>
              </w:rPr>
            </w:pPr>
            <w:r w:rsidRPr="00B71EEB">
              <w:rPr>
                <w:rFonts w:ascii="Times New Roman" w:hAnsi="Times New Roman" w:cs="Times New Roman"/>
                <w:color w:val="000000" w:themeColor="text1"/>
                <w:sz w:val="22"/>
                <w:szCs w:val="22"/>
              </w:rPr>
              <w:t xml:space="preserve">1) организацию и выполнение работ (услуг) при оказании </w:t>
            </w:r>
            <w:r w:rsidRPr="00B71EEB">
              <w:rPr>
                <w:rFonts w:ascii="Times New Roman" w:hAnsi="Times New Roman" w:cs="Times New Roman"/>
                <w:i/>
                <w:iCs/>
                <w:color w:val="000000" w:themeColor="text1"/>
                <w:sz w:val="22"/>
                <w:szCs w:val="22"/>
              </w:rPr>
              <w:t>первичной</w:t>
            </w:r>
            <w:r w:rsidRPr="00B71EEB">
              <w:rPr>
                <w:rFonts w:ascii="Times New Roman" w:hAnsi="Times New Roman" w:cs="Times New Roman"/>
                <w:color w:val="000000" w:themeColor="text1"/>
                <w:sz w:val="22"/>
                <w:szCs w:val="22"/>
              </w:rPr>
              <w:t xml:space="preserve"> </w:t>
            </w:r>
            <w:r w:rsidRPr="00B71EEB">
              <w:rPr>
                <w:rFonts w:ascii="Times New Roman" w:hAnsi="Times New Roman" w:cs="Times New Roman"/>
                <w:i/>
                <w:iCs/>
                <w:color w:val="000000" w:themeColor="text1"/>
                <w:sz w:val="22"/>
                <w:szCs w:val="22"/>
              </w:rPr>
              <w:t>специализированной медико-санитарной помощи в амбулаторных условиях</w:t>
            </w:r>
            <w:r w:rsidRPr="00B71EEB">
              <w:rPr>
                <w:rFonts w:ascii="Times New Roman" w:hAnsi="Times New Roman" w:cs="Times New Roman"/>
                <w:color w:val="000000" w:themeColor="text1"/>
                <w:sz w:val="22"/>
                <w:szCs w:val="22"/>
              </w:rPr>
              <w:t xml:space="preserve"> и (или) </w:t>
            </w:r>
            <w:r w:rsidRPr="00B71EEB">
              <w:rPr>
                <w:rFonts w:ascii="Times New Roman" w:hAnsi="Times New Roman" w:cs="Times New Roman"/>
                <w:i/>
                <w:iCs/>
                <w:color w:val="000000" w:themeColor="text1"/>
                <w:sz w:val="22"/>
                <w:szCs w:val="22"/>
              </w:rPr>
              <w:t xml:space="preserve">условиях дневного стационара </w:t>
            </w:r>
            <w:r w:rsidRPr="00B71EEB">
              <w:rPr>
                <w:rFonts w:ascii="Times New Roman" w:hAnsi="Times New Roman" w:cs="Times New Roman"/>
                <w:color w:val="000000" w:themeColor="text1"/>
                <w:sz w:val="22"/>
                <w:szCs w:val="22"/>
              </w:rPr>
              <w:t xml:space="preserve">и (или) </w:t>
            </w:r>
            <w:r w:rsidRPr="00B71EEB">
              <w:rPr>
                <w:rFonts w:ascii="Times New Roman" w:hAnsi="Times New Roman" w:cs="Times New Roman"/>
                <w:i/>
                <w:iCs/>
                <w:color w:val="000000" w:themeColor="text1"/>
                <w:sz w:val="22"/>
                <w:szCs w:val="22"/>
              </w:rPr>
              <w:t>специализированной медицинской помощи в условиях дневного стационара</w:t>
            </w:r>
            <w:r w:rsidRPr="00B71EEB">
              <w:rPr>
                <w:rFonts w:ascii="Times New Roman" w:hAnsi="Times New Roman" w:cs="Times New Roman"/>
                <w:i/>
                <w:iCs/>
                <w:color w:val="000000" w:themeColor="text1"/>
              </w:rPr>
              <w:t xml:space="preserve"> </w:t>
            </w:r>
            <w:r w:rsidRPr="00B71EEB">
              <w:rPr>
                <w:rFonts w:ascii="Times New Roman" w:hAnsi="Times New Roman" w:cs="Times New Roman"/>
                <w:color w:val="000000" w:themeColor="text1"/>
                <w:sz w:val="22"/>
                <w:szCs w:val="22"/>
              </w:rPr>
              <w:t xml:space="preserve">по: </w:t>
            </w:r>
            <w:r w:rsidRPr="00B71EEB">
              <w:rPr>
                <w:rFonts w:ascii="Times New Roman" w:hAnsi="Times New Roman" w:cs="Times New Roman"/>
                <w:sz w:val="22"/>
                <w:szCs w:val="22"/>
              </w:rPr>
              <w:t>рентгенологии; организации здравоохранения и общественному здоровью, эпидемиологии;</w:t>
            </w:r>
          </w:p>
          <w:p w14:paraId="1ACB46E5" w14:textId="115D28F7" w:rsidR="00333E26" w:rsidRPr="00B71EEB" w:rsidRDefault="00333E26" w:rsidP="00C86F34">
            <w:pPr>
              <w:pStyle w:val="HTML"/>
              <w:widowControl w:val="0"/>
              <w:spacing w:after="120"/>
              <w:jc w:val="both"/>
              <w:rPr>
                <w:rFonts w:ascii="Times New Roman" w:hAnsi="Times New Roman" w:cs="Times New Roman"/>
                <w:sz w:val="22"/>
                <w:szCs w:val="22"/>
              </w:rPr>
            </w:pPr>
            <w:r w:rsidRPr="00B71EEB">
              <w:rPr>
                <w:rFonts w:ascii="Times New Roman" w:hAnsi="Times New Roman" w:cs="Times New Roman"/>
                <w:sz w:val="22"/>
                <w:szCs w:val="22"/>
              </w:rPr>
              <w:t>2) наличие в структуре</w:t>
            </w:r>
            <w:r w:rsidR="001E7E20">
              <w:rPr>
                <w:rFonts w:ascii="Times New Roman" w:hAnsi="Times New Roman" w:cs="Times New Roman"/>
                <w:sz w:val="22"/>
                <w:szCs w:val="22"/>
              </w:rPr>
              <w:t xml:space="preserve"> </w:t>
            </w:r>
            <w:r w:rsidRPr="00B71EEB">
              <w:rPr>
                <w:rFonts w:ascii="Times New Roman" w:hAnsi="Times New Roman" w:cs="Times New Roman"/>
                <w:sz w:val="22"/>
                <w:szCs w:val="22"/>
              </w:rPr>
              <w:t>кабинета рентгеновского стоматологического.</w:t>
            </w:r>
          </w:p>
          <w:p w14:paraId="189A392A" w14:textId="62DDC40B" w:rsidR="00E168F7" w:rsidRPr="00B71EEB" w:rsidRDefault="00F8540B" w:rsidP="00805C13">
            <w:pPr>
              <w:pStyle w:val="HTML"/>
              <w:widowControl w:val="0"/>
              <w:jc w:val="both"/>
              <w:rPr>
                <w:rFonts w:ascii="Times New Roman" w:hAnsi="Times New Roman" w:cs="Times New Roman"/>
                <w:color w:val="000000" w:themeColor="text1"/>
                <w:sz w:val="22"/>
                <w:szCs w:val="22"/>
              </w:rPr>
            </w:pPr>
            <w:r w:rsidRPr="00B71EEB">
              <w:rPr>
                <w:rFonts w:ascii="Times New Roman" w:hAnsi="Times New Roman" w:cs="Times New Roman"/>
                <w:sz w:val="22"/>
                <w:szCs w:val="22"/>
              </w:rPr>
              <w:t>4</w:t>
            </w:r>
            <w:r w:rsidR="00AE64DB" w:rsidRPr="00B71EEB">
              <w:rPr>
                <w:rFonts w:ascii="Times New Roman" w:hAnsi="Times New Roman" w:cs="Times New Roman"/>
                <w:sz w:val="22"/>
                <w:szCs w:val="22"/>
              </w:rPr>
              <w:t>.</w:t>
            </w:r>
            <w:r w:rsidR="00906F0F" w:rsidRPr="00B71EEB">
              <w:rPr>
                <w:rFonts w:ascii="Times New Roman" w:hAnsi="Times New Roman" w:cs="Times New Roman"/>
                <w:color w:val="000000" w:themeColor="text1"/>
                <w:sz w:val="22"/>
                <w:szCs w:val="22"/>
              </w:rPr>
              <w:t> </w:t>
            </w:r>
            <w:r w:rsidR="00390AC1" w:rsidRPr="00B71EEB">
              <w:rPr>
                <w:rFonts w:ascii="Times New Roman" w:hAnsi="Times New Roman" w:cs="Times New Roman"/>
                <w:color w:val="000000" w:themeColor="text1"/>
                <w:sz w:val="22"/>
                <w:szCs w:val="22"/>
              </w:rPr>
              <w:t>Осуществление медицинской деятельности, предусматривающей</w:t>
            </w:r>
            <w:r w:rsidR="00E168F7" w:rsidRPr="00B71EEB">
              <w:rPr>
                <w:rFonts w:ascii="Times New Roman" w:hAnsi="Times New Roman" w:cs="Times New Roman"/>
                <w:color w:val="000000" w:themeColor="text1"/>
                <w:sz w:val="22"/>
                <w:szCs w:val="22"/>
              </w:rPr>
              <w:t>:</w:t>
            </w:r>
          </w:p>
          <w:p w14:paraId="3DC58027" w14:textId="4E8BA25E" w:rsidR="001639F8" w:rsidRPr="00B71EEB" w:rsidRDefault="001639F8" w:rsidP="00AC571F">
            <w:pPr>
              <w:pStyle w:val="HTML"/>
              <w:widowControl w:val="0"/>
              <w:jc w:val="both"/>
              <w:rPr>
                <w:rFonts w:ascii="Times New Roman" w:hAnsi="Times New Roman" w:cs="Times New Roman"/>
                <w:sz w:val="22"/>
                <w:szCs w:val="22"/>
              </w:rPr>
            </w:pPr>
            <w:proofErr w:type="gramStart"/>
            <w:r w:rsidRPr="00B71EEB">
              <w:rPr>
                <w:rFonts w:ascii="Times New Roman" w:hAnsi="Times New Roman" w:cs="Times New Roman"/>
                <w:color w:val="000000" w:themeColor="text1"/>
                <w:sz w:val="22"/>
                <w:szCs w:val="22"/>
              </w:rPr>
              <w:t xml:space="preserve">1) организацию и выполнение работ (услуг) при оказании </w:t>
            </w:r>
            <w:r w:rsidRPr="00B71EEB">
              <w:rPr>
                <w:rFonts w:ascii="Times New Roman" w:hAnsi="Times New Roman" w:cs="Times New Roman"/>
                <w:i/>
                <w:iCs/>
                <w:color w:val="000000" w:themeColor="text1"/>
                <w:sz w:val="22"/>
                <w:szCs w:val="22"/>
              </w:rPr>
              <w:t>специализированной медицинской помощи в стационарных условиях</w:t>
            </w:r>
            <w:r w:rsidRPr="00B71EEB">
              <w:rPr>
                <w:rFonts w:ascii="Times New Roman" w:hAnsi="Times New Roman" w:cs="Times New Roman"/>
                <w:color w:val="000000" w:themeColor="text1"/>
                <w:sz w:val="22"/>
                <w:szCs w:val="22"/>
              </w:rPr>
              <w:t xml:space="preserve"> по: </w:t>
            </w:r>
            <w:r w:rsidRPr="00B71EEB">
              <w:rPr>
                <w:rFonts w:ascii="Times New Roman" w:hAnsi="Times New Roman" w:cs="Times New Roman"/>
                <w:sz w:val="22"/>
                <w:szCs w:val="22"/>
              </w:rPr>
              <w:t>рентгенологии; анестезиологии и реаниматологии; гастроэнтерологии; кардиологии; неврологии; нефрологии;</w:t>
            </w:r>
            <w:r w:rsidR="00A977C1" w:rsidRPr="00B71EEB">
              <w:rPr>
                <w:rFonts w:ascii="Times New Roman" w:hAnsi="Times New Roman" w:cs="Times New Roman"/>
                <w:sz w:val="22"/>
                <w:szCs w:val="22"/>
              </w:rPr>
              <w:t xml:space="preserve"> онкологии;</w:t>
            </w:r>
            <w:r w:rsidRPr="00B71EEB">
              <w:rPr>
                <w:rFonts w:ascii="Times New Roman" w:hAnsi="Times New Roman" w:cs="Times New Roman"/>
                <w:sz w:val="22"/>
                <w:szCs w:val="22"/>
              </w:rPr>
              <w:t xml:space="preserve"> оториноларингологии (за исключением </w:t>
            </w:r>
            <w:proofErr w:type="spellStart"/>
            <w:r w:rsidRPr="00B71EEB">
              <w:rPr>
                <w:rFonts w:ascii="Times New Roman" w:hAnsi="Times New Roman" w:cs="Times New Roman"/>
                <w:sz w:val="22"/>
                <w:szCs w:val="22"/>
              </w:rPr>
              <w:t>кохлеарной</w:t>
            </w:r>
            <w:proofErr w:type="spellEnd"/>
            <w:r w:rsidRPr="00B71EEB">
              <w:rPr>
                <w:rFonts w:ascii="Times New Roman" w:hAnsi="Times New Roman" w:cs="Times New Roman"/>
                <w:sz w:val="22"/>
                <w:szCs w:val="22"/>
              </w:rPr>
              <w:t xml:space="preserve"> имплантации); пульмонологии; ревматологии; терапии; торакальной хирургии; хирургии; челюстно-лицевой хирургии; организации здравоохранения и общественному здоровью, эпидемиологии;</w:t>
            </w:r>
            <w:proofErr w:type="gramEnd"/>
          </w:p>
          <w:p w14:paraId="29539C92" w14:textId="77777777" w:rsidR="0071669E" w:rsidRPr="00B71EEB" w:rsidRDefault="006121C3" w:rsidP="00C86F34">
            <w:pPr>
              <w:pStyle w:val="HTML"/>
              <w:widowControl w:val="0"/>
              <w:spacing w:after="120"/>
              <w:jc w:val="both"/>
              <w:rPr>
                <w:rFonts w:ascii="Times New Roman" w:hAnsi="Times New Roman" w:cs="Times New Roman"/>
                <w:color w:val="000000" w:themeColor="text1"/>
                <w:sz w:val="22"/>
                <w:szCs w:val="22"/>
              </w:rPr>
            </w:pPr>
            <w:r w:rsidRPr="00B71EEB">
              <w:rPr>
                <w:rFonts w:ascii="Times New Roman" w:hAnsi="Times New Roman" w:cs="Times New Roman"/>
                <w:sz w:val="22"/>
                <w:szCs w:val="22"/>
              </w:rPr>
              <w:t>2</w:t>
            </w:r>
            <w:r w:rsidR="00B25904" w:rsidRPr="00B71EEB">
              <w:rPr>
                <w:rFonts w:ascii="Times New Roman" w:hAnsi="Times New Roman" w:cs="Times New Roman"/>
                <w:sz w:val="22"/>
                <w:szCs w:val="22"/>
              </w:rPr>
              <w:t>) </w:t>
            </w:r>
            <w:r w:rsidR="009A20BB" w:rsidRPr="00B71EEB">
              <w:rPr>
                <w:rFonts w:ascii="Times New Roman" w:hAnsi="Times New Roman" w:cs="Times New Roman"/>
                <w:sz w:val="22"/>
                <w:szCs w:val="22"/>
              </w:rPr>
              <w:t xml:space="preserve">наличие в структуре: рентгеновского кабинета; </w:t>
            </w:r>
            <w:r w:rsidR="00B25904" w:rsidRPr="00B71EEB">
              <w:rPr>
                <w:rFonts w:ascii="Times New Roman" w:hAnsi="Times New Roman" w:cs="Times New Roman"/>
                <w:sz w:val="22"/>
                <w:szCs w:val="22"/>
              </w:rPr>
              <w:t>кабинета рентген</w:t>
            </w:r>
            <w:r w:rsidR="0025666D" w:rsidRPr="00B71EEB">
              <w:rPr>
                <w:rFonts w:ascii="Times New Roman" w:hAnsi="Times New Roman" w:cs="Times New Roman"/>
                <w:sz w:val="22"/>
                <w:szCs w:val="22"/>
              </w:rPr>
              <w:t>овской компьютерной томографии</w:t>
            </w:r>
            <w:r w:rsidR="0071669E" w:rsidRPr="00B71EEB">
              <w:rPr>
                <w:rFonts w:ascii="Times New Roman" w:hAnsi="Times New Roman" w:cs="Times New Roman"/>
                <w:color w:val="000000" w:themeColor="text1"/>
                <w:sz w:val="22"/>
                <w:szCs w:val="22"/>
              </w:rPr>
              <w:t>.</w:t>
            </w:r>
          </w:p>
          <w:p w14:paraId="07AA4FE1" w14:textId="7FCFD7BE" w:rsidR="00F8540B" w:rsidRPr="00B71EEB" w:rsidRDefault="00F8540B" w:rsidP="00F8540B">
            <w:pPr>
              <w:pStyle w:val="HTML"/>
              <w:widowControl w:val="0"/>
              <w:jc w:val="both"/>
              <w:rPr>
                <w:rFonts w:ascii="Times New Roman" w:hAnsi="Times New Roman" w:cs="Times New Roman"/>
                <w:color w:val="000000" w:themeColor="text1"/>
                <w:sz w:val="22"/>
                <w:szCs w:val="22"/>
              </w:rPr>
            </w:pPr>
            <w:r w:rsidRPr="00B71EEB">
              <w:rPr>
                <w:rFonts w:ascii="Times New Roman" w:hAnsi="Times New Roman" w:cs="Times New Roman"/>
                <w:sz w:val="22"/>
                <w:szCs w:val="22"/>
              </w:rPr>
              <w:t>5.</w:t>
            </w:r>
            <w:r w:rsidRPr="00B71EEB">
              <w:rPr>
                <w:rFonts w:ascii="Times New Roman" w:hAnsi="Times New Roman" w:cs="Times New Roman"/>
                <w:color w:val="000000" w:themeColor="text1"/>
                <w:sz w:val="22"/>
                <w:szCs w:val="22"/>
              </w:rPr>
              <w:t> Осуществление медицинской деятельности, предусматривающей:</w:t>
            </w:r>
          </w:p>
          <w:p w14:paraId="5885B3F5" w14:textId="7EEBA92C" w:rsidR="003C2B19" w:rsidRPr="00B71EEB" w:rsidRDefault="00F8540B" w:rsidP="003C2B19">
            <w:pPr>
              <w:pStyle w:val="HTML"/>
              <w:widowControl w:val="0"/>
              <w:jc w:val="both"/>
              <w:rPr>
                <w:rFonts w:ascii="Times New Roman" w:hAnsi="Times New Roman" w:cs="Times New Roman"/>
                <w:color w:val="000000"/>
                <w:sz w:val="22"/>
                <w:szCs w:val="22"/>
                <w:shd w:val="clear" w:color="auto" w:fill="FFFFFF"/>
              </w:rPr>
            </w:pPr>
            <w:r w:rsidRPr="00B71EEB">
              <w:rPr>
                <w:rFonts w:ascii="Times New Roman" w:hAnsi="Times New Roman" w:cs="Times New Roman"/>
                <w:color w:val="000000" w:themeColor="text1"/>
                <w:sz w:val="22"/>
                <w:szCs w:val="22"/>
              </w:rPr>
              <w:t xml:space="preserve">1) организацию и выполнение работ (услуг) при оказании </w:t>
            </w:r>
            <w:r w:rsidRPr="00B71EEB">
              <w:rPr>
                <w:rFonts w:ascii="Times New Roman" w:hAnsi="Times New Roman" w:cs="Times New Roman"/>
                <w:i/>
                <w:iCs/>
                <w:color w:val="000000" w:themeColor="text1"/>
                <w:sz w:val="22"/>
                <w:szCs w:val="22"/>
              </w:rPr>
              <w:t>специализированной медицинской помощи в стационарных условиях</w:t>
            </w:r>
            <w:r w:rsidRPr="00B71EEB">
              <w:rPr>
                <w:rFonts w:ascii="Times New Roman" w:hAnsi="Times New Roman" w:cs="Times New Roman"/>
                <w:color w:val="000000" w:themeColor="text1"/>
                <w:sz w:val="22"/>
                <w:szCs w:val="22"/>
              </w:rPr>
              <w:t xml:space="preserve"> по: </w:t>
            </w:r>
            <w:r w:rsidRPr="00B71EEB">
              <w:rPr>
                <w:rFonts w:ascii="Times New Roman" w:hAnsi="Times New Roman" w:cs="Times New Roman"/>
                <w:sz w:val="22"/>
                <w:szCs w:val="22"/>
              </w:rPr>
              <w:t xml:space="preserve">педиатрии; </w:t>
            </w:r>
            <w:r w:rsidR="00A977C1" w:rsidRPr="00B71EEB">
              <w:rPr>
                <w:rFonts w:ascii="Times New Roman" w:hAnsi="Times New Roman" w:cs="Times New Roman"/>
                <w:sz w:val="22"/>
                <w:szCs w:val="22"/>
              </w:rPr>
              <w:t xml:space="preserve">детской кардиологии; </w:t>
            </w:r>
            <w:r w:rsidR="00A977C1" w:rsidRPr="00B71EEB">
              <w:rPr>
                <w:rFonts w:ascii="Times New Roman" w:hAnsi="Times New Roman" w:cs="Times New Roman"/>
                <w:color w:val="000000"/>
                <w:sz w:val="22"/>
                <w:szCs w:val="22"/>
                <w:shd w:val="clear" w:color="auto" w:fill="FFFFFF"/>
              </w:rPr>
              <w:t>детской онкологии;</w:t>
            </w:r>
            <w:r w:rsidR="003C2B19" w:rsidRPr="00B71EEB">
              <w:rPr>
                <w:rFonts w:ascii="Times New Roman" w:hAnsi="Times New Roman" w:cs="Times New Roman"/>
                <w:color w:val="000000"/>
                <w:sz w:val="22"/>
                <w:szCs w:val="22"/>
                <w:shd w:val="clear" w:color="auto" w:fill="FFFFFF"/>
              </w:rPr>
              <w:t xml:space="preserve"> </w:t>
            </w:r>
            <w:r w:rsidR="00C86F34" w:rsidRPr="00B71EEB">
              <w:rPr>
                <w:rFonts w:ascii="Times New Roman" w:hAnsi="Times New Roman" w:cs="Times New Roman"/>
                <w:color w:val="000000"/>
                <w:sz w:val="22"/>
                <w:szCs w:val="22"/>
                <w:shd w:val="clear" w:color="auto" w:fill="FFFFFF"/>
              </w:rPr>
              <w:t xml:space="preserve">детской урологии-андрологии; </w:t>
            </w:r>
            <w:r w:rsidR="003C2B19" w:rsidRPr="00B71EEB">
              <w:rPr>
                <w:rFonts w:ascii="Times New Roman" w:hAnsi="Times New Roman" w:cs="Times New Roman"/>
                <w:color w:val="000000"/>
                <w:sz w:val="22"/>
                <w:szCs w:val="22"/>
                <w:shd w:val="clear" w:color="auto" w:fill="FFFFFF"/>
              </w:rPr>
              <w:t>детской хирургии</w:t>
            </w:r>
            <w:r w:rsidR="00C86F34" w:rsidRPr="00B71EEB">
              <w:rPr>
                <w:rFonts w:ascii="Times New Roman" w:hAnsi="Times New Roman" w:cs="Times New Roman"/>
                <w:color w:val="000000"/>
                <w:sz w:val="22"/>
                <w:szCs w:val="22"/>
                <w:shd w:val="clear" w:color="auto" w:fill="FFFFFF"/>
              </w:rPr>
              <w:t>;</w:t>
            </w:r>
            <w:r w:rsidR="003C2B19" w:rsidRPr="00B71EEB">
              <w:rPr>
                <w:rFonts w:ascii="Times New Roman" w:hAnsi="Times New Roman" w:cs="Times New Roman"/>
                <w:color w:val="000000"/>
                <w:sz w:val="22"/>
                <w:szCs w:val="22"/>
                <w:shd w:val="clear" w:color="auto" w:fill="FFFFFF"/>
              </w:rPr>
              <w:t xml:space="preserve"> детской эндокринологии;</w:t>
            </w:r>
          </w:p>
          <w:p w14:paraId="7DF0009D" w14:textId="643ECE85" w:rsidR="00F8540B" w:rsidRPr="00B71EEB" w:rsidRDefault="00F8540B" w:rsidP="003C2B19">
            <w:pPr>
              <w:pStyle w:val="HTML"/>
              <w:widowControl w:val="0"/>
              <w:jc w:val="both"/>
              <w:rPr>
                <w:rFonts w:ascii="Times New Roman" w:hAnsi="Times New Roman" w:cs="Times New Roman"/>
                <w:sz w:val="22"/>
                <w:szCs w:val="22"/>
              </w:rPr>
            </w:pPr>
            <w:r w:rsidRPr="00B71EEB">
              <w:rPr>
                <w:rFonts w:ascii="Times New Roman" w:hAnsi="Times New Roman" w:cs="Times New Roman"/>
                <w:sz w:val="22"/>
                <w:szCs w:val="22"/>
              </w:rPr>
              <w:t>2) наличие в структуре: рентгеновского кабинета; кабинета рентгеновской компьютерной томографии</w:t>
            </w:r>
            <w:r w:rsidRPr="00B71EEB">
              <w:rPr>
                <w:rFonts w:ascii="Times New Roman" w:hAnsi="Times New Roman" w:cs="Times New Roman"/>
                <w:color w:val="000000" w:themeColor="text1"/>
                <w:sz w:val="22"/>
                <w:szCs w:val="22"/>
              </w:rPr>
              <w:t>.</w:t>
            </w:r>
          </w:p>
        </w:tc>
      </w:tr>
      <w:tr w:rsidR="002C4F46" w:rsidRPr="00B71EEB" w14:paraId="06133265" w14:textId="77777777" w:rsidTr="00805C13">
        <w:trPr>
          <w:trHeight w:val="63"/>
        </w:trPr>
        <w:tc>
          <w:tcPr>
            <w:tcW w:w="10201" w:type="dxa"/>
            <w:gridSpan w:val="2"/>
          </w:tcPr>
          <w:p w14:paraId="7DD5971D" w14:textId="6B361827" w:rsidR="002C4F46" w:rsidRPr="00B71EEB" w:rsidRDefault="005936A4" w:rsidP="00971406">
            <w:pPr>
              <w:tabs>
                <w:tab w:val="left" w:pos="567"/>
                <w:tab w:val="left" w:pos="709"/>
              </w:tabs>
              <w:autoSpaceDE w:val="0"/>
              <w:autoSpaceDN w:val="0"/>
              <w:adjustRightInd w:val="0"/>
              <w:jc w:val="center"/>
              <w:rPr>
                <w:rFonts w:ascii="Times New Roman" w:hAnsi="Times New Roman" w:cs="Times New Roman"/>
                <w:color w:val="000000" w:themeColor="text1"/>
              </w:rPr>
            </w:pPr>
            <w:r w:rsidRPr="00B71EEB">
              <w:rPr>
                <w:rFonts w:ascii="Times New Roman" w:hAnsi="Times New Roman" w:cs="Times New Roman"/>
                <w:color w:val="000000" w:themeColor="text1"/>
              </w:rPr>
              <w:t>Модуль 2. Частные вопросы лучевой диагностики</w:t>
            </w:r>
          </w:p>
        </w:tc>
      </w:tr>
      <w:tr w:rsidR="001E02AE" w:rsidRPr="00B71EEB" w14:paraId="06D97C11" w14:textId="77777777" w:rsidTr="00805C13">
        <w:tc>
          <w:tcPr>
            <w:tcW w:w="2710" w:type="dxa"/>
          </w:tcPr>
          <w:p w14:paraId="0FEE1765" w14:textId="08E9C591" w:rsidR="001E02AE" w:rsidRPr="00B71EEB" w:rsidRDefault="001E02AE" w:rsidP="00805C13">
            <w:pPr>
              <w:tabs>
                <w:tab w:val="left" w:pos="567"/>
                <w:tab w:val="left" w:pos="993"/>
              </w:tabs>
              <w:autoSpaceDE w:val="0"/>
              <w:autoSpaceDN w:val="0"/>
              <w:adjustRightInd w:val="0"/>
              <w:rPr>
                <w:rFonts w:ascii="Times New Roman" w:hAnsi="Times New Roman" w:cs="Times New Roman"/>
                <w:color w:val="000000" w:themeColor="text1"/>
              </w:rPr>
            </w:pPr>
            <w:r w:rsidRPr="00B71EEB">
              <w:rPr>
                <w:rFonts w:ascii="Times New Roman" w:hAnsi="Times New Roman" w:cs="Times New Roman"/>
                <w:color w:val="000000" w:themeColor="text1"/>
              </w:rPr>
              <w:t>Темы, предусматривающие практическую подготовку</w:t>
            </w:r>
          </w:p>
        </w:tc>
        <w:tc>
          <w:tcPr>
            <w:tcW w:w="7491" w:type="dxa"/>
          </w:tcPr>
          <w:p w14:paraId="14F30308" w14:textId="77777777" w:rsidR="003C2B19" w:rsidRPr="00B71EEB" w:rsidRDefault="003C2B19" w:rsidP="003C2B19">
            <w:pPr>
              <w:pStyle w:val="HTML"/>
              <w:widowControl w:val="0"/>
              <w:jc w:val="both"/>
              <w:rPr>
                <w:rFonts w:ascii="Times New Roman" w:hAnsi="Times New Roman" w:cs="Times New Roman"/>
                <w:color w:val="000000" w:themeColor="text1"/>
                <w:sz w:val="22"/>
                <w:szCs w:val="22"/>
              </w:rPr>
            </w:pPr>
            <w:r w:rsidRPr="00B71EEB">
              <w:rPr>
                <w:rFonts w:ascii="Times New Roman" w:hAnsi="Times New Roman" w:cs="Times New Roman"/>
                <w:color w:val="000000" w:themeColor="text1"/>
                <w:sz w:val="22"/>
                <w:szCs w:val="22"/>
              </w:rPr>
              <w:t>1. Осуществление медицинской деятельности, предусматривающей:</w:t>
            </w:r>
          </w:p>
          <w:p w14:paraId="49C80027" w14:textId="77777777" w:rsidR="003C2B19" w:rsidRPr="00B71EEB" w:rsidRDefault="003C2B19" w:rsidP="003C2B19">
            <w:pPr>
              <w:pStyle w:val="HTML"/>
              <w:widowControl w:val="0"/>
              <w:jc w:val="both"/>
              <w:rPr>
                <w:rFonts w:ascii="Times New Roman" w:hAnsi="Times New Roman" w:cs="Times New Roman"/>
                <w:sz w:val="22"/>
                <w:szCs w:val="22"/>
              </w:rPr>
            </w:pPr>
            <w:r w:rsidRPr="00B71EEB">
              <w:rPr>
                <w:rFonts w:ascii="Times New Roman" w:hAnsi="Times New Roman" w:cs="Times New Roman"/>
                <w:color w:val="000000" w:themeColor="text1"/>
                <w:sz w:val="22"/>
                <w:szCs w:val="22"/>
              </w:rPr>
              <w:t xml:space="preserve">1) организацию и выполнение работ (услуг) при оказании </w:t>
            </w:r>
            <w:r w:rsidRPr="00B71EEB">
              <w:rPr>
                <w:rFonts w:ascii="Times New Roman" w:hAnsi="Times New Roman" w:cs="Times New Roman"/>
                <w:i/>
                <w:iCs/>
                <w:color w:val="000000" w:themeColor="text1"/>
                <w:sz w:val="22"/>
                <w:szCs w:val="22"/>
              </w:rPr>
              <w:t>первичной</w:t>
            </w:r>
            <w:r w:rsidRPr="00B71EEB">
              <w:rPr>
                <w:rFonts w:ascii="Times New Roman" w:hAnsi="Times New Roman" w:cs="Times New Roman"/>
                <w:color w:val="000000" w:themeColor="text1"/>
                <w:sz w:val="22"/>
                <w:szCs w:val="22"/>
              </w:rPr>
              <w:t xml:space="preserve"> </w:t>
            </w:r>
            <w:r w:rsidRPr="00B71EEB">
              <w:rPr>
                <w:rFonts w:ascii="Times New Roman" w:hAnsi="Times New Roman" w:cs="Times New Roman"/>
                <w:i/>
                <w:iCs/>
                <w:color w:val="000000" w:themeColor="text1"/>
                <w:sz w:val="22"/>
                <w:szCs w:val="22"/>
              </w:rPr>
              <w:t>специализированной медико-санитарной помощи в амбулаторных условиях</w:t>
            </w:r>
            <w:r w:rsidRPr="00B71EEB">
              <w:rPr>
                <w:rFonts w:ascii="Times New Roman" w:hAnsi="Times New Roman" w:cs="Times New Roman"/>
                <w:color w:val="000000" w:themeColor="text1"/>
                <w:sz w:val="22"/>
                <w:szCs w:val="22"/>
              </w:rPr>
              <w:t xml:space="preserve"> и (или) </w:t>
            </w:r>
            <w:r w:rsidRPr="00B71EEB">
              <w:rPr>
                <w:rFonts w:ascii="Times New Roman" w:hAnsi="Times New Roman" w:cs="Times New Roman"/>
                <w:i/>
                <w:iCs/>
                <w:color w:val="000000" w:themeColor="text1"/>
                <w:sz w:val="22"/>
                <w:szCs w:val="22"/>
              </w:rPr>
              <w:t xml:space="preserve">условиях дневного стационара </w:t>
            </w:r>
            <w:r w:rsidRPr="00B71EEB">
              <w:rPr>
                <w:rFonts w:ascii="Times New Roman" w:hAnsi="Times New Roman" w:cs="Times New Roman"/>
                <w:color w:val="000000" w:themeColor="text1"/>
                <w:sz w:val="22"/>
                <w:szCs w:val="22"/>
              </w:rPr>
              <w:t xml:space="preserve">и (или) </w:t>
            </w:r>
            <w:r w:rsidRPr="00B71EEB">
              <w:rPr>
                <w:rFonts w:ascii="Times New Roman" w:hAnsi="Times New Roman" w:cs="Times New Roman"/>
                <w:i/>
                <w:iCs/>
                <w:color w:val="000000" w:themeColor="text1"/>
                <w:sz w:val="22"/>
                <w:szCs w:val="22"/>
              </w:rPr>
              <w:t>специализированной медицинской помощи в условиях дневного стационара</w:t>
            </w:r>
            <w:r w:rsidRPr="00B71EEB">
              <w:rPr>
                <w:rFonts w:ascii="Times New Roman" w:hAnsi="Times New Roman" w:cs="Times New Roman"/>
                <w:i/>
                <w:iCs/>
                <w:color w:val="000000" w:themeColor="text1"/>
              </w:rPr>
              <w:t xml:space="preserve"> </w:t>
            </w:r>
            <w:r w:rsidRPr="00B71EEB">
              <w:rPr>
                <w:rFonts w:ascii="Times New Roman" w:hAnsi="Times New Roman" w:cs="Times New Roman"/>
                <w:color w:val="000000" w:themeColor="text1"/>
                <w:sz w:val="22"/>
                <w:szCs w:val="22"/>
              </w:rPr>
              <w:t xml:space="preserve">по: </w:t>
            </w:r>
            <w:r w:rsidRPr="00B71EEB">
              <w:rPr>
                <w:rFonts w:ascii="Times New Roman" w:hAnsi="Times New Roman" w:cs="Times New Roman"/>
                <w:sz w:val="22"/>
                <w:szCs w:val="22"/>
              </w:rPr>
              <w:t>рентгенологии; организации здравоохранения и общественному здоровью, эпидемиологии;</w:t>
            </w:r>
          </w:p>
          <w:p w14:paraId="18BAC57E" w14:textId="3DF942BA" w:rsidR="003C2B19" w:rsidRPr="00B71EEB" w:rsidRDefault="003C2B19" w:rsidP="003C2B19">
            <w:pPr>
              <w:pStyle w:val="HTML"/>
              <w:widowControl w:val="0"/>
              <w:spacing w:after="60"/>
              <w:jc w:val="both"/>
              <w:rPr>
                <w:rFonts w:ascii="Times New Roman" w:hAnsi="Times New Roman" w:cs="Times New Roman"/>
                <w:sz w:val="22"/>
                <w:szCs w:val="22"/>
              </w:rPr>
            </w:pPr>
            <w:r w:rsidRPr="00B71EEB">
              <w:rPr>
                <w:rFonts w:ascii="Times New Roman" w:hAnsi="Times New Roman" w:cs="Times New Roman"/>
                <w:sz w:val="22"/>
                <w:szCs w:val="22"/>
              </w:rPr>
              <w:t xml:space="preserve">2) наличие в структуре кабинета для рентгенографии легких </w:t>
            </w:r>
            <w:r w:rsidRPr="00B71EEB">
              <w:rPr>
                <w:rFonts w:ascii="Times New Roman" w:hAnsi="Times New Roman" w:cs="Times New Roman"/>
                <w:sz w:val="22"/>
                <w:szCs w:val="22"/>
              </w:rPr>
              <w:lastRenderedPageBreak/>
              <w:t>(флюорографии).</w:t>
            </w:r>
          </w:p>
          <w:p w14:paraId="503726C6" w14:textId="77777777" w:rsidR="003C2B19" w:rsidRPr="00B71EEB" w:rsidRDefault="003C2B19" w:rsidP="003C2B19">
            <w:pPr>
              <w:pStyle w:val="HTML"/>
              <w:widowControl w:val="0"/>
              <w:jc w:val="both"/>
              <w:rPr>
                <w:rFonts w:ascii="Times New Roman" w:hAnsi="Times New Roman" w:cs="Times New Roman"/>
                <w:color w:val="000000" w:themeColor="text1"/>
                <w:sz w:val="22"/>
                <w:szCs w:val="22"/>
              </w:rPr>
            </w:pPr>
            <w:r w:rsidRPr="00B71EEB">
              <w:rPr>
                <w:rFonts w:ascii="Times New Roman" w:hAnsi="Times New Roman" w:cs="Times New Roman"/>
                <w:color w:val="000000" w:themeColor="text1"/>
                <w:sz w:val="22"/>
                <w:szCs w:val="22"/>
              </w:rPr>
              <w:t>2. Осуществление медицинской деятельности, предусматривающей:</w:t>
            </w:r>
          </w:p>
          <w:p w14:paraId="6ED75604" w14:textId="77777777" w:rsidR="003C2B19" w:rsidRPr="00B71EEB" w:rsidRDefault="003C2B19" w:rsidP="003C2B19">
            <w:pPr>
              <w:pStyle w:val="HTML"/>
              <w:widowControl w:val="0"/>
              <w:jc w:val="both"/>
              <w:rPr>
                <w:rFonts w:ascii="Times New Roman" w:hAnsi="Times New Roman" w:cs="Times New Roman"/>
                <w:sz w:val="22"/>
                <w:szCs w:val="22"/>
              </w:rPr>
            </w:pPr>
            <w:r w:rsidRPr="00B71EEB">
              <w:rPr>
                <w:rFonts w:ascii="Times New Roman" w:hAnsi="Times New Roman" w:cs="Times New Roman"/>
                <w:color w:val="000000" w:themeColor="text1"/>
                <w:sz w:val="22"/>
                <w:szCs w:val="22"/>
              </w:rPr>
              <w:t xml:space="preserve">1) организацию и выполнение работ (услуг) при оказании </w:t>
            </w:r>
            <w:r w:rsidRPr="00B71EEB">
              <w:rPr>
                <w:rFonts w:ascii="Times New Roman" w:hAnsi="Times New Roman" w:cs="Times New Roman"/>
                <w:i/>
                <w:iCs/>
                <w:color w:val="000000" w:themeColor="text1"/>
                <w:sz w:val="22"/>
                <w:szCs w:val="22"/>
              </w:rPr>
              <w:t>первичной</w:t>
            </w:r>
            <w:r w:rsidRPr="00B71EEB">
              <w:rPr>
                <w:rFonts w:ascii="Times New Roman" w:hAnsi="Times New Roman" w:cs="Times New Roman"/>
                <w:color w:val="000000" w:themeColor="text1"/>
                <w:sz w:val="22"/>
                <w:szCs w:val="22"/>
              </w:rPr>
              <w:t xml:space="preserve"> </w:t>
            </w:r>
            <w:r w:rsidRPr="00B71EEB">
              <w:rPr>
                <w:rFonts w:ascii="Times New Roman" w:hAnsi="Times New Roman" w:cs="Times New Roman"/>
                <w:i/>
                <w:iCs/>
                <w:color w:val="000000" w:themeColor="text1"/>
                <w:sz w:val="22"/>
                <w:szCs w:val="22"/>
              </w:rPr>
              <w:t>специализированной медико-санитарной помощи в амбулаторных условиях</w:t>
            </w:r>
            <w:r w:rsidRPr="00B71EEB">
              <w:rPr>
                <w:rFonts w:ascii="Times New Roman" w:hAnsi="Times New Roman" w:cs="Times New Roman"/>
                <w:color w:val="000000" w:themeColor="text1"/>
                <w:sz w:val="22"/>
                <w:szCs w:val="22"/>
              </w:rPr>
              <w:t xml:space="preserve"> и (или) </w:t>
            </w:r>
            <w:r w:rsidRPr="00B71EEB">
              <w:rPr>
                <w:rFonts w:ascii="Times New Roman" w:hAnsi="Times New Roman" w:cs="Times New Roman"/>
                <w:i/>
                <w:iCs/>
                <w:color w:val="000000" w:themeColor="text1"/>
                <w:sz w:val="22"/>
                <w:szCs w:val="22"/>
              </w:rPr>
              <w:t xml:space="preserve">условиях дневного стационара </w:t>
            </w:r>
            <w:r w:rsidRPr="00B71EEB">
              <w:rPr>
                <w:rFonts w:ascii="Times New Roman" w:hAnsi="Times New Roman" w:cs="Times New Roman"/>
                <w:color w:val="000000" w:themeColor="text1"/>
                <w:sz w:val="22"/>
                <w:szCs w:val="22"/>
              </w:rPr>
              <w:t xml:space="preserve">и (или) </w:t>
            </w:r>
            <w:r w:rsidRPr="00B71EEB">
              <w:rPr>
                <w:rFonts w:ascii="Times New Roman" w:hAnsi="Times New Roman" w:cs="Times New Roman"/>
                <w:i/>
                <w:iCs/>
                <w:color w:val="000000" w:themeColor="text1"/>
                <w:sz w:val="22"/>
                <w:szCs w:val="22"/>
              </w:rPr>
              <w:t>специализированной медицинской помощи в условиях дневного стационара</w:t>
            </w:r>
            <w:r w:rsidRPr="00B71EEB">
              <w:rPr>
                <w:rFonts w:ascii="Times New Roman" w:hAnsi="Times New Roman" w:cs="Times New Roman"/>
                <w:i/>
                <w:iCs/>
                <w:color w:val="000000" w:themeColor="text1"/>
              </w:rPr>
              <w:t xml:space="preserve"> </w:t>
            </w:r>
            <w:r w:rsidRPr="00B71EEB">
              <w:rPr>
                <w:rFonts w:ascii="Times New Roman" w:hAnsi="Times New Roman" w:cs="Times New Roman"/>
                <w:color w:val="000000" w:themeColor="text1"/>
                <w:sz w:val="22"/>
                <w:szCs w:val="22"/>
              </w:rPr>
              <w:t xml:space="preserve">по: </w:t>
            </w:r>
            <w:r w:rsidRPr="00B71EEB">
              <w:rPr>
                <w:rFonts w:ascii="Times New Roman" w:hAnsi="Times New Roman" w:cs="Times New Roman"/>
                <w:sz w:val="22"/>
                <w:szCs w:val="22"/>
              </w:rPr>
              <w:t>рентгенологии; организации здравоохранения и общественному здоровью, эпидемиологии;</w:t>
            </w:r>
          </w:p>
          <w:p w14:paraId="560BBA5C" w14:textId="77777777" w:rsidR="003C2B19" w:rsidRPr="00B71EEB" w:rsidRDefault="003C2B19" w:rsidP="00C86F34">
            <w:pPr>
              <w:pStyle w:val="HTML"/>
              <w:widowControl w:val="0"/>
              <w:spacing w:after="120"/>
              <w:jc w:val="both"/>
              <w:rPr>
                <w:rFonts w:ascii="Times New Roman" w:hAnsi="Times New Roman" w:cs="Times New Roman"/>
                <w:sz w:val="22"/>
                <w:szCs w:val="22"/>
              </w:rPr>
            </w:pPr>
            <w:r w:rsidRPr="00B71EEB">
              <w:rPr>
                <w:rFonts w:ascii="Times New Roman" w:hAnsi="Times New Roman" w:cs="Times New Roman"/>
                <w:sz w:val="22"/>
                <w:szCs w:val="22"/>
              </w:rPr>
              <w:t xml:space="preserve">2) наличие в структуре кабинета рентгеновского </w:t>
            </w:r>
            <w:proofErr w:type="spellStart"/>
            <w:r w:rsidRPr="00B71EEB">
              <w:rPr>
                <w:rFonts w:ascii="Times New Roman" w:hAnsi="Times New Roman" w:cs="Times New Roman"/>
                <w:sz w:val="22"/>
                <w:szCs w:val="22"/>
              </w:rPr>
              <w:t>маммографического</w:t>
            </w:r>
            <w:proofErr w:type="spellEnd"/>
            <w:r w:rsidRPr="00B71EEB">
              <w:rPr>
                <w:rFonts w:ascii="Times New Roman" w:hAnsi="Times New Roman" w:cs="Times New Roman"/>
                <w:sz w:val="22"/>
                <w:szCs w:val="22"/>
              </w:rPr>
              <w:t>.</w:t>
            </w:r>
          </w:p>
          <w:p w14:paraId="1AF92C46" w14:textId="77777777" w:rsidR="003C2B19" w:rsidRPr="00B71EEB" w:rsidRDefault="003C2B19" w:rsidP="003C2B19">
            <w:pPr>
              <w:pStyle w:val="HTML"/>
              <w:widowControl w:val="0"/>
              <w:jc w:val="both"/>
              <w:rPr>
                <w:rFonts w:ascii="Times New Roman" w:hAnsi="Times New Roman" w:cs="Times New Roman"/>
                <w:color w:val="000000" w:themeColor="text1"/>
                <w:sz w:val="22"/>
                <w:szCs w:val="22"/>
              </w:rPr>
            </w:pPr>
            <w:r w:rsidRPr="00B71EEB">
              <w:rPr>
                <w:rFonts w:ascii="Times New Roman" w:hAnsi="Times New Roman" w:cs="Times New Roman"/>
                <w:color w:val="000000" w:themeColor="text1"/>
                <w:sz w:val="22"/>
                <w:szCs w:val="22"/>
              </w:rPr>
              <w:t>3. Осуществление медицинской деятельности, предусматривающей:</w:t>
            </w:r>
          </w:p>
          <w:p w14:paraId="64242C87" w14:textId="77777777" w:rsidR="003C2B19" w:rsidRPr="00B71EEB" w:rsidRDefault="003C2B19" w:rsidP="00C86F34">
            <w:pPr>
              <w:pStyle w:val="HTML"/>
              <w:widowControl w:val="0"/>
              <w:jc w:val="both"/>
              <w:rPr>
                <w:rFonts w:ascii="Times New Roman" w:hAnsi="Times New Roman" w:cs="Times New Roman"/>
                <w:sz w:val="22"/>
                <w:szCs w:val="22"/>
              </w:rPr>
            </w:pPr>
            <w:r w:rsidRPr="00B71EEB">
              <w:rPr>
                <w:rFonts w:ascii="Times New Roman" w:hAnsi="Times New Roman" w:cs="Times New Roman"/>
                <w:color w:val="000000" w:themeColor="text1"/>
                <w:sz w:val="22"/>
                <w:szCs w:val="22"/>
              </w:rPr>
              <w:t xml:space="preserve">1) организацию и выполнение работ (услуг) при оказании </w:t>
            </w:r>
            <w:r w:rsidRPr="00B71EEB">
              <w:rPr>
                <w:rFonts w:ascii="Times New Roman" w:hAnsi="Times New Roman" w:cs="Times New Roman"/>
                <w:i/>
                <w:iCs/>
                <w:color w:val="000000" w:themeColor="text1"/>
                <w:sz w:val="22"/>
                <w:szCs w:val="22"/>
              </w:rPr>
              <w:t>первичной</w:t>
            </w:r>
            <w:r w:rsidRPr="00B71EEB">
              <w:rPr>
                <w:rFonts w:ascii="Times New Roman" w:hAnsi="Times New Roman" w:cs="Times New Roman"/>
                <w:color w:val="000000" w:themeColor="text1"/>
                <w:sz w:val="22"/>
                <w:szCs w:val="22"/>
              </w:rPr>
              <w:t xml:space="preserve"> </w:t>
            </w:r>
            <w:r w:rsidRPr="00B71EEB">
              <w:rPr>
                <w:rFonts w:ascii="Times New Roman" w:hAnsi="Times New Roman" w:cs="Times New Roman"/>
                <w:i/>
                <w:iCs/>
                <w:color w:val="000000" w:themeColor="text1"/>
                <w:sz w:val="22"/>
                <w:szCs w:val="22"/>
              </w:rPr>
              <w:t>специализированной медико-санитарной помощи в амбулаторных условиях</w:t>
            </w:r>
            <w:r w:rsidRPr="00B71EEB">
              <w:rPr>
                <w:rFonts w:ascii="Times New Roman" w:hAnsi="Times New Roman" w:cs="Times New Roman"/>
                <w:color w:val="000000" w:themeColor="text1"/>
                <w:sz w:val="22"/>
                <w:szCs w:val="22"/>
              </w:rPr>
              <w:t xml:space="preserve"> и (или) </w:t>
            </w:r>
            <w:r w:rsidRPr="00B71EEB">
              <w:rPr>
                <w:rFonts w:ascii="Times New Roman" w:hAnsi="Times New Roman" w:cs="Times New Roman"/>
                <w:i/>
                <w:iCs/>
                <w:color w:val="000000" w:themeColor="text1"/>
                <w:sz w:val="22"/>
                <w:szCs w:val="22"/>
              </w:rPr>
              <w:t xml:space="preserve">условиях дневного стационара </w:t>
            </w:r>
            <w:r w:rsidRPr="00B71EEB">
              <w:rPr>
                <w:rFonts w:ascii="Times New Roman" w:hAnsi="Times New Roman" w:cs="Times New Roman"/>
                <w:color w:val="000000" w:themeColor="text1"/>
                <w:sz w:val="22"/>
                <w:szCs w:val="22"/>
              </w:rPr>
              <w:t xml:space="preserve">и (или) </w:t>
            </w:r>
            <w:r w:rsidRPr="00B71EEB">
              <w:rPr>
                <w:rFonts w:ascii="Times New Roman" w:hAnsi="Times New Roman" w:cs="Times New Roman"/>
                <w:i/>
                <w:iCs/>
                <w:color w:val="000000" w:themeColor="text1"/>
                <w:sz w:val="22"/>
                <w:szCs w:val="22"/>
              </w:rPr>
              <w:t>специализированной медицинской помощи в условиях дневного стационара</w:t>
            </w:r>
            <w:r w:rsidRPr="00B71EEB">
              <w:rPr>
                <w:rFonts w:ascii="Times New Roman" w:hAnsi="Times New Roman" w:cs="Times New Roman"/>
                <w:i/>
                <w:iCs/>
                <w:color w:val="000000" w:themeColor="text1"/>
              </w:rPr>
              <w:t xml:space="preserve"> </w:t>
            </w:r>
            <w:r w:rsidRPr="00B71EEB">
              <w:rPr>
                <w:rFonts w:ascii="Times New Roman" w:hAnsi="Times New Roman" w:cs="Times New Roman"/>
                <w:color w:val="000000" w:themeColor="text1"/>
                <w:sz w:val="22"/>
                <w:szCs w:val="22"/>
              </w:rPr>
              <w:t xml:space="preserve">по: </w:t>
            </w:r>
            <w:r w:rsidRPr="00B71EEB">
              <w:rPr>
                <w:rFonts w:ascii="Times New Roman" w:hAnsi="Times New Roman" w:cs="Times New Roman"/>
                <w:sz w:val="22"/>
                <w:szCs w:val="22"/>
              </w:rPr>
              <w:t>рентгенологии; организации здравоохранения и общественному здоровью, эпидемиологии;</w:t>
            </w:r>
          </w:p>
          <w:p w14:paraId="5ACD3299" w14:textId="751E992A" w:rsidR="003C2B19" w:rsidRPr="00B71EEB" w:rsidRDefault="003C2B19" w:rsidP="00C86F34">
            <w:pPr>
              <w:pStyle w:val="HTML"/>
              <w:widowControl w:val="0"/>
              <w:spacing w:after="120"/>
              <w:jc w:val="both"/>
              <w:rPr>
                <w:rFonts w:ascii="Times New Roman" w:hAnsi="Times New Roman" w:cs="Times New Roman"/>
                <w:sz w:val="22"/>
                <w:szCs w:val="22"/>
              </w:rPr>
            </w:pPr>
            <w:r w:rsidRPr="00B71EEB">
              <w:rPr>
                <w:rFonts w:ascii="Times New Roman" w:hAnsi="Times New Roman" w:cs="Times New Roman"/>
                <w:sz w:val="22"/>
                <w:szCs w:val="22"/>
              </w:rPr>
              <w:t>2) наличие в структуре</w:t>
            </w:r>
            <w:r w:rsidR="001E7E20">
              <w:rPr>
                <w:rFonts w:ascii="Times New Roman" w:hAnsi="Times New Roman" w:cs="Times New Roman"/>
                <w:sz w:val="22"/>
                <w:szCs w:val="22"/>
              </w:rPr>
              <w:t xml:space="preserve"> </w:t>
            </w:r>
            <w:r w:rsidRPr="00B71EEB">
              <w:rPr>
                <w:rFonts w:ascii="Times New Roman" w:hAnsi="Times New Roman" w:cs="Times New Roman"/>
                <w:sz w:val="22"/>
                <w:szCs w:val="22"/>
              </w:rPr>
              <w:t>кабинета рентгеновского стоматологического.</w:t>
            </w:r>
          </w:p>
          <w:p w14:paraId="0D1B0595" w14:textId="77777777" w:rsidR="003C2B19" w:rsidRPr="00B71EEB" w:rsidRDefault="003C2B19" w:rsidP="003C2B19">
            <w:pPr>
              <w:pStyle w:val="HTML"/>
              <w:widowControl w:val="0"/>
              <w:jc w:val="both"/>
              <w:rPr>
                <w:rFonts w:ascii="Times New Roman" w:hAnsi="Times New Roman" w:cs="Times New Roman"/>
                <w:color w:val="000000" w:themeColor="text1"/>
                <w:sz w:val="22"/>
                <w:szCs w:val="22"/>
              </w:rPr>
            </w:pPr>
            <w:r w:rsidRPr="00B71EEB">
              <w:rPr>
                <w:rFonts w:ascii="Times New Roman" w:hAnsi="Times New Roman" w:cs="Times New Roman"/>
                <w:sz w:val="22"/>
                <w:szCs w:val="22"/>
              </w:rPr>
              <w:t>4.</w:t>
            </w:r>
            <w:r w:rsidRPr="00B71EEB">
              <w:rPr>
                <w:rFonts w:ascii="Times New Roman" w:hAnsi="Times New Roman" w:cs="Times New Roman"/>
                <w:color w:val="000000" w:themeColor="text1"/>
                <w:sz w:val="22"/>
                <w:szCs w:val="22"/>
              </w:rPr>
              <w:t> Осуществление медицинской деятельности, предусматривающей:</w:t>
            </w:r>
          </w:p>
          <w:p w14:paraId="60B1CB1E" w14:textId="107597D3" w:rsidR="003C2B19" w:rsidRPr="00B71EEB" w:rsidRDefault="003C2B19" w:rsidP="00C86F34">
            <w:pPr>
              <w:pStyle w:val="HTML"/>
              <w:widowControl w:val="0"/>
              <w:jc w:val="both"/>
              <w:rPr>
                <w:rFonts w:ascii="Times New Roman" w:hAnsi="Times New Roman" w:cs="Times New Roman"/>
                <w:sz w:val="22"/>
                <w:szCs w:val="22"/>
              </w:rPr>
            </w:pPr>
            <w:proofErr w:type="gramStart"/>
            <w:r w:rsidRPr="00B71EEB">
              <w:rPr>
                <w:rFonts w:ascii="Times New Roman" w:hAnsi="Times New Roman" w:cs="Times New Roman"/>
                <w:color w:val="000000" w:themeColor="text1"/>
                <w:sz w:val="22"/>
                <w:szCs w:val="22"/>
              </w:rPr>
              <w:t xml:space="preserve">1) организацию и выполнение работ (услуг) при оказании </w:t>
            </w:r>
            <w:r w:rsidRPr="00B71EEB">
              <w:rPr>
                <w:rFonts w:ascii="Times New Roman" w:hAnsi="Times New Roman" w:cs="Times New Roman"/>
                <w:i/>
                <w:iCs/>
                <w:color w:val="000000" w:themeColor="text1"/>
                <w:sz w:val="22"/>
                <w:szCs w:val="22"/>
              </w:rPr>
              <w:t>специализированной медицинской помощи в стационарных условиях</w:t>
            </w:r>
            <w:r w:rsidRPr="00B71EEB">
              <w:rPr>
                <w:rFonts w:ascii="Times New Roman" w:hAnsi="Times New Roman" w:cs="Times New Roman"/>
                <w:color w:val="000000" w:themeColor="text1"/>
                <w:sz w:val="22"/>
                <w:szCs w:val="22"/>
              </w:rPr>
              <w:t xml:space="preserve"> по: </w:t>
            </w:r>
            <w:r w:rsidRPr="00B71EEB">
              <w:rPr>
                <w:rFonts w:ascii="Times New Roman" w:hAnsi="Times New Roman" w:cs="Times New Roman"/>
                <w:sz w:val="22"/>
                <w:szCs w:val="22"/>
              </w:rPr>
              <w:t>рентгенологии; анестезиологии и реаниматологии; гастроэнтерологии; кардиологии; неврологии; нейрохирургии; нефрологии;</w:t>
            </w:r>
            <w:r w:rsidR="00957529" w:rsidRPr="00B71EEB">
              <w:rPr>
                <w:rFonts w:ascii="Times New Roman" w:hAnsi="Times New Roman" w:cs="Times New Roman"/>
                <w:sz w:val="22"/>
                <w:szCs w:val="22"/>
              </w:rPr>
              <w:t xml:space="preserve"> онкологии;</w:t>
            </w:r>
            <w:r w:rsidRPr="00B71EEB">
              <w:rPr>
                <w:rFonts w:ascii="Times New Roman" w:hAnsi="Times New Roman" w:cs="Times New Roman"/>
                <w:sz w:val="22"/>
                <w:szCs w:val="22"/>
              </w:rPr>
              <w:t xml:space="preserve"> оториноларингологии (за исключением </w:t>
            </w:r>
            <w:proofErr w:type="spellStart"/>
            <w:r w:rsidRPr="00B71EEB">
              <w:rPr>
                <w:rFonts w:ascii="Times New Roman" w:hAnsi="Times New Roman" w:cs="Times New Roman"/>
                <w:sz w:val="22"/>
                <w:szCs w:val="22"/>
              </w:rPr>
              <w:t>кохлеарной</w:t>
            </w:r>
            <w:proofErr w:type="spellEnd"/>
            <w:r w:rsidRPr="00B71EEB">
              <w:rPr>
                <w:rFonts w:ascii="Times New Roman" w:hAnsi="Times New Roman" w:cs="Times New Roman"/>
                <w:sz w:val="22"/>
                <w:szCs w:val="22"/>
              </w:rPr>
              <w:t xml:space="preserve"> имплантации); пульмонологии; ревматологии; терапии; торакальной хирургии; хирургии; челюстно-лицевой хирургии; организации здравоохранения и общественному здоровью, эпидемиологии;</w:t>
            </w:r>
            <w:proofErr w:type="gramEnd"/>
          </w:p>
          <w:p w14:paraId="1FCA1B43" w14:textId="77777777" w:rsidR="003C2B19" w:rsidRPr="00B71EEB" w:rsidRDefault="003C2B19" w:rsidP="00C86F34">
            <w:pPr>
              <w:pStyle w:val="HTML"/>
              <w:widowControl w:val="0"/>
              <w:spacing w:after="120"/>
              <w:jc w:val="both"/>
              <w:rPr>
                <w:rFonts w:ascii="Times New Roman" w:hAnsi="Times New Roman" w:cs="Times New Roman"/>
                <w:color w:val="000000" w:themeColor="text1"/>
                <w:sz w:val="22"/>
                <w:szCs w:val="22"/>
              </w:rPr>
            </w:pPr>
            <w:r w:rsidRPr="00B71EEB">
              <w:rPr>
                <w:rFonts w:ascii="Times New Roman" w:hAnsi="Times New Roman" w:cs="Times New Roman"/>
                <w:sz w:val="22"/>
                <w:szCs w:val="22"/>
              </w:rPr>
              <w:t>2) наличие в структуре: рентгеновского кабинета; кабинета рентгеновской компьютерной томографии</w:t>
            </w:r>
            <w:r w:rsidRPr="00B71EEB">
              <w:rPr>
                <w:rFonts w:ascii="Times New Roman" w:hAnsi="Times New Roman" w:cs="Times New Roman"/>
                <w:color w:val="000000" w:themeColor="text1"/>
                <w:sz w:val="22"/>
                <w:szCs w:val="22"/>
              </w:rPr>
              <w:t>.</w:t>
            </w:r>
          </w:p>
          <w:p w14:paraId="27849941" w14:textId="77777777" w:rsidR="003C2B19" w:rsidRPr="00B71EEB" w:rsidRDefault="003C2B19" w:rsidP="003C2B19">
            <w:pPr>
              <w:pStyle w:val="HTML"/>
              <w:widowControl w:val="0"/>
              <w:jc w:val="both"/>
              <w:rPr>
                <w:rFonts w:ascii="Times New Roman" w:hAnsi="Times New Roman" w:cs="Times New Roman"/>
                <w:color w:val="000000" w:themeColor="text1"/>
                <w:sz w:val="22"/>
                <w:szCs w:val="22"/>
              </w:rPr>
            </w:pPr>
            <w:r w:rsidRPr="00B71EEB">
              <w:rPr>
                <w:rFonts w:ascii="Times New Roman" w:hAnsi="Times New Roman" w:cs="Times New Roman"/>
                <w:sz w:val="22"/>
                <w:szCs w:val="22"/>
              </w:rPr>
              <w:t>5.</w:t>
            </w:r>
            <w:r w:rsidRPr="00B71EEB">
              <w:rPr>
                <w:rFonts w:ascii="Times New Roman" w:hAnsi="Times New Roman" w:cs="Times New Roman"/>
                <w:color w:val="000000" w:themeColor="text1"/>
                <w:sz w:val="22"/>
                <w:szCs w:val="22"/>
              </w:rPr>
              <w:t> Осуществление медицинской деятельности, предусматривающей:</w:t>
            </w:r>
          </w:p>
          <w:p w14:paraId="294674CE" w14:textId="56DFF3E6" w:rsidR="00C86F34" w:rsidRPr="00B71EEB" w:rsidRDefault="003C2B19" w:rsidP="00C86F34">
            <w:pPr>
              <w:pStyle w:val="HTML"/>
              <w:widowControl w:val="0"/>
              <w:jc w:val="both"/>
              <w:rPr>
                <w:rFonts w:ascii="Times New Roman" w:hAnsi="Times New Roman" w:cs="Times New Roman"/>
                <w:color w:val="000000"/>
                <w:sz w:val="22"/>
                <w:szCs w:val="22"/>
                <w:shd w:val="clear" w:color="auto" w:fill="FFFFFF"/>
              </w:rPr>
            </w:pPr>
            <w:r w:rsidRPr="00B71EEB">
              <w:rPr>
                <w:rFonts w:ascii="Times New Roman" w:hAnsi="Times New Roman" w:cs="Times New Roman"/>
                <w:color w:val="000000" w:themeColor="text1"/>
                <w:sz w:val="22"/>
                <w:szCs w:val="22"/>
              </w:rPr>
              <w:t xml:space="preserve">1) организацию и выполнение работ (услуг) при оказании </w:t>
            </w:r>
            <w:r w:rsidRPr="00B71EEB">
              <w:rPr>
                <w:rFonts w:ascii="Times New Roman" w:hAnsi="Times New Roman" w:cs="Times New Roman"/>
                <w:i/>
                <w:iCs/>
                <w:color w:val="000000" w:themeColor="text1"/>
                <w:sz w:val="22"/>
                <w:szCs w:val="22"/>
              </w:rPr>
              <w:t>специализированной медицинской помощи в стационарных условиях</w:t>
            </w:r>
            <w:r w:rsidRPr="00B71EEB">
              <w:rPr>
                <w:rFonts w:ascii="Times New Roman" w:hAnsi="Times New Roman" w:cs="Times New Roman"/>
                <w:color w:val="000000" w:themeColor="text1"/>
                <w:sz w:val="22"/>
                <w:szCs w:val="22"/>
              </w:rPr>
              <w:t xml:space="preserve"> по: </w:t>
            </w:r>
            <w:r w:rsidR="00C86F34" w:rsidRPr="00B71EEB">
              <w:rPr>
                <w:rFonts w:ascii="Times New Roman" w:hAnsi="Times New Roman" w:cs="Times New Roman"/>
                <w:sz w:val="22"/>
                <w:szCs w:val="22"/>
              </w:rPr>
              <w:t xml:space="preserve">педиатрии; детской кардиологии; </w:t>
            </w:r>
            <w:r w:rsidR="00C86F34" w:rsidRPr="00B71EEB">
              <w:rPr>
                <w:rFonts w:ascii="Times New Roman" w:hAnsi="Times New Roman" w:cs="Times New Roman"/>
                <w:color w:val="000000"/>
                <w:sz w:val="22"/>
                <w:szCs w:val="22"/>
                <w:shd w:val="clear" w:color="auto" w:fill="FFFFFF"/>
              </w:rPr>
              <w:t>детской онкологии; детской урологии-андрологии; детской хирургии; детской эндокринологии;</w:t>
            </w:r>
          </w:p>
          <w:p w14:paraId="3C042A59" w14:textId="5F7513D2" w:rsidR="001E02AE" w:rsidRPr="00B71EEB" w:rsidRDefault="003C2B19" w:rsidP="003C2B19">
            <w:pPr>
              <w:pStyle w:val="HTML"/>
              <w:jc w:val="both"/>
              <w:rPr>
                <w:rFonts w:ascii="Times New Roman" w:hAnsi="Times New Roman" w:cs="Times New Roman"/>
                <w:sz w:val="22"/>
                <w:szCs w:val="22"/>
              </w:rPr>
            </w:pPr>
            <w:r w:rsidRPr="00B71EEB">
              <w:rPr>
                <w:rFonts w:ascii="Times New Roman" w:hAnsi="Times New Roman" w:cs="Times New Roman"/>
                <w:sz w:val="22"/>
                <w:szCs w:val="22"/>
              </w:rPr>
              <w:t>2) наличие в структуре: рентгеновского кабинета; кабинета рентгеновской компьютерной томографии</w:t>
            </w:r>
            <w:r w:rsidRPr="00B71EEB">
              <w:rPr>
                <w:rFonts w:ascii="Times New Roman" w:hAnsi="Times New Roman" w:cs="Times New Roman"/>
                <w:color w:val="000000" w:themeColor="text1"/>
                <w:sz w:val="22"/>
                <w:szCs w:val="22"/>
              </w:rPr>
              <w:t>.</w:t>
            </w:r>
          </w:p>
        </w:tc>
      </w:tr>
      <w:tr w:rsidR="00970318" w:rsidRPr="00B71EEB" w14:paraId="33502DDD" w14:textId="77777777" w:rsidTr="00E63260">
        <w:tc>
          <w:tcPr>
            <w:tcW w:w="10201" w:type="dxa"/>
            <w:gridSpan w:val="2"/>
          </w:tcPr>
          <w:p w14:paraId="07506C1C" w14:textId="426E0480" w:rsidR="00970318" w:rsidRPr="00B71EEB" w:rsidRDefault="00970318" w:rsidP="00970318">
            <w:pPr>
              <w:pStyle w:val="HTML"/>
              <w:widowControl w:val="0"/>
              <w:jc w:val="center"/>
              <w:rPr>
                <w:rFonts w:ascii="Times New Roman" w:hAnsi="Times New Roman" w:cs="Times New Roman"/>
                <w:color w:val="000000" w:themeColor="text1"/>
                <w:sz w:val="22"/>
                <w:szCs w:val="22"/>
              </w:rPr>
            </w:pPr>
            <w:r w:rsidRPr="00B71EEB">
              <w:rPr>
                <w:rFonts w:ascii="Times New Roman" w:hAnsi="Times New Roman" w:cs="Times New Roman"/>
                <w:color w:val="000000" w:themeColor="text1"/>
                <w:sz w:val="22"/>
                <w:szCs w:val="22"/>
              </w:rPr>
              <w:lastRenderedPageBreak/>
              <w:t>Модуль 4. Практика</w:t>
            </w:r>
          </w:p>
        </w:tc>
      </w:tr>
      <w:tr w:rsidR="009A20BB" w:rsidRPr="00B71EEB" w14:paraId="498791CC" w14:textId="77777777" w:rsidTr="00805C13">
        <w:tc>
          <w:tcPr>
            <w:tcW w:w="2710" w:type="dxa"/>
          </w:tcPr>
          <w:p w14:paraId="4048DA02" w14:textId="66904BC3" w:rsidR="009A20BB" w:rsidRPr="00B71EEB" w:rsidRDefault="006541CD" w:rsidP="009A20BB">
            <w:pPr>
              <w:tabs>
                <w:tab w:val="left" w:pos="567"/>
                <w:tab w:val="left" w:pos="993"/>
              </w:tabs>
              <w:autoSpaceDE w:val="0"/>
              <w:autoSpaceDN w:val="0"/>
              <w:adjustRightInd w:val="0"/>
              <w:rPr>
                <w:rFonts w:ascii="Times New Roman" w:hAnsi="Times New Roman" w:cs="Times New Roman"/>
                <w:color w:val="000000" w:themeColor="text1"/>
              </w:rPr>
            </w:pPr>
            <w:r>
              <w:rPr>
                <w:rFonts w:ascii="Times New Roman" w:hAnsi="Times New Roman" w:cs="Times New Roman"/>
                <w:bCs/>
                <w:color w:val="000000" w:themeColor="text1"/>
              </w:rPr>
              <w:t>4.1. </w:t>
            </w:r>
            <w:r w:rsidR="009A20BB" w:rsidRPr="00B71EEB">
              <w:rPr>
                <w:rFonts w:ascii="Times New Roman" w:hAnsi="Times New Roman" w:cs="Times New Roman"/>
                <w:bCs/>
                <w:color w:val="000000" w:themeColor="text1"/>
              </w:rPr>
              <w:t xml:space="preserve">Профессиональная деятельность </w:t>
            </w:r>
            <w:proofErr w:type="spellStart"/>
            <w:r w:rsidR="009A20BB" w:rsidRPr="00B71EEB">
              <w:rPr>
                <w:rFonts w:ascii="Times New Roman" w:hAnsi="Times New Roman" w:cs="Times New Roman"/>
                <w:bCs/>
                <w:color w:val="000000" w:themeColor="text1"/>
              </w:rPr>
              <w:t>рентгенолаборанта</w:t>
            </w:r>
            <w:proofErr w:type="spellEnd"/>
            <w:r w:rsidR="009A20BB" w:rsidRPr="00B71EEB">
              <w:rPr>
                <w:rFonts w:ascii="Times New Roman" w:hAnsi="Times New Roman" w:cs="Times New Roman"/>
                <w:bCs/>
                <w:color w:val="000000" w:themeColor="text1"/>
              </w:rPr>
              <w:t xml:space="preserve"> при проведении рентгенографии</w:t>
            </w:r>
          </w:p>
        </w:tc>
        <w:tc>
          <w:tcPr>
            <w:tcW w:w="7491" w:type="dxa"/>
          </w:tcPr>
          <w:p w14:paraId="769E664A" w14:textId="77777777" w:rsidR="00C86F34" w:rsidRPr="00B71EEB" w:rsidRDefault="00C86F34" w:rsidP="00C86F34">
            <w:pPr>
              <w:pStyle w:val="HTML"/>
              <w:widowControl w:val="0"/>
              <w:jc w:val="both"/>
              <w:rPr>
                <w:rFonts w:ascii="Times New Roman" w:hAnsi="Times New Roman" w:cs="Times New Roman"/>
                <w:color w:val="000000" w:themeColor="text1"/>
                <w:sz w:val="22"/>
                <w:szCs w:val="22"/>
              </w:rPr>
            </w:pPr>
            <w:r w:rsidRPr="00B71EEB">
              <w:rPr>
                <w:rFonts w:ascii="Times New Roman" w:hAnsi="Times New Roman" w:cs="Times New Roman"/>
                <w:color w:val="000000" w:themeColor="text1"/>
                <w:sz w:val="22"/>
                <w:szCs w:val="22"/>
              </w:rPr>
              <w:t>1. Осуществление медицинской деятельности, предусматривающей:</w:t>
            </w:r>
          </w:p>
          <w:p w14:paraId="35C71EDE" w14:textId="77777777" w:rsidR="00C86F34" w:rsidRPr="00B71EEB" w:rsidRDefault="00C86F34" w:rsidP="00C86F34">
            <w:pPr>
              <w:pStyle w:val="HTML"/>
              <w:widowControl w:val="0"/>
              <w:jc w:val="both"/>
              <w:rPr>
                <w:rFonts w:ascii="Times New Roman" w:hAnsi="Times New Roman" w:cs="Times New Roman"/>
                <w:sz w:val="22"/>
                <w:szCs w:val="22"/>
              </w:rPr>
            </w:pPr>
            <w:r w:rsidRPr="00B71EEB">
              <w:rPr>
                <w:rFonts w:ascii="Times New Roman" w:hAnsi="Times New Roman" w:cs="Times New Roman"/>
                <w:color w:val="000000" w:themeColor="text1"/>
                <w:sz w:val="22"/>
                <w:szCs w:val="22"/>
              </w:rPr>
              <w:t xml:space="preserve">1) организацию и выполнение работ (услуг) при оказании </w:t>
            </w:r>
            <w:r w:rsidRPr="00B71EEB">
              <w:rPr>
                <w:rFonts w:ascii="Times New Roman" w:hAnsi="Times New Roman" w:cs="Times New Roman"/>
                <w:i/>
                <w:iCs/>
                <w:color w:val="000000" w:themeColor="text1"/>
                <w:sz w:val="22"/>
                <w:szCs w:val="22"/>
              </w:rPr>
              <w:t>первичной</w:t>
            </w:r>
            <w:r w:rsidRPr="00B71EEB">
              <w:rPr>
                <w:rFonts w:ascii="Times New Roman" w:hAnsi="Times New Roman" w:cs="Times New Roman"/>
                <w:color w:val="000000" w:themeColor="text1"/>
                <w:sz w:val="22"/>
                <w:szCs w:val="22"/>
              </w:rPr>
              <w:t xml:space="preserve"> </w:t>
            </w:r>
            <w:r w:rsidRPr="00B71EEB">
              <w:rPr>
                <w:rFonts w:ascii="Times New Roman" w:hAnsi="Times New Roman" w:cs="Times New Roman"/>
                <w:i/>
                <w:iCs/>
                <w:color w:val="000000" w:themeColor="text1"/>
                <w:sz w:val="22"/>
                <w:szCs w:val="22"/>
              </w:rPr>
              <w:t>специализированной медико-санитарной помощи в амбулаторных условиях</w:t>
            </w:r>
            <w:r w:rsidRPr="00B71EEB">
              <w:rPr>
                <w:rFonts w:ascii="Times New Roman" w:hAnsi="Times New Roman" w:cs="Times New Roman"/>
                <w:color w:val="000000" w:themeColor="text1"/>
                <w:sz w:val="22"/>
                <w:szCs w:val="22"/>
              </w:rPr>
              <w:t xml:space="preserve"> и (или) </w:t>
            </w:r>
            <w:r w:rsidRPr="00B71EEB">
              <w:rPr>
                <w:rFonts w:ascii="Times New Roman" w:hAnsi="Times New Roman" w:cs="Times New Roman"/>
                <w:i/>
                <w:iCs/>
                <w:color w:val="000000" w:themeColor="text1"/>
                <w:sz w:val="22"/>
                <w:szCs w:val="22"/>
              </w:rPr>
              <w:t xml:space="preserve">условиях дневного стационара </w:t>
            </w:r>
            <w:r w:rsidRPr="00B71EEB">
              <w:rPr>
                <w:rFonts w:ascii="Times New Roman" w:hAnsi="Times New Roman" w:cs="Times New Roman"/>
                <w:color w:val="000000" w:themeColor="text1"/>
                <w:sz w:val="22"/>
                <w:szCs w:val="22"/>
              </w:rPr>
              <w:t xml:space="preserve">и (или) </w:t>
            </w:r>
            <w:r w:rsidRPr="00B71EEB">
              <w:rPr>
                <w:rFonts w:ascii="Times New Roman" w:hAnsi="Times New Roman" w:cs="Times New Roman"/>
                <w:i/>
                <w:iCs/>
                <w:color w:val="000000" w:themeColor="text1"/>
                <w:sz w:val="22"/>
                <w:szCs w:val="22"/>
              </w:rPr>
              <w:t>специализированной медицинской помощи в условиях дневного стационара</w:t>
            </w:r>
            <w:r w:rsidRPr="00B71EEB">
              <w:rPr>
                <w:rFonts w:ascii="Times New Roman" w:hAnsi="Times New Roman" w:cs="Times New Roman"/>
                <w:i/>
                <w:iCs/>
                <w:color w:val="000000" w:themeColor="text1"/>
              </w:rPr>
              <w:t xml:space="preserve"> </w:t>
            </w:r>
            <w:r w:rsidRPr="00B71EEB">
              <w:rPr>
                <w:rFonts w:ascii="Times New Roman" w:hAnsi="Times New Roman" w:cs="Times New Roman"/>
                <w:color w:val="000000" w:themeColor="text1"/>
                <w:sz w:val="22"/>
                <w:szCs w:val="22"/>
              </w:rPr>
              <w:t xml:space="preserve">по: </w:t>
            </w:r>
            <w:r w:rsidRPr="00B71EEB">
              <w:rPr>
                <w:rFonts w:ascii="Times New Roman" w:hAnsi="Times New Roman" w:cs="Times New Roman"/>
                <w:sz w:val="22"/>
                <w:szCs w:val="22"/>
              </w:rPr>
              <w:t>рентгенологии; организации здравоохранения и общественному здоровью, эпидемиологии;</w:t>
            </w:r>
          </w:p>
          <w:p w14:paraId="32F7F966" w14:textId="31E6C663" w:rsidR="00C86F34" w:rsidRPr="00B71EEB" w:rsidRDefault="00C86F34" w:rsidP="00C86F34">
            <w:pPr>
              <w:pStyle w:val="HTML"/>
              <w:widowControl w:val="0"/>
              <w:spacing w:after="120"/>
              <w:jc w:val="both"/>
              <w:rPr>
                <w:rFonts w:ascii="Times New Roman" w:hAnsi="Times New Roman" w:cs="Times New Roman"/>
                <w:sz w:val="22"/>
                <w:szCs w:val="22"/>
              </w:rPr>
            </w:pPr>
            <w:r w:rsidRPr="00B71EEB">
              <w:rPr>
                <w:rFonts w:ascii="Times New Roman" w:hAnsi="Times New Roman" w:cs="Times New Roman"/>
                <w:sz w:val="22"/>
                <w:szCs w:val="22"/>
              </w:rPr>
              <w:t>2) наличие в структуре кабинета для рентгенографии легких (флюорографии).</w:t>
            </w:r>
          </w:p>
          <w:p w14:paraId="2A47DB3A" w14:textId="4C58947D" w:rsidR="003C2B19" w:rsidRPr="00B71EEB" w:rsidRDefault="00C86F34" w:rsidP="003C2B19">
            <w:pPr>
              <w:pStyle w:val="HTML"/>
              <w:widowControl w:val="0"/>
              <w:jc w:val="both"/>
              <w:rPr>
                <w:rFonts w:ascii="Times New Roman" w:hAnsi="Times New Roman" w:cs="Times New Roman"/>
                <w:color w:val="000000" w:themeColor="text1"/>
                <w:sz w:val="22"/>
                <w:szCs w:val="22"/>
              </w:rPr>
            </w:pPr>
            <w:r w:rsidRPr="00B71EEB">
              <w:rPr>
                <w:rFonts w:ascii="Times New Roman" w:hAnsi="Times New Roman" w:cs="Times New Roman"/>
                <w:sz w:val="22"/>
                <w:szCs w:val="22"/>
              </w:rPr>
              <w:t>2</w:t>
            </w:r>
            <w:r w:rsidR="003C2B19" w:rsidRPr="00B71EEB">
              <w:rPr>
                <w:rFonts w:ascii="Times New Roman" w:hAnsi="Times New Roman" w:cs="Times New Roman"/>
                <w:sz w:val="22"/>
                <w:szCs w:val="22"/>
              </w:rPr>
              <w:t>.</w:t>
            </w:r>
            <w:r w:rsidR="003C2B19" w:rsidRPr="00B71EEB">
              <w:rPr>
                <w:rFonts w:ascii="Times New Roman" w:hAnsi="Times New Roman" w:cs="Times New Roman"/>
                <w:color w:val="000000" w:themeColor="text1"/>
                <w:sz w:val="22"/>
                <w:szCs w:val="22"/>
              </w:rPr>
              <w:t> Осуществление медицинской деятельности, предусматривающей:</w:t>
            </w:r>
          </w:p>
          <w:p w14:paraId="21B20348" w14:textId="29D89E6B" w:rsidR="003C2B19" w:rsidRPr="00B71EEB" w:rsidRDefault="003C2B19" w:rsidP="00C86F34">
            <w:pPr>
              <w:pStyle w:val="HTML"/>
              <w:widowControl w:val="0"/>
              <w:jc w:val="both"/>
              <w:rPr>
                <w:rFonts w:ascii="Times New Roman" w:hAnsi="Times New Roman" w:cs="Times New Roman"/>
                <w:sz w:val="22"/>
                <w:szCs w:val="22"/>
              </w:rPr>
            </w:pPr>
            <w:proofErr w:type="gramStart"/>
            <w:r w:rsidRPr="00B71EEB">
              <w:rPr>
                <w:rFonts w:ascii="Times New Roman" w:hAnsi="Times New Roman" w:cs="Times New Roman"/>
                <w:color w:val="000000" w:themeColor="text1"/>
                <w:sz w:val="22"/>
                <w:szCs w:val="22"/>
              </w:rPr>
              <w:t xml:space="preserve">1) организацию и выполнение работ (услуг) при оказании </w:t>
            </w:r>
            <w:r w:rsidRPr="00B71EEB">
              <w:rPr>
                <w:rFonts w:ascii="Times New Roman" w:hAnsi="Times New Roman" w:cs="Times New Roman"/>
                <w:i/>
                <w:iCs/>
                <w:color w:val="000000" w:themeColor="text1"/>
                <w:sz w:val="22"/>
                <w:szCs w:val="22"/>
              </w:rPr>
              <w:t>специализированной медицинской помощи в стационарных условиях</w:t>
            </w:r>
            <w:r w:rsidRPr="00B71EEB">
              <w:rPr>
                <w:rFonts w:ascii="Times New Roman" w:hAnsi="Times New Roman" w:cs="Times New Roman"/>
                <w:color w:val="000000" w:themeColor="text1"/>
                <w:sz w:val="22"/>
                <w:szCs w:val="22"/>
              </w:rPr>
              <w:t xml:space="preserve"> по: </w:t>
            </w:r>
            <w:r w:rsidRPr="00B71EEB">
              <w:rPr>
                <w:rFonts w:ascii="Times New Roman" w:hAnsi="Times New Roman" w:cs="Times New Roman"/>
                <w:sz w:val="22"/>
                <w:szCs w:val="22"/>
              </w:rPr>
              <w:t>рентгенологии; анестезиологии и реаниматологии; гастроэнтерологии; кардиологии; неврологии; нейрохирургии; нефрологии;</w:t>
            </w:r>
            <w:r w:rsidR="00957529" w:rsidRPr="00B71EEB">
              <w:rPr>
                <w:rFonts w:ascii="Times New Roman" w:hAnsi="Times New Roman" w:cs="Times New Roman"/>
                <w:sz w:val="22"/>
                <w:szCs w:val="22"/>
              </w:rPr>
              <w:t xml:space="preserve"> онкологии; </w:t>
            </w:r>
            <w:r w:rsidRPr="00B71EEB">
              <w:rPr>
                <w:rFonts w:ascii="Times New Roman" w:hAnsi="Times New Roman" w:cs="Times New Roman"/>
                <w:sz w:val="22"/>
                <w:szCs w:val="22"/>
              </w:rPr>
              <w:t xml:space="preserve">оториноларингологии (за исключением </w:t>
            </w:r>
            <w:proofErr w:type="spellStart"/>
            <w:r w:rsidRPr="00B71EEB">
              <w:rPr>
                <w:rFonts w:ascii="Times New Roman" w:hAnsi="Times New Roman" w:cs="Times New Roman"/>
                <w:sz w:val="22"/>
                <w:szCs w:val="22"/>
              </w:rPr>
              <w:t>кохлеарной</w:t>
            </w:r>
            <w:proofErr w:type="spellEnd"/>
            <w:r w:rsidRPr="00B71EEB">
              <w:rPr>
                <w:rFonts w:ascii="Times New Roman" w:hAnsi="Times New Roman" w:cs="Times New Roman"/>
                <w:sz w:val="22"/>
                <w:szCs w:val="22"/>
              </w:rPr>
              <w:t xml:space="preserve"> имплантации); пульмонологии; ревматологии; терапии; торакальной хирургии; хирургии; челюстно-лицевой хирургии; организации здравоохранения и общественному здоровью, эпидемиологии;</w:t>
            </w:r>
            <w:proofErr w:type="gramEnd"/>
          </w:p>
          <w:p w14:paraId="4534B85F" w14:textId="2AD73162" w:rsidR="003C2B19" w:rsidRPr="00B71EEB" w:rsidRDefault="003C2B19" w:rsidP="00C86F34">
            <w:pPr>
              <w:pStyle w:val="HTML"/>
              <w:widowControl w:val="0"/>
              <w:spacing w:after="120"/>
              <w:jc w:val="both"/>
              <w:rPr>
                <w:rFonts w:ascii="Times New Roman" w:hAnsi="Times New Roman" w:cs="Times New Roman"/>
                <w:color w:val="000000" w:themeColor="text1"/>
                <w:sz w:val="22"/>
                <w:szCs w:val="22"/>
              </w:rPr>
            </w:pPr>
            <w:r w:rsidRPr="00B71EEB">
              <w:rPr>
                <w:rFonts w:ascii="Times New Roman" w:hAnsi="Times New Roman" w:cs="Times New Roman"/>
                <w:sz w:val="22"/>
                <w:szCs w:val="22"/>
              </w:rPr>
              <w:lastRenderedPageBreak/>
              <w:t>2) наличие в структуре</w:t>
            </w:r>
            <w:r w:rsidR="001E7E20">
              <w:rPr>
                <w:rFonts w:ascii="Times New Roman" w:hAnsi="Times New Roman" w:cs="Times New Roman"/>
                <w:sz w:val="22"/>
                <w:szCs w:val="22"/>
              </w:rPr>
              <w:t xml:space="preserve"> </w:t>
            </w:r>
            <w:r w:rsidRPr="00B71EEB">
              <w:rPr>
                <w:rFonts w:ascii="Times New Roman" w:hAnsi="Times New Roman" w:cs="Times New Roman"/>
                <w:sz w:val="22"/>
                <w:szCs w:val="22"/>
              </w:rPr>
              <w:t>рентгеновского кабинета</w:t>
            </w:r>
            <w:r w:rsidR="009157F8" w:rsidRPr="00B71EEB">
              <w:rPr>
                <w:rFonts w:ascii="Times New Roman" w:hAnsi="Times New Roman" w:cs="Times New Roman"/>
                <w:sz w:val="22"/>
                <w:szCs w:val="22"/>
              </w:rPr>
              <w:t>.</w:t>
            </w:r>
          </w:p>
          <w:p w14:paraId="1291FED7" w14:textId="5760576E" w:rsidR="003C2B19" w:rsidRPr="00B71EEB" w:rsidRDefault="00C86F34" w:rsidP="003C2B19">
            <w:pPr>
              <w:pStyle w:val="HTML"/>
              <w:widowControl w:val="0"/>
              <w:jc w:val="both"/>
              <w:rPr>
                <w:rFonts w:ascii="Times New Roman" w:hAnsi="Times New Roman" w:cs="Times New Roman"/>
                <w:color w:val="000000" w:themeColor="text1"/>
                <w:sz w:val="22"/>
                <w:szCs w:val="22"/>
              </w:rPr>
            </w:pPr>
            <w:r w:rsidRPr="00B71EEB">
              <w:rPr>
                <w:rFonts w:ascii="Times New Roman" w:hAnsi="Times New Roman" w:cs="Times New Roman"/>
                <w:sz w:val="22"/>
                <w:szCs w:val="22"/>
              </w:rPr>
              <w:t>3</w:t>
            </w:r>
            <w:r w:rsidR="003C2B19" w:rsidRPr="00B71EEB">
              <w:rPr>
                <w:rFonts w:ascii="Times New Roman" w:hAnsi="Times New Roman" w:cs="Times New Roman"/>
                <w:sz w:val="22"/>
                <w:szCs w:val="22"/>
              </w:rPr>
              <w:t>.</w:t>
            </w:r>
            <w:r w:rsidR="003C2B19" w:rsidRPr="00B71EEB">
              <w:rPr>
                <w:rFonts w:ascii="Times New Roman" w:hAnsi="Times New Roman" w:cs="Times New Roman"/>
                <w:color w:val="000000" w:themeColor="text1"/>
                <w:sz w:val="22"/>
                <w:szCs w:val="22"/>
              </w:rPr>
              <w:t> Осуществление медицинской деятельности, предусматривающей:</w:t>
            </w:r>
          </w:p>
          <w:p w14:paraId="0A65AE22" w14:textId="49E6DCF3" w:rsidR="00C86F34" w:rsidRPr="00B71EEB" w:rsidRDefault="003C2B19" w:rsidP="00C86F34">
            <w:pPr>
              <w:pStyle w:val="HTML"/>
              <w:widowControl w:val="0"/>
              <w:jc w:val="both"/>
              <w:rPr>
                <w:rFonts w:ascii="Times New Roman" w:hAnsi="Times New Roman" w:cs="Times New Roman"/>
                <w:color w:val="000000"/>
                <w:sz w:val="22"/>
                <w:szCs w:val="22"/>
                <w:shd w:val="clear" w:color="auto" w:fill="FFFFFF"/>
              </w:rPr>
            </w:pPr>
            <w:r w:rsidRPr="00B71EEB">
              <w:rPr>
                <w:rFonts w:ascii="Times New Roman" w:hAnsi="Times New Roman" w:cs="Times New Roman"/>
                <w:color w:val="000000" w:themeColor="text1"/>
                <w:sz w:val="22"/>
                <w:szCs w:val="22"/>
              </w:rPr>
              <w:t xml:space="preserve">1) организацию и выполнение работ (услуг) при оказании </w:t>
            </w:r>
            <w:r w:rsidRPr="00B71EEB">
              <w:rPr>
                <w:rFonts w:ascii="Times New Roman" w:hAnsi="Times New Roman" w:cs="Times New Roman"/>
                <w:i/>
                <w:iCs/>
                <w:color w:val="000000" w:themeColor="text1"/>
                <w:sz w:val="22"/>
                <w:szCs w:val="22"/>
              </w:rPr>
              <w:t>специализированной медицинской помощи в стационарных условиях</w:t>
            </w:r>
            <w:r w:rsidRPr="00B71EEB">
              <w:rPr>
                <w:rFonts w:ascii="Times New Roman" w:hAnsi="Times New Roman" w:cs="Times New Roman"/>
                <w:color w:val="000000" w:themeColor="text1"/>
                <w:sz w:val="22"/>
                <w:szCs w:val="22"/>
              </w:rPr>
              <w:t xml:space="preserve"> по: </w:t>
            </w:r>
            <w:r w:rsidR="00C86F34" w:rsidRPr="00B71EEB">
              <w:rPr>
                <w:rFonts w:ascii="Times New Roman" w:hAnsi="Times New Roman" w:cs="Times New Roman"/>
                <w:sz w:val="22"/>
                <w:szCs w:val="22"/>
              </w:rPr>
              <w:t xml:space="preserve">педиатрии; детской кардиологии; </w:t>
            </w:r>
            <w:r w:rsidR="00C86F34" w:rsidRPr="00B71EEB">
              <w:rPr>
                <w:rFonts w:ascii="Times New Roman" w:hAnsi="Times New Roman" w:cs="Times New Roman"/>
                <w:color w:val="000000"/>
                <w:sz w:val="22"/>
                <w:szCs w:val="22"/>
                <w:shd w:val="clear" w:color="auto" w:fill="FFFFFF"/>
              </w:rPr>
              <w:t>детской онкологии; детской урологии-андрологии; детской хирургии; детской эндокринологии;</w:t>
            </w:r>
          </w:p>
          <w:p w14:paraId="45E050C6" w14:textId="1C8E5492" w:rsidR="009A20BB" w:rsidRPr="00B71EEB" w:rsidRDefault="003C2B19" w:rsidP="003C2B19">
            <w:pPr>
              <w:pStyle w:val="HTML"/>
              <w:widowControl w:val="0"/>
              <w:jc w:val="both"/>
              <w:rPr>
                <w:rFonts w:ascii="Times New Roman" w:hAnsi="Times New Roman" w:cs="Times New Roman"/>
                <w:sz w:val="22"/>
                <w:szCs w:val="22"/>
              </w:rPr>
            </w:pPr>
            <w:r w:rsidRPr="00B71EEB">
              <w:rPr>
                <w:rFonts w:ascii="Times New Roman" w:hAnsi="Times New Roman" w:cs="Times New Roman"/>
                <w:sz w:val="22"/>
                <w:szCs w:val="22"/>
              </w:rPr>
              <w:t>2) наличие в стру</w:t>
            </w:r>
            <w:r w:rsidR="009157F8" w:rsidRPr="00B71EEB">
              <w:rPr>
                <w:rFonts w:ascii="Times New Roman" w:hAnsi="Times New Roman" w:cs="Times New Roman"/>
                <w:sz w:val="22"/>
                <w:szCs w:val="22"/>
              </w:rPr>
              <w:t>ктуре рентгеновского кабинета.</w:t>
            </w:r>
          </w:p>
        </w:tc>
      </w:tr>
      <w:tr w:rsidR="009A20BB" w:rsidRPr="00B71EEB" w14:paraId="7B498906" w14:textId="77777777" w:rsidTr="00805C13">
        <w:tc>
          <w:tcPr>
            <w:tcW w:w="2710" w:type="dxa"/>
          </w:tcPr>
          <w:p w14:paraId="08ACC09F" w14:textId="3B49F89C" w:rsidR="009A20BB" w:rsidRPr="00B71EEB" w:rsidRDefault="006541CD" w:rsidP="009A20BB">
            <w:pPr>
              <w:tabs>
                <w:tab w:val="left" w:pos="567"/>
                <w:tab w:val="left" w:pos="993"/>
              </w:tabs>
              <w:autoSpaceDE w:val="0"/>
              <w:autoSpaceDN w:val="0"/>
              <w:adjustRightInd w:val="0"/>
              <w:rPr>
                <w:rFonts w:ascii="Times New Roman" w:hAnsi="Times New Roman" w:cs="Times New Roman"/>
                <w:color w:val="000000" w:themeColor="text1"/>
              </w:rPr>
            </w:pPr>
            <w:r>
              <w:rPr>
                <w:rFonts w:ascii="Times New Roman" w:hAnsi="Times New Roman" w:cs="Times New Roman"/>
                <w:bCs/>
              </w:rPr>
              <w:lastRenderedPageBreak/>
              <w:t>4.2. </w:t>
            </w:r>
            <w:r w:rsidR="009A20BB" w:rsidRPr="00B71EEB">
              <w:rPr>
                <w:rFonts w:ascii="Times New Roman" w:hAnsi="Times New Roman" w:cs="Times New Roman"/>
                <w:bCs/>
              </w:rPr>
              <w:t xml:space="preserve">Профессиональная деятельность </w:t>
            </w:r>
            <w:proofErr w:type="spellStart"/>
            <w:r w:rsidR="009A20BB" w:rsidRPr="00B71EEB">
              <w:rPr>
                <w:rFonts w:ascii="Times New Roman" w:hAnsi="Times New Roman" w:cs="Times New Roman"/>
                <w:bCs/>
              </w:rPr>
              <w:t>рентгенолаборанта</w:t>
            </w:r>
            <w:proofErr w:type="spellEnd"/>
            <w:r w:rsidR="009A20BB" w:rsidRPr="00B71EEB">
              <w:rPr>
                <w:rFonts w:ascii="Times New Roman" w:hAnsi="Times New Roman" w:cs="Times New Roman"/>
                <w:bCs/>
              </w:rPr>
              <w:t xml:space="preserve"> при проведении рентгенологических исследований зубочелюстной системы</w:t>
            </w:r>
          </w:p>
        </w:tc>
        <w:tc>
          <w:tcPr>
            <w:tcW w:w="7491" w:type="dxa"/>
          </w:tcPr>
          <w:p w14:paraId="3E7A2064" w14:textId="77777777" w:rsidR="002414C9" w:rsidRPr="00B71EEB" w:rsidRDefault="002414C9" w:rsidP="002414C9">
            <w:pPr>
              <w:pStyle w:val="HTML"/>
              <w:widowControl w:val="0"/>
              <w:jc w:val="both"/>
              <w:rPr>
                <w:rFonts w:ascii="Times New Roman" w:hAnsi="Times New Roman" w:cs="Times New Roman"/>
                <w:color w:val="000000" w:themeColor="text1"/>
                <w:sz w:val="22"/>
                <w:szCs w:val="22"/>
              </w:rPr>
            </w:pPr>
            <w:r w:rsidRPr="00B71EEB">
              <w:rPr>
                <w:rFonts w:ascii="Times New Roman" w:hAnsi="Times New Roman" w:cs="Times New Roman"/>
                <w:color w:val="000000" w:themeColor="text1"/>
                <w:sz w:val="22"/>
                <w:szCs w:val="22"/>
              </w:rPr>
              <w:t>1. Осуществление медицинской деятельности, предусматривающей:</w:t>
            </w:r>
          </w:p>
          <w:p w14:paraId="6E397A96" w14:textId="5062F841" w:rsidR="002414C9" w:rsidRPr="00B71EEB" w:rsidRDefault="002414C9" w:rsidP="002414C9">
            <w:pPr>
              <w:pStyle w:val="HTML"/>
              <w:widowControl w:val="0"/>
              <w:jc w:val="both"/>
              <w:rPr>
                <w:rFonts w:ascii="Times New Roman" w:hAnsi="Times New Roman" w:cs="Times New Roman"/>
                <w:sz w:val="22"/>
                <w:szCs w:val="22"/>
              </w:rPr>
            </w:pPr>
            <w:r w:rsidRPr="00B71EEB">
              <w:rPr>
                <w:rFonts w:ascii="Times New Roman" w:hAnsi="Times New Roman" w:cs="Times New Roman"/>
                <w:color w:val="000000" w:themeColor="text1"/>
                <w:sz w:val="22"/>
                <w:szCs w:val="22"/>
              </w:rPr>
              <w:t xml:space="preserve">1) организацию и выполнение работ (услуг) при оказании </w:t>
            </w:r>
            <w:r w:rsidRPr="00B71EEB">
              <w:rPr>
                <w:rFonts w:ascii="Times New Roman" w:hAnsi="Times New Roman" w:cs="Times New Roman"/>
                <w:i/>
                <w:iCs/>
                <w:color w:val="000000" w:themeColor="text1"/>
                <w:sz w:val="22"/>
                <w:szCs w:val="22"/>
              </w:rPr>
              <w:t>первичной</w:t>
            </w:r>
            <w:r w:rsidRPr="00B71EEB">
              <w:rPr>
                <w:rFonts w:ascii="Times New Roman" w:hAnsi="Times New Roman" w:cs="Times New Roman"/>
                <w:color w:val="000000" w:themeColor="text1"/>
                <w:sz w:val="22"/>
                <w:szCs w:val="22"/>
              </w:rPr>
              <w:t xml:space="preserve"> </w:t>
            </w:r>
            <w:r w:rsidRPr="00B71EEB">
              <w:rPr>
                <w:rFonts w:ascii="Times New Roman" w:hAnsi="Times New Roman" w:cs="Times New Roman"/>
                <w:i/>
                <w:iCs/>
                <w:color w:val="000000" w:themeColor="text1"/>
                <w:sz w:val="22"/>
                <w:szCs w:val="22"/>
              </w:rPr>
              <w:t>специализированной медико-санитарной помощи в амбулаторных условиях</w:t>
            </w:r>
            <w:r w:rsidRPr="00B71EEB">
              <w:rPr>
                <w:rFonts w:ascii="Times New Roman" w:hAnsi="Times New Roman" w:cs="Times New Roman"/>
                <w:color w:val="000000" w:themeColor="text1"/>
                <w:sz w:val="22"/>
                <w:szCs w:val="22"/>
              </w:rPr>
              <w:t xml:space="preserve"> и (или) </w:t>
            </w:r>
            <w:r w:rsidRPr="00B71EEB">
              <w:rPr>
                <w:rFonts w:ascii="Times New Roman" w:hAnsi="Times New Roman" w:cs="Times New Roman"/>
                <w:i/>
                <w:iCs/>
                <w:color w:val="000000" w:themeColor="text1"/>
                <w:sz w:val="22"/>
                <w:szCs w:val="22"/>
              </w:rPr>
              <w:t xml:space="preserve">условиях дневного стационара </w:t>
            </w:r>
            <w:r w:rsidRPr="00B71EEB">
              <w:rPr>
                <w:rFonts w:ascii="Times New Roman" w:hAnsi="Times New Roman" w:cs="Times New Roman"/>
                <w:color w:val="000000" w:themeColor="text1"/>
                <w:sz w:val="22"/>
                <w:szCs w:val="22"/>
              </w:rPr>
              <w:t xml:space="preserve">и (или) </w:t>
            </w:r>
            <w:r w:rsidRPr="00B71EEB">
              <w:rPr>
                <w:rFonts w:ascii="Times New Roman" w:hAnsi="Times New Roman" w:cs="Times New Roman"/>
                <w:i/>
                <w:iCs/>
                <w:color w:val="000000" w:themeColor="text1"/>
                <w:sz w:val="22"/>
                <w:szCs w:val="22"/>
              </w:rPr>
              <w:t>специализированной медицинской помощи в условиях дневного стационара</w:t>
            </w:r>
            <w:r w:rsidRPr="00B71EEB">
              <w:rPr>
                <w:rFonts w:ascii="Times New Roman" w:hAnsi="Times New Roman" w:cs="Times New Roman"/>
                <w:i/>
                <w:iCs/>
                <w:color w:val="000000" w:themeColor="text1"/>
              </w:rPr>
              <w:t xml:space="preserve"> </w:t>
            </w:r>
            <w:r w:rsidR="00B60253" w:rsidRPr="00B71EEB">
              <w:rPr>
                <w:rFonts w:ascii="Times New Roman" w:hAnsi="Times New Roman" w:cs="Times New Roman"/>
                <w:color w:val="000000" w:themeColor="text1"/>
                <w:sz w:val="22"/>
                <w:szCs w:val="22"/>
              </w:rPr>
              <w:t xml:space="preserve">и (или) </w:t>
            </w:r>
            <w:r w:rsidR="00B60253" w:rsidRPr="00B71EEB">
              <w:rPr>
                <w:rFonts w:ascii="Times New Roman" w:hAnsi="Times New Roman" w:cs="Times New Roman"/>
                <w:i/>
                <w:iCs/>
                <w:color w:val="000000" w:themeColor="text1"/>
                <w:sz w:val="22"/>
                <w:szCs w:val="22"/>
              </w:rPr>
              <w:t>в стационарных условиях</w:t>
            </w:r>
            <w:r w:rsidR="00B60253" w:rsidRPr="00B71EEB">
              <w:rPr>
                <w:rFonts w:ascii="Times New Roman" w:hAnsi="Times New Roman" w:cs="Times New Roman"/>
                <w:color w:val="000000" w:themeColor="text1"/>
                <w:sz w:val="22"/>
                <w:szCs w:val="22"/>
              </w:rPr>
              <w:t xml:space="preserve"> </w:t>
            </w:r>
            <w:r w:rsidRPr="00B71EEB">
              <w:rPr>
                <w:rFonts w:ascii="Times New Roman" w:hAnsi="Times New Roman" w:cs="Times New Roman"/>
                <w:color w:val="000000" w:themeColor="text1"/>
                <w:sz w:val="22"/>
                <w:szCs w:val="22"/>
              </w:rPr>
              <w:t xml:space="preserve">по: </w:t>
            </w:r>
            <w:r w:rsidRPr="00B71EEB">
              <w:rPr>
                <w:rFonts w:ascii="Times New Roman" w:hAnsi="Times New Roman" w:cs="Times New Roman"/>
                <w:sz w:val="22"/>
                <w:szCs w:val="22"/>
              </w:rPr>
              <w:t>рентгенологии; организации здравоохранения и общественному здоровью, эпидемиологии;</w:t>
            </w:r>
          </w:p>
          <w:p w14:paraId="66663D46" w14:textId="1B4F21F5" w:rsidR="009A20BB" w:rsidRPr="00B71EEB" w:rsidRDefault="002414C9" w:rsidP="002414C9">
            <w:pPr>
              <w:pStyle w:val="HTML"/>
              <w:widowControl w:val="0"/>
              <w:jc w:val="both"/>
              <w:rPr>
                <w:rFonts w:ascii="Times New Roman" w:hAnsi="Times New Roman" w:cs="Times New Roman"/>
                <w:sz w:val="22"/>
                <w:szCs w:val="22"/>
              </w:rPr>
            </w:pPr>
            <w:r w:rsidRPr="00B71EEB">
              <w:rPr>
                <w:rFonts w:ascii="Times New Roman" w:hAnsi="Times New Roman" w:cs="Times New Roman"/>
                <w:sz w:val="22"/>
                <w:szCs w:val="22"/>
              </w:rPr>
              <w:t>2) наличие в структуре кабинета ре</w:t>
            </w:r>
            <w:r w:rsidR="009157F8" w:rsidRPr="00B71EEB">
              <w:rPr>
                <w:rFonts w:ascii="Times New Roman" w:hAnsi="Times New Roman" w:cs="Times New Roman"/>
                <w:sz w:val="22"/>
                <w:szCs w:val="22"/>
              </w:rPr>
              <w:t>нтгеновского стоматологического.</w:t>
            </w:r>
          </w:p>
        </w:tc>
      </w:tr>
      <w:tr w:rsidR="009A20BB" w:rsidRPr="00B71EEB" w14:paraId="5788C06F" w14:textId="77777777" w:rsidTr="00805C13">
        <w:tc>
          <w:tcPr>
            <w:tcW w:w="2710" w:type="dxa"/>
          </w:tcPr>
          <w:p w14:paraId="75FFB2EA" w14:textId="5D729D80" w:rsidR="009A20BB" w:rsidRPr="00B71EEB" w:rsidRDefault="006541CD" w:rsidP="006541CD">
            <w:pPr>
              <w:tabs>
                <w:tab w:val="left" w:pos="567"/>
                <w:tab w:val="left" w:pos="993"/>
              </w:tabs>
              <w:autoSpaceDE w:val="0"/>
              <w:autoSpaceDN w:val="0"/>
              <w:adjustRightInd w:val="0"/>
              <w:rPr>
                <w:rFonts w:ascii="Times New Roman" w:hAnsi="Times New Roman" w:cs="Times New Roman"/>
                <w:color w:val="000000" w:themeColor="text1"/>
              </w:rPr>
            </w:pPr>
            <w:r>
              <w:rPr>
                <w:rFonts w:ascii="Times New Roman" w:hAnsi="Times New Roman" w:cs="Times New Roman"/>
                <w:bCs/>
              </w:rPr>
              <w:t>4.3. </w:t>
            </w:r>
            <w:r w:rsidR="009A20BB" w:rsidRPr="00B71EEB">
              <w:rPr>
                <w:rFonts w:ascii="Times New Roman" w:hAnsi="Times New Roman" w:cs="Times New Roman"/>
                <w:bCs/>
                <w:color w:val="000000" w:themeColor="text1"/>
              </w:rPr>
              <w:t xml:space="preserve">Профессиональная деятельность </w:t>
            </w:r>
            <w:proofErr w:type="spellStart"/>
            <w:r w:rsidR="009A20BB" w:rsidRPr="00B71EEB">
              <w:rPr>
                <w:rFonts w:ascii="Times New Roman" w:hAnsi="Times New Roman" w:cs="Times New Roman"/>
                <w:bCs/>
                <w:color w:val="000000" w:themeColor="text1"/>
              </w:rPr>
              <w:t>рентгенолаборанта</w:t>
            </w:r>
            <w:proofErr w:type="spellEnd"/>
            <w:r w:rsidR="009A20BB" w:rsidRPr="00B71EEB">
              <w:rPr>
                <w:rFonts w:ascii="Times New Roman" w:hAnsi="Times New Roman" w:cs="Times New Roman"/>
                <w:bCs/>
                <w:color w:val="000000" w:themeColor="text1"/>
              </w:rPr>
              <w:t xml:space="preserve"> при проведении маммографии</w:t>
            </w:r>
          </w:p>
        </w:tc>
        <w:tc>
          <w:tcPr>
            <w:tcW w:w="7491" w:type="dxa"/>
          </w:tcPr>
          <w:p w14:paraId="0C33787B" w14:textId="77777777" w:rsidR="002414C9" w:rsidRPr="00B71EEB" w:rsidRDefault="002414C9" w:rsidP="002414C9">
            <w:pPr>
              <w:pStyle w:val="HTML"/>
              <w:widowControl w:val="0"/>
              <w:jc w:val="both"/>
              <w:rPr>
                <w:rFonts w:ascii="Times New Roman" w:hAnsi="Times New Roman" w:cs="Times New Roman"/>
                <w:color w:val="000000" w:themeColor="text1"/>
                <w:sz w:val="22"/>
                <w:szCs w:val="22"/>
              </w:rPr>
            </w:pPr>
            <w:r w:rsidRPr="00B71EEB">
              <w:rPr>
                <w:rFonts w:ascii="Times New Roman" w:hAnsi="Times New Roman" w:cs="Times New Roman"/>
                <w:color w:val="000000" w:themeColor="text1"/>
                <w:sz w:val="22"/>
                <w:szCs w:val="22"/>
              </w:rPr>
              <w:t>1. Осуществление медицинской деятельности, предусматривающей:</w:t>
            </w:r>
          </w:p>
          <w:p w14:paraId="2DA1C77F" w14:textId="3945245D" w:rsidR="002414C9" w:rsidRPr="00B71EEB" w:rsidRDefault="002414C9" w:rsidP="002414C9">
            <w:pPr>
              <w:pStyle w:val="HTML"/>
              <w:widowControl w:val="0"/>
              <w:jc w:val="both"/>
              <w:rPr>
                <w:rFonts w:ascii="Times New Roman" w:hAnsi="Times New Roman" w:cs="Times New Roman"/>
                <w:sz w:val="22"/>
                <w:szCs w:val="22"/>
              </w:rPr>
            </w:pPr>
            <w:r w:rsidRPr="00B71EEB">
              <w:rPr>
                <w:rFonts w:ascii="Times New Roman" w:hAnsi="Times New Roman" w:cs="Times New Roman"/>
                <w:color w:val="000000" w:themeColor="text1"/>
                <w:sz w:val="22"/>
                <w:szCs w:val="22"/>
              </w:rPr>
              <w:t xml:space="preserve">1) организацию и выполнение работ (услуг) при оказании </w:t>
            </w:r>
            <w:r w:rsidRPr="00B71EEB">
              <w:rPr>
                <w:rFonts w:ascii="Times New Roman" w:hAnsi="Times New Roman" w:cs="Times New Roman"/>
                <w:i/>
                <w:iCs/>
                <w:color w:val="000000" w:themeColor="text1"/>
                <w:sz w:val="22"/>
                <w:szCs w:val="22"/>
              </w:rPr>
              <w:t>первичной</w:t>
            </w:r>
            <w:r w:rsidRPr="00B71EEB">
              <w:rPr>
                <w:rFonts w:ascii="Times New Roman" w:hAnsi="Times New Roman" w:cs="Times New Roman"/>
                <w:color w:val="000000" w:themeColor="text1"/>
                <w:sz w:val="22"/>
                <w:szCs w:val="22"/>
              </w:rPr>
              <w:t xml:space="preserve"> </w:t>
            </w:r>
            <w:r w:rsidRPr="00B71EEB">
              <w:rPr>
                <w:rFonts w:ascii="Times New Roman" w:hAnsi="Times New Roman" w:cs="Times New Roman"/>
                <w:i/>
                <w:iCs/>
                <w:color w:val="000000" w:themeColor="text1"/>
                <w:sz w:val="22"/>
                <w:szCs w:val="22"/>
              </w:rPr>
              <w:t>специализированной медико-санитарной помощи в амбулаторных условиях</w:t>
            </w:r>
            <w:r w:rsidRPr="00B71EEB">
              <w:rPr>
                <w:rFonts w:ascii="Times New Roman" w:hAnsi="Times New Roman" w:cs="Times New Roman"/>
                <w:color w:val="000000" w:themeColor="text1"/>
                <w:sz w:val="22"/>
                <w:szCs w:val="22"/>
              </w:rPr>
              <w:t xml:space="preserve"> и (или) </w:t>
            </w:r>
            <w:r w:rsidRPr="00B71EEB">
              <w:rPr>
                <w:rFonts w:ascii="Times New Roman" w:hAnsi="Times New Roman" w:cs="Times New Roman"/>
                <w:i/>
                <w:iCs/>
                <w:color w:val="000000" w:themeColor="text1"/>
                <w:sz w:val="22"/>
                <w:szCs w:val="22"/>
              </w:rPr>
              <w:t xml:space="preserve">условиях дневного стационара </w:t>
            </w:r>
            <w:r w:rsidRPr="00B71EEB">
              <w:rPr>
                <w:rFonts w:ascii="Times New Roman" w:hAnsi="Times New Roman" w:cs="Times New Roman"/>
                <w:color w:val="000000" w:themeColor="text1"/>
                <w:sz w:val="22"/>
                <w:szCs w:val="22"/>
              </w:rPr>
              <w:t xml:space="preserve">и (или) </w:t>
            </w:r>
            <w:r w:rsidRPr="00B71EEB">
              <w:rPr>
                <w:rFonts w:ascii="Times New Roman" w:hAnsi="Times New Roman" w:cs="Times New Roman"/>
                <w:i/>
                <w:iCs/>
                <w:color w:val="000000" w:themeColor="text1"/>
                <w:sz w:val="22"/>
                <w:szCs w:val="22"/>
              </w:rPr>
              <w:t>специализированной медицинской помощи в условиях дневного стационара</w:t>
            </w:r>
            <w:r w:rsidRPr="00B71EEB">
              <w:rPr>
                <w:rFonts w:ascii="Times New Roman" w:hAnsi="Times New Roman" w:cs="Times New Roman"/>
                <w:i/>
                <w:iCs/>
                <w:color w:val="000000" w:themeColor="text1"/>
              </w:rPr>
              <w:t xml:space="preserve"> </w:t>
            </w:r>
            <w:r w:rsidR="00B60253" w:rsidRPr="00B71EEB">
              <w:rPr>
                <w:rFonts w:ascii="Times New Roman" w:hAnsi="Times New Roman" w:cs="Times New Roman"/>
                <w:color w:val="000000" w:themeColor="text1"/>
                <w:sz w:val="22"/>
                <w:szCs w:val="22"/>
              </w:rPr>
              <w:t xml:space="preserve">и (или) </w:t>
            </w:r>
            <w:r w:rsidR="00B60253" w:rsidRPr="00B71EEB">
              <w:rPr>
                <w:rFonts w:ascii="Times New Roman" w:hAnsi="Times New Roman" w:cs="Times New Roman"/>
                <w:i/>
                <w:iCs/>
                <w:color w:val="000000" w:themeColor="text1"/>
                <w:sz w:val="22"/>
                <w:szCs w:val="22"/>
              </w:rPr>
              <w:t>в стационарных условиях</w:t>
            </w:r>
            <w:r w:rsidR="00B60253" w:rsidRPr="00B71EEB">
              <w:rPr>
                <w:rFonts w:ascii="Times New Roman" w:hAnsi="Times New Roman" w:cs="Times New Roman"/>
                <w:color w:val="000000" w:themeColor="text1"/>
                <w:sz w:val="22"/>
                <w:szCs w:val="22"/>
              </w:rPr>
              <w:t xml:space="preserve"> </w:t>
            </w:r>
            <w:r w:rsidRPr="00B71EEB">
              <w:rPr>
                <w:rFonts w:ascii="Times New Roman" w:hAnsi="Times New Roman" w:cs="Times New Roman"/>
                <w:color w:val="000000" w:themeColor="text1"/>
                <w:sz w:val="22"/>
                <w:szCs w:val="22"/>
              </w:rPr>
              <w:t xml:space="preserve">по: </w:t>
            </w:r>
            <w:r w:rsidRPr="00B71EEB">
              <w:rPr>
                <w:rFonts w:ascii="Times New Roman" w:hAnsi="Times New Roman" w:cs="Times New Roman"/>
                <w:sz w:val="22"/>
                <w:szCs w:val="22"/>
              </w:rPr>
              <w:t>рентгенологии; организации здравоохранения и общественному здоровью, эпидемиологии;</w:t>
            </w:r>
          </w:p>
          <w:p w14:paraId="6D7FB67D" w14:textId="45D68154" w:rsidR="009A20BB" w:rsidRPr="00B71EEB" w:rsidRDefault="002414C9" w:rsidP="00B60253">
            <w:pPr>
              <w:pStyle w:val="HTML"/>
              <w:widowControl w:val="0"/>
              <w:jc w:val="both"/>
              <w:rPr>
                <w:rFonts w:ascii="Times New Roman" w:hAnsi="Times New Roman" w:cs="Times New Roman"/>
                <w:sz w:val="22"/>
                <w:szCs w:val="22"/>
              </w:rPr>
            </w:pPr>
            <w:r w:rsidRPr="00B71EEB">
              <w:rPr>
                <w:rFonts w:ascii="Times New Roman" w:hAnsi="Times New Roman" w:cs="Times New Roman"/>
                <w:sz w:val="22"/>
                <w:szCs w:val="22"/>
              </w:rPr>
              <w:t>2) наличие в структуре кабинета рен</w:t>
            </w:r>
            <w:r w:rsidR="009157F8" w:rsidRPr="00B71EEB">
              <w:rPr>
                <w:rFonts w:ascii="Times New Roman" w:hAnsi="Times New Roman" w:cs="Times New Roman"/>
                <w:sz w:val="22"/>
                <w:szCs w:val="22"/>
              </w:rPr>
              <w:t xml:space="preserve">тгеновского </w:t>
            </w:r>
            <w:proofErr w:type="spellStart"/>
            <w:r w:rsidR="009157F8" w:rsidRPr="00B71EEB">
              <w:rPr>
                <w:rFonts w:ascii="Times New Roman" w:hAnsi="Times New Roman" w:cs="Times New Roman"/>
                <w:sz w:val="22"/>
                <w:szCs w:val="22"/>
              </w:rPr>
              <w:t>маммографического</w:t>
            </w:r>
            <w:proofErr w:type="spellEnd"/>
            <w:r w:rsidR="009157F8" w:rsidRPr="00B71EEB">
              <w:rPr>
                <w:rFonts w:ascii="Times New Roman" w:hAnsi="Times New Roman" w:cs="Times New Roman"/>
                <w:sz w:val="22"/>
                <w:szCs w:val="22"/>
              </w:rPr>
              <w:t>.</w:t>
            </w:r>
          </w:p>
        </w:tc>
      </w:tr>
      <w:tr w:rsidR="009A20BB" w:rsidRPr="00B71EEB" w14:paraId="570517CE" w14:textId="77777777" w:rsidTr="00333E26">
        <w:trPr>
          <w:trHeight w:val="2610"/>
        </w:trPr>
        <w:tc>
          <w:tcPr>
            <w:tcW w:w="2710" w:type="dxa"/>
          </w:tcPr>
          <w:p w14:paraId="659349CA" w14:textId="4AB4A748" w:rsidR="009A20BB" w:rsidRPr="00B71EEB" w:rsidRDefault="006541CD" w:rsidP="006541CD">
            <w:pPr>
              <w:tabs>
                <w:tab w:val="left" w:pos="567"/>
                <w:tab w:val="left" w:pos="993"/>
              </w:tabs>
              <w:autoSpaceDE w:val="0"/>
              <w:autoSpaceDN w:val="0"/>
              <w:adjustRightInd w:val="0"/>
              <w:rPr>
                <w:rFonts w:ascii="Times New Roman" w:hAnsi="Times New Roman" w:cs="Times New Roman"/>
                <w:color w:val="000000" w:themeColor="text1"/>
              </w:rPr>
            </w:pPr>
            <w:r>
              <w:rPr>
                <w:rFonts w:ascii="Times New Roman" w:hAnsi="Times New Roman" w:cs="Times New Roman"/>
                <w:bCs/>
              </w:rPr>
              <w:t>4.4. </w:t>
            </w:r>
            <w:r w:rsidR="009A20BB" w:rsidRPr="00B71EEB">
              <w:rPr>
                <w:rFonts w:ascii="Times New Roman" w:hAnsi="Times New Roman" w:cs="Times New Roman"/>
                <w:bCs/>
                <w:color w:val="000000" w:themeColor="text1"/>
              </w:rPr>
              <w:t xml:space="preserve">Профессиональная деятельность </w:t>
            </w:r>
            <w:proofErr w:type="spellStart"/>
            <w:r w:rsidR="009A20BB" w:rsidRPr="00B71EEB">
              <w:rPr>
                <w:rFonts w:ascii="Times New Roman" w:hAnsi="Times New Roman" w:cs="Times New Roman"/>
                <w:bCs/>
                <w:color w:val="000000" w:themeColor="text1"/>
              </w:rPr>
              <w:t>рентгенолаборанта</w:t>
            </w:r>
            <w:proofErr w:type="spellEnd"/>
            <w:r w:rsidR="009A20BB" w:rsidRPr="00B71EEB">
              <w:rPr>
                <w:rFonts w:ascii="Times New Roman" w:hAnsi="Times New Roman" w:cs="Times New Roman"/>
                <w:bCs/>
                <w:color w:val="000000" w:themeColor="text1"/>
              </w:rPr>
              <w:t xml:space="preserve"> при проведении компьютерной томографии</w:t>
            </w:r>
          </w:p>
        </w:tc>
        <w:tc>
          <w:tcPr>
            <w:tcW w:w="7491" w:type="dxa"/>
          </w:tcPr>
          <w:p w14:paraId="6B1ADE8F" w14:textId="0CC6AAED" w:rsidR="003C2B19" w:rsidRPr="00B71EEB" w:rsidRDefault="003C2B19" w:rsidP="003C2B19">
            <w:pPr>
              <w:pStyle w:val="HTML"/>
              <w:widowControl w:val="0"/>
              <w:jc w:val="both"/>
              <w:rPr>
                <w:rFonts w:ascii="Times New Roman" w:hAnsi="Times New Roman" w:cs="Times New Roman"/>
                <w:color w:val="000000" w:themeColor="text1"/>
                <w:sz w:val="22"/>
                <w:szCs w:val="22"/>
              </w:rPr>
            </w:pPr>
            <w:r w:rsidRPr="00B71EEB">
              <w:rPr>
                <w:rFonts w:ascii="Times New Roman" w:hAnsi="Times New Roman" w:cs="Times New Roman"/>
                <w:sz w:val="22"/>
                <w:szCs w:val="22"/>
              </w:rPr>
              <w:t>1.</w:t>
            </w:r>
            <w:r w:rsidRPr="00B71EEB">
              <w:rPr>
                <w:rFonts w:ascii="Times New Roman" w:hAnsi="Times New Roman" w:cs="Times New Roman"/>
                <w:color w:val="000000" w:themeColor="text1"/>
                <w:sz w:val="22"/>
                <w:szCs w:val="22"/>
              </w:rPr>
              <w:t> Осуществление медицинской деятельности, предусматривающей:</w:t>
            </w:r>
          </w:p>
          <w:p w14:paraId="00D908FE" w14:textId="33D60865" w:rsidR="003C2B19" w:rsidRPr="00B71EEB" w:rsidRDefault="003C2B19" w:rsidP="00C86F34">
            <w:pPr>
              <w:pStyle w:val="HTML"/>
              <w:widowControl w:val="0"/>
              <w:jc w:val="both"/>
              <w:rPr>
                <w:rFonts w:ascii="Times New Roman" w:hAnsi="Times New Roman" w:cs="Times New Roman"/>
                <w:sz w:val="22"/>
                <w:szCs w:val="22"/>
              </w:rPr>
            </w:pPr>
            <w:proofErr w:type="gramStart"/>
            <w:r w:rsidRPr="00B71EEB">
              <w:rPr>
                <w:rFonts w:ascii="Times New Roman" w:hAnsi="Times New Roman" w:cs="Times New Roman"/>
                <w:color w:val="000000" w:themeColor="text1"/>
                <w:sz w:val="22"/>
                <w:szCs w:val="22"/>
              </w:rPr>
              <w:t xml:space="preserve">1) организацию и выполнение работ (услуг) при оказании </w:t>
            </w:r>
            <w:r w:rsidRPr="00B71EEB">
              <w:rPr>
                <w:rFonts w:ascii="Times New Roman" w:hAnsi="Times New Roman" w:cs="Times New Roman"/>
                <w:i/>
                <w:iCs/>
                <w:color w:val="000000" w:themeColor="text1"/>
                <w:sz w:val="22"/>
                <w:szCs w:val="22"/>
              </w:rPr>
              <w:t>специализированной медицинской помощи в стационарных условиях</w:t>
            </w:r>
            <w:r w:rsidRPr="00B71EEB">
              <w:rPr>
                <w:rFonts w:ascii="Times New Roman" w:hAnsi="Times New Roman" w:cs="Times New Roman"/>
                <w:color w:val="000000" w:themeColor="text1"/>
                <w:sz w:val="22"/>
                <w:szCs w:val="22"/>
              </w:rPr>
              <w:t xml:space="preserve"> по: </w:t>
            </w:r>
            <w:r w:rsidRPr="00B71EEB">
              <w:rPr>
                <w:rFonts w:ascii="Times New Roman" w:hAnsi="Times New Roman" w:cs="Times New Roman"/>
                <w:sz w:val="22"/>
                <w:szCs w:val="22"/>
              </w:rPr>
              <w:t>рентгенологии; анестезиологии и реаниматологии; гастроэнтерологии; кардиологии; неврологии; нейрохирургии; нефрологии;</w:t>
            </w:r>
            <w:r w:rsidR="00957529" w:rsidRPr="00B71EEB">
              <w:rPr>
                <w:rFonts w:ascii="Times New Roman" w:hAnsi="Times New Roman" w:cs="Times New Roman"/>
                <w:sz w:val="22"/>
                <w:szCs w:val="22"/>
              </w:rPr>
              <w:t xml:space="preserve"> онкологии; </w:t>
            </w:r>
            <w:r w:rsidRPr="00B71EEB">
              <w:rPr>
                <w:rFonts w:ascii="Times New Roman" w:hAnsi="Times New Roman" w:cs="Times New Roman"/>
                <w:sz w:val="22"/>
                <w:szCs w:val="22"/>
              </w:rPr>
              <w:t xml:space="preserve">оториноларингологии (за исключением </w:t>
            </w:r>
            <w:proofErr w:type="spellStart"/>
            <w:r w:rsidRPr="00B71EEB">
              <w:rPr>
                <w:rFonts w:ascii="Times New Roman" w:hAnsi="Times New Roman" w:cs="Times New Roman"/>
                <w:sz w:val="22"/>
                <w:szCs w:val="22"/>
              </w:rPr>
              <w:t>кохлеарной</w:t>
            </w:r>
            <w:proofErr w:type="spellEnd"/>
            <w:r w:rsidRPr="00B71EEB">
              <w:rPr>
                <w:rFonts w:ascii="Times New Roman" w:hAnsi="Times New Roman" w:cs="Times New Roman"/>
                <w:sz w:val="22"/>
                <w:szCs w:val="22"/>
              </w:rPr>
              <w:t xml:space="preserve"> имплантации); пульмонологии; ревматологии; терапии; торакальной хирургии; хирургии; челюстно-лицевой хирургии; организации здравоохранения и общественному здоровью, эпидемиологии;</w:t>
            </w:r>
            <w:proofErr w:type="gramEnd"/>
          </w:p>
          <w:p w14:paraId="213AA143" w14:textId="346E6EF5" w:rsidR="003C2B19" w:rsidRPr="00B71EEB" w:rsidRDefault="003C2B19" w:rsidP="00C86F34">
            <w:pPr>
              <w:pStyle w:val="HTML"/>
              <w:widowControl w:val="0"/>
              <w:spacing w:after="120"/>
              <w:jc w:val="both"/>
              <w:rPr>
                <w:rFonts w:ascii="Times New Roman" w:hAnsi="Times New Roman" w:cs="Times New Roman"/>
                <w:color w:val="000000" w:themeColor="text1"/>
                <w:sz w:val="22"/>
                <w:szCs w:val="22"/>
              </w:rPr>
            </w:pPr>
            <w:r w:rsidRPr="00B71EEB">
              <w:rPr>
                <w:rFonts w:ascii="Times New Roman" w:hAnsi="Times New Roman" w:cs="Times New Roman"/>
                <w:sz w:val="22"/>
                <w:szCs w:val="22"/>
              </w:rPr>
              <w:t>2) наличие в структуре</w:t>
            </w:r>
            <w:r w:rsidR="001E7E20">
              <w:rPr>
                <w:rFonts w:ascii="Times New Roman" w:hAnsi="Times New Roman" w:cs="Times New Roman"/>
                <w:sz w:val="22"/>
                <w:szCs w:val="22"/>
              </w:rPr>
              <w:t xml:space="preserve"> </w:t>
            </w:r>
            <w:r w:rsidRPr="00B71EEB">
              <w:rPr>
                <w:rFonts w:ascii="Times New Roman" w:hAnsi="Times New Roman" w:cs="Times New Roman"/>
                <w:sz w:val="22"/>
                <w:szCs w:val="22"/>
              </w:rPr>
              <w:t>кабинета рентгеновской компьютерной томографии</w:t>
            </w:r>
            <w:r w:rsidR="009157F8" w:rsidRPr="00B71EEB">
              <w:rPr>
                <w:rFonts w:ascii="Times New Roman" w:hAnsi="Times New Roman" w:cs="Times New Roman"/>
                <w:color w:val="000000" w:themeColor="text1"/>
                <w:sz w:val="22"/>
                <w:szCs w:val="22"/>
              </w:rPr>
              <w:t>;</w:t>
            </w:r>
          </w:p>
          <w:p w14:paraId="61494887" w14:textId="2ECF7CBF" w:rsidR="003C2B19" w:rsidRPr="00B71EEB" w:rsidRDefault="003C2B19" w:rsidP="003C2B19">
            <w:pPr>
              <w:pStyle w:val="HTML"/>
              <w:widowControl w:val="0"/>
              <w:jc w:val="both"/>
              <w:rPr>
                <w:rFonts w:ascii="Times New Roman" w:hAnsi="Times New Roman" w:cs="Times New Roman"/>
                <w:color w:val="000000" w:themeColor="text1"/>
                <w:sz w:val="22"/>
                <w:szCs w:val="22"/>
              </w:rPr>
            </w:pPr>
            <w:r w:rsidRPr="00B71EEB">
              <w:rPr>
                <w:rFonts w:ascii="Times New Roman" w:hAnsi="Times New Roman" w:cs="Times New Roman"/>
                <w:sz w:val="22"/>
                <w:szCs w:val="22"/>
              </w:rPr>
              <w:t>2.</w:t>
            </w:r>
            <w:r w:rsidRPr="00B71EEB">
              <w:rPr>
                <w:rFonts w:ascii="Times New Roman" w:hAnsi="Times New Roman" w:cs="Times New Roman"/>
                <w:color w:val="000000" w:themeColor="text1"/>
                <w:sz w:val="22"/>
                <w:szCs w:val="22"/>
              </w:rPr>
              <w:t> Осуществление медицинской деятельности, предусматривающей:</w:t>
            </w:r>
          </w:p>
          <w:p w14:paraId="30D39A03" w14:textId="5A64D27F" w:rsidR="00C86F34" w:rsidRPr="00B71EEB" w:rsidRDefault="003C2B19" w:rsidP="00C86F34">
            <w:pPr>
              <w:pStyle w:val="HTML"/>
              <w:widowControl w:val="0"/>
              <w:jc w:val="both"/>
              <w:rPr>
                <w:rFonts w:ascii="Times New Roman" w:hAnsi="Times New Roman" w:cs="Times New Roman"/>
                <w:color w:val="000000"/>
                <w:sz w:val="22"/>
                <w:szCs w:val="22"/>
                <w:shd w:val="clear" w:color="auto" w:fill="FFFFFF"/>
              </w:rPr>
            </w:pPr>
            <w:r w:rsidRPr="00B71EEB">
              <w:rPr>
                <w:rFonts w:ascii="Times New Roman" w:hAnsi="Times New Roman" w:cs="Times New Roman"/>
                <w:color w:val="000000" w:themeColor="text1"/>
                <w:sz w:val="22"/>
                <w:szCs w:val="22"/>
              </w:rPr>
              <w:t xml:space="preserve">1) организацию и выполнение работ (услуг) при оказании </w:t>
            </w:r>
            <w:r w:rsidRPr="00B71EEB">
              <w:rPr>
                <w:rFonts w:ascii="Times New Roman" w:hAnsi="Times New Roman" w:cs="Times New Roman"/>
                <w:i/>
                <w:iCs/>
                <w:color w:val="000000" w:themeColor="text1"/>
                <w:sz w:val="22"/>
                <w:szCs w:val="22"/>
              </w:rPr>
              <w:t>специализированной медицинской помощи в стационарных условиях</w:t>
            </w:r>
            <w:r w:rsidRPr="00B71EEB">
              <w:rPr>
                <w:rFonts w:ascii="Times New Roman" w:hAnsi="Times New Roman" w:cs="Times New Roman"/>
                <w:color w:val="000000" w:themeColor="text1"/>
                <w:sz w:val="22"/>
                <w:szCs w:val="22"/>
              </w:rPr>
              <w:t xml:space="preserve"> по: </w:t>
            </w:r>
            <w:r w:rsidR="00C86F34" w:rsidRPr="00B71EEB">
              <w:rPr>
                <w:rFonts w:ascii="Times New Roman" w:hAnsi="Times New Roman" w:cs="Times New Roman"/>
                <w:sz w:val="22"/>
                <w:szCs w:val="22"/>
              </w:rPr>
              <w:t xml:space="preserve">педиатрии; детской кардиологии; </w:t>
            </w:r>
            <w:r w:rsidR="00C86F34" w:rsidRPr="00B71EEB">
              <w:rPr>
                <w:rFonts w:ascii="Times New Roman" w:hAnsi="Times New Roman" w:cs="Times New Roman"/>
                <w:color w:val="000000"/>
                <w:sz w:val="22"/>
                <w:szCs w:val="22"/>
                <w:shd w:val="clear" w:color="auto" w:fill="FFFFFF"/>
              </w:rPr>
              <w:t>детской онкологии; детской урологии-андрологии; детской хирургии; детской эндокринологии;</w:t>
            </w:r>
          </w:p>
          <w:p w14:paraId="5E82B275" w14:textId="641EE846" w:rsidR="009A20BB" w:rsidRPr="00B71EEB" w:rsidRDefault="003C2B19" w:rsidP="00535E4D">
            <w:pPr>
              <w:pStyle w:val="HTML"/>
              <w:widowControl w:val="0"/>
              <w:jc w:val="both"/>
              <w:rPr>
                <w:rFonts w:ascii="Times New Roman" w:hAnsi="Times New Roman" w:cs="Times New Roman"/>
                <w:sz w:val="22"/>
                <w:szCs w:val="22"/>
              </w:rPr>
            </w:pPr>
            <w:r w:rsidRPr="00B71EEB">
              <w:rPr>
                <w:rFonts w:ascii="Times New Roman" w:hAnsi="Times New Roman" w:cs="Times New Roman"/>
                <w:sz w:val="22"/>
                <w:szCs w:val="22"/>
              </w:rPr>
              <w:t>2) наличие в структуре: кабинета рентгеновской компьютерной томографии</w:t>
            </w:r>
            <w:r w:rsidRPr="00B71EEB">
              <w:rPr>
                <w:rFonts w:ascii="Times New Roman" w:hAnsi="Times New Roman" w:cs="Times New Roman"/>
                <w:color w:val="000000" w:themeColor="text1"/>
                <w:sz w:val="22"/>
                <w:szCs w:val="22"/>
              </w:rPr>
              <w:t>.</w:t>
            </w:r>
          </w:p>
        </w:tc>
      </w:tr>
      <w:bookmarkEnd w:id="12"/>
      <w:bookmarkEnd w:id="13"/>
    </w:tbl>
    <w:p w14:paraId="618B8729" w14:textId="77777777" w:rsidR="003865CD" w:rsidRPr="00B71EEB" w:rsidRDefault="003865CD" w:rsidP="00935713">
      <w:pPr>
        <w:autoSpaceDE w:val="0"/>
        <w:autoSpaceDN w:val="0"/>
        <w:adjustRightInd w:val="0"/>
        <w:spacing w:after="0" w:line="240" w:lineRule="auto"/>
        <w:ind w:firstLine="709"/>
        <w:jc w:val="both"/>
        <w:rPr>
          <w:rFonts w:ascii="Times New Roman" w:hAnsi="Times New Roman" w:cs="Times New Roman"/>
          <w:b/>
          <w:bCs/>
          <w:i/>
          <w:iCs/>
          <w:color w:val="000000" w:themeColor="text1"/>
          <w:sz w:val="28"/>
          <w:szCs w:val="28"/>
        </w:rPr>
      </w:pPr>
    </w:p>
    <w:p w14:paraId="6D736194" w14:textId="28FEE12A" w:rsidR="002D24DF" w:rsidRPr="00B71EEB" w:rsidRDefault="00D12999" w:rsidP="00805C13">
      <w:pPr>
        <w:keepNext/>
        <w:autoSpaceDE w:val="0"/>
        <w:autoSpaceDN w:val="0"/>
        <w:adjustRightInd w:val="0"/>
        <w:spacing w:after="0" w:line="240" w:lineRule="auto"/>
        <w:ind w:firstLine="709"/>
        <w:jc w:val="both"/>
        <w:rPr>
          <w:rFonts w:ascii="Times New Roman" w:hAnsi="Times New Roman" w:cs="Times New Roman"/>
          <w:b/>
          <w:bCs/>
          <w:i/>
          <w:iCs/>
          <w:color w:val="000000" w:themeColor="text1"/>
          <w:sz w:val="28"/>
          <w:szCs w:val="28"/>
        </w:rPr>
      </w:pPr>
      <w:r w:rsidRPr="00B71EEB">
        <w:rPr>
          <w:rFonts w:ascii="Times New Roman" w:hAnsi="Times New Roman" w:cs="Times New Roman"/>
          <w:b/>
          <w:bCs/>
          <w:i/>
          <w:iCs/>
          <w:color w:val="000000" w:themeColor="text1"/>
          <w:sz w:val="28"/>
          <w:szCs w:val="28"/>
        </w:rPr>
        <w:t>9</w:t>
      </w:r>
      <w:r w:rsidR="004227D3" w:rsidRPr="00B71EEB">
        <w:rPr>
          <w:rFonts w:ascii="Times New Roman" w:hAnsi="Times New Roman" w:cs="Times New Roman"/>
          <w:b/>
          <w:bCs/>
          <w:i/>
          <w:iCs/>
          <w:color w:val="000000" w:themeColor="text1"/>
          <w:sz w:val="28"/>
          <w:szCs w:val="28"/>
        </w:rPr>
        <w:t>.3. Требования к использованию ЭО и ДОТ</w:t>
      </w:r>
      <w:r w:rsidR="0017509E" w:rsidRPr="00B71EEB">
        <w:rPr>
          <w:rFonts w:ascii="Times New Roman" w:hAnsi="Times New Roman" w:cs="Times New Roman"/>
          <w:b/>
          <w:bCs/>
          <w:i/>
          <w:iCs/>
          <w:color w:val="000000" w:themeColor="text1"/>
          <w:sz w:val="28"/>
          <w:szCs w:val="28"/>
        </w:rPr>
        <w:t>,</w:t>
      </w:r>
      <w:r w:rsidR="004227D3" w:rsidRPr="00B71EEB">
        <w:rPr>
          <w:rFonts w:ascii="Times New Roman" w:hAnsi="Times New Roman" w:cs="Times New Roman"/>
          <w:b/>
          <w:bCs/>
          <w:i/>
          <w:iCs/>
          <w:color w:val="000000" w:themeColor="text1"/>
          <w:sz w:val="28"/>
          <w:szCs w:val="28"/>
        </w:rPr>
        <w:t xml:space="preserve"> учебно-методическому обеспечению реализации образовательной программы</w:t>
      </w:r>
    </w:p>
    <w:p w14:paraId="5697B298" w14:textId="77777777" w:rsidR="00B36F7D" w:rsidRPr="00B71EEB" w:rsidRDefault="00B36F7D" w:rsidP="00935713">
      <w:pPr>
        <w:spacing w:after="0" w:line="240" w:lineRule="auto"/>
        <w:ind w:firstLine="709"/>
        <w:contextualSpacing/>
        <w:jc w:val="both"/>
        <w:rPr>
          <w:rFonts w:ascii="Times New Roman" w:hAnsi="Times New Roman" w:cs="Times New Roman"/>
          <w:color w:val="000000" w:themeColor="text1"/>
          <w:sz w:val="28"/>
          <w:szCs w:val="28"/>
        </w:rPr>
      </w:pPr>
      <w:bookmarkStart w:id="14" w:name="_Hlk208829085"/>
      <w:r w:rsidRPr="00B71EEB">
        <w:rPr>
          <w:rFonts w:ascii="Times New Roman" w:hAnsi="Times New Roman" w:cs="Times New Roman"/>
          <w:color w:val="000000" w:themeColor="text1"/>
          <w:sz w:val="28"/>
          <w:szCs w:val="28"/>
        </w:rPr>
        <w:t>По решению организации, осуществляющей образовательную деятельность, занятия лекционного типа при реализации образовательной программы могут проводиться с использованием ЭО и ДОТ полностью или частично.</w:t>
      </w:r>
    </w:p>
    <w:p w14:paraId="14AB50E8" w14:textId="77777777" w:rsidR="00B36F7D" w:rsidRPr="00B71EEB" w:rsidRDefault="00B36F7D" w:rsidP="00935713">
      <w:pPr>
        <w:spacing w:after="0" w:line="240" w:lineRule="auto"/>
        <w:ind w:firstLine="709"/>
        <w:contextualSpacing/>
        <w:jc w:val="both"/>
        <w:rPr>
          <w:rFonts w:ascii="Times New Roman" w:hAnsi="Times New Roman" w:cs="Times New Roman"/>
          <w:color w:val="000000" w:themeColor="text1"/>
          <w:sz w:val="28"/>
          <w:szCs w:val="28"/>
        </w:rPr>
      </w:pPr>
      <w:r w:rsidRPr="00B71EEB">
        <w:rPr>
          <w:rFonts w:ascii="Times New Roman" w:hAnsi="Times New Roman" w:cs="Times New Roman"/>
          <w:color w:val="000000" w:themeColor="text1"/>
          <w:sz w:val="28"/>
          <w:szCs w:val="28"/>
        </w:rPr>
        <w:t>Использование ЭО и ДОТ при реализации занятий семинарского типа, проведении практик, промежуточных и итоговой аттестаций не допускается.</w:t>
      </w:r>
    </w:p>
    <w:p w14:paraId="0B4B860A" w14:textId="77777777" w:rsidR="00B36F7D" w:rsidRPr="00B71EEB" w:rsidRDefault="00B36F7D" w:rsidP="00935713">
      <w:pPr>
        <w:spacing w:after="0" w:line="240" w:lineRule="auto"/>
        <w:ind w:firstLine="709"/>
        <w:contextualSpacing/>
        <w:jc w:val="both"/>
        <w:rPr>
          <w:rFonts w:ascii="Times New Roman" w:hAnsi="Times New Roman" w:cs="Times New Roman"/>
          <w:color w:val="000000" w:themeColor="text1"/>
          <w:sz w:val="28"/>
          <w:szCs w:val="28"/>
        </w:rPr>
      </w:pPr>
      <w:r w:rsidRPr="00B71EEB">
        <w:rPr>
          <w:rFonts w:ascii="Times New Roman" w:hAnsi="Times New Roman" w:cs="Times New Roman"/>
          <w:color w:val="000000" w:themeColor="text1"/>
          <w:sz w:val="28"/>
          <w:szCs w:val="28"/>
        </w:rPr>
        <w:t xml:space="preserve">Каждый обучающийся в течение всего периода обучения должен быть обеспечен индивидуальным неограниченным доступом к одной или нескольким </w:t>
      </w:r>
      <w:r w:rsidRPr="00B71EEB">
        <w:rPr>
          <w:rFonts w:ascii="Times New Roman" w:hAnsi="Times New Roman" w:cs="Times New Roman"/>
          <w:color w:val="000000" w:themeColor="text1"/>
          <w:sz w:val="28"/>
          <w:szCs w:val="28"/>
        </w:rPr>
        <w:lastRenderedPageBreak/>
        <w:t>электронно-библиотечным системам (электронным библиотекам) и к электронной информационно-образовательной среде организации, осуществляющей образовательную деятельность. Электронно-библиотечная система (электронная библиотека) и электронная информационно-образовательная среда должны обеспечивать возможность доступа обучающегося из любой точки, в которой имеется доступ к информационно-телекоммуникационной сети «Интернет», как на территории организации, осуществляющей образовательную деятельность, так и вне ее.</w:t>
      </w:r>
    </w:p>
    <w:p w14:paraId="6B61D21F" w14:textId="77777777" w:rsidR="00B36F7D" w:rsidRPr="00B71EEB" w:rsidRDefault="00B36F7D" w:rsidP="00935713">
      <w:pPr>
        <w:spacing w:after="0" w:line="240" w:lineRule="auto"/>
        <w:ind w:firstLine="709"/>
        <w:contextualSpacing/>
        <w:jc w:val="both"/>
        <w:rPr>
          <w:rFonts w:ascii="Times New Roman" w:hAnsi="Times New Roman" w:cs="Times New Roman"/>
          <w:color w:val="000000" w:themeColor="text1"/>
          <w:sz w:val="28"/>
          <w:szCs w:val="28"/>
        </w:rPr>
      </w:pPr>
      <w:r w:rsidRPr="00B71EEB">
        <w:rPr>
          <w:rFonts w:ascii="Times New Roman" w:hAnsi="Times New Roman" w:cs="Times New Roman"/>
          <w:color w:val="000000" w:themeColor="text1"/>
          <w:sz w:val="28"/>
          <w:szCs w:val="28"/>
        </w:rPr>
        <w:t>Перечень учебных изданий, в том числе электронных, иных информационных материалов, необходимых для освоения образовательной программы, определяется организацией, осуществляющей образовательную деятельность, самостоятельно.</w:t>
      </w:r>
    </w:p>
    <w:bookmarkEnd w:id="14"/>
    <w:p w14:paraId="6B23EEA5" w14:textId="5C873324" w:rsidR="003865CD" w:rsidRPr="00B71EEB" w:rsidRDefault="003865CD" w:rsidP="00935713">
      <w:pPr>
        <w:spacing w:after="0" w:line="240" w:lineRule="auto"/>
        <w:ind w:firstLine="709"/>
        <w:contextualSpacing/>
        <w:jc w:val="both"/>
        <w:rPr>
          <w:rFonts w:ascii="Times New Roman" w:hAnsi="Times New Roman" w:cs="Times New Roman"/>
          <w:color w:val="000000" w:themeColor="text1"/>
          <w:sz w:val="28"/>
          <w:szCs w:val="28"/>
        </w:rPr>
      </w:pPr>
    </w:p>
    <w:p w14:paraId="49C1C804" w14:textId="53DA4452" w:rsidR="003865CD" w:rsidRPr="00B71EEB" w:rsidRDefault="003865CD" w:rsidP="00805C13">
      <w:pPr>
        <w:autoSpaceDE w:val="0"/>
        <w:autoSpaceDN w:val="0"/>
        <w:adjustRightInd w:val="0"/>
        <w:spacing w:after="0" w:line="240" w:lineRule="auto"/>
        <w:ind w:firstLine="709"/>
        <w:jc w:val="both"/>
        <w:rPr>
          <w:rFonts w:ascii="Times New Roman" w:hAnsi="Times New Roman" w:cs="Times New Roman"/>
          <w:b/>
          <w:bCs/>
          <w:color w:val="000000" w:themeColor="text1"/>
          <w:sz w:val="28"/>
          <w:szCs w:val="28"/>
        </w:rPr>
      </w:pPr>
      <w:r w:rsidRPr="00B71EEB">
        <w:rPr>
          <w:rFonts w:ascii="Times New Roman" w:hAnsi="Times New Roman" w:cs="Times New Roman"/>
          <w:b/>
          <w:bCs/>
          <w:color w:val="000000" w:themeColor="text1"/>
          <w:sz w:val="28"/>
          <w:szCs w:val="28"/>
        </w:rPr>
        <w:t>10. Требования к финансовым условиям</w:t>
      </w:r>
      <w:r w:rsidR="00805C13" w:rsidRPr="00B71EEB">
        <w:rPr>
          <w:rFonts w:ascii="Times New Roman" w:hAnsi="Times New Roman" w:cs="Times New Roman"/>
          <w:b/>
          <w:bCs/>
          <w:color w:val="000000" w:themeColor="text1"/>
          <w:sz w:val="28"/>
          <w:szCs w:val="28"/>
        </w:rPr>
        <w:t xml:space="preserve"> </w:t>
      </w:r>
      <w:r w:rsidRPr="00B71EEB">
        <w:rPr>
          <w:rFonts w:ascii="Times New Roman" w:hAnsi="Times New Roman" w:cs="Times New Roman"/>
          <w:b/>
          <w:bCs/>
          <w:color w:val="000000" w:themeColor="text1"/>
          <w:sz w:val="28"/>
          <w:szCs w:val="28"/>
        </w:rPr>
        <w:t>реализации образовательной программы</w:t>
      </w:r>
    </w:p>
    <w:p w14:paraId="7B4A70AA" w14:textId="74CB16B9" w:rsidR="00732D78" w:rsidRPr="00B71EEB" w:rsidRDefault="00732D78" w:rsidP="00935713">
      <w:pPr>
        <w:spacing w:after="0" w:line="240" w:lineRule="auto"/>
        <w:ind w:firstLine="709"/>
        <w:contextualSpacing/>
        <w:jc w:val="both"/>
        <w:rPr>
          <w:rFonts w:ascii="Times New Roman" w:hAnsi="Times New Roman" w:cs="Times New Roman"/>
          <w:color w:val="000000" w:themeColor="text1"/>
          <w:sz w:val="28"/>
          <w:szCs w:val="28"/>
        </w:rPr>
      </w:pPr>
      <w:r w:rsidRPr="00B71EEB">
        <w:rPr>
          <w:rFonts w:ascii="Times New Roman" w:hAnsi="Times New Roman" w:cs="Times New Roman"/>
          <w:color w:val="000000" w:themeColor="text1"/>
          <w:sz w:val="28"/>
          <w:szCs w:val="28"/>
        </w:rPr>
        <w:t>Финансовое обеспечение реализации образовательной программы должно осуществляться в объеме не ниже определенного в соответствии с Бюджетным кодексом Российской Федерации и Федеральным законом</w:t>
      </w:r>
      <w:r w:rsidR="008244CF" w:rsidRPr="00B71EEB">
        <w:rPr>
          <w:rFonts w:ascii="Times New Roman" w:hAnsi="Times New Roman" w:cs="Times New Roman"/>
          <w:color w:val="000000" w:themeColor="text1"/>
          <w:sz w:val="28"/>
          <w:szCs w:val="28"/>
        </w:rPr>
        <w:t xml:space="preserve"> </w:t>
      </w:r>
      <w:r w:rsidRPr="00B71EEB">
        <w:rPr>
          <w:rFonts w:ascii="Times New Roman" w:hAnsi="Times New Roman" w:cs="Times New Roman"/>
          <w:color w:val="000000" w:themeColor="text1"/>
          <w:sz w:val="28"/>
          <w:szCs w:val="28"/>
        </w:rPr>
        <w:t>№ 273-ФЗ.</w:t>
      </w:r>
    </w:p>
    <w:sectPr w:rsidR="00732D78" w:rsidRPr="00B71EEB" w:rsidSect="0002697F">
      <w:headerReference w:type="default" r:id="rId14"/>
      <w:footerReference w:type="default" r:id="rId15"/>
      <w:endnotePr>
        <w:numFmt w:val="decimal"/>
      </w:endnotePr>
      <w:pgSz w:w="11906" w:h="16838" w:code="9"/>
      <w:pgMar w:top="1134" w:right="567" w:bottom="1134" w:left="1134"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CAF7212" w16cex:dateUtc="2025-10-31T14:36:00Z"/>
  <w16cex:commentExtensible w16cex:durableId="2CAF7358" w16cex:dateUtc="2025-10-31T14: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33118F" w16cid:durableId="2CAF7212"/>
  <w16cid:commentId w16cid:paraId="625F391F" w16cid:durableId="2CAF735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79026F" w14:textId="77777777" w:rsidR="004E081F" w:rsidRDefault="004E081F" w:rsidP="00373D49">
      <w:pPr>
        <w:spacing w:after="0" w:line="240" w:lineRule="auto"/>
      </w:pPr>
      <w:r>
        <w:separator/>
      </w:r>
    </w:p>
  </w:endnote>
  <w:endnote w:type="continuationSeparator" w:id="0">
    <w:p w14:paraId="33C18301" w14:textId="77777777" w:rsidR="004E081F" w:rsidRDefault="004E081F" w:rsidP="00373D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elvetica Neue">
    <w:altName w:val="Times New Roman"/>
    <w:charset w:val="00"/>
    <w:family w:val="auto"/>
    <w:pitch w:val="variable"/>
    <w:sig w:usb0="E50002FF" w:usb1="500079DB" w:usb2="00000010" w:usb3="00000000" w:csb0="00000001"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A528DC" w14:textId="17610AEA" w:rsidR="004F001C" w:rsidRDefault="004F001C">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E627C6" w14:textId="77777777" w:rsidR="004E081F" w:rsidRDefault="004E081F" w:rsidP="00373D49">
      <w:pPr>
        <w:spacing w:after="0" w:line="240" w:lineRule="auto"/>
      </w:pPr>
      <w:r>
        <w:separator/>
      </w:r>
    </w:p>
  </w:footnote>
  <w:footnote w:type="continuationSeparator" w:id="0">
    <w:p w14:paraId="77AF54AF" w14:textId="77777777" w:rsidR="004E081F" w:rsidRDefault="004E081F" w:rsidP="00373D49">
      <w:pPr>
        <w:spacing w:after="0" w:line="240" w:lineRule="auto"/>
      </w:pPr>
      <w:r>
        <w:continuationSeparator/>
      </w:r>
    </w:p>
  </w:footnote>
  <w:footnote w:id="1">
    <w:p w14:paraId="5B06261E" w14:textId="77777777" w:rsidR="004F001C" w:rsidRPr="00AC4899" w:rsidRDefault="004F001C" w:rsidP="00CC6490">
      <w:pPr>
        <w:pStyle w:val="ac"/>
        <w:jc w:val="both"/>
      </w:pPr>
      <w:r w:rsidRPr="00D20675">
        <w:rPr>
          <w:rStyle w:val="a6"/>
        </w:rPr>
        <w:footnoteRef/>
      </w:r>
      <w:r>
        <w:t>Пункт</w:t>
      </w:r>
      <w:r w:rsidRPr="00D20675">
        <w:t xml:space="preserve"> </w:t>
      </w:r>
      <w:r>
        <w:t>11</w:t>
      </w:r>
      <w:r w:rsidRPr="00D20675">
        <w:t xml:space="preserve"> Порядка организации и осуществления образовательной деятельности по дополнительным профессиональным программам</w:t>
      </w:r>
      <w:r>
        <w:t xml:space="preserve">, </w:t>
      </w:r>
      <w:r w:rsidRPr="00D20675">
        <w:t>утвержден</w:t>
      </w:r>
      <w:r>
        <w:t>ного</w:t>
      </w:r>
      <w:r w:rsidRPr="00D20675">
        <w:t xml:space="preserve"> приказом Министерства образования и науки Российской Федерации от </w:t>
      </w:r>
      <w:r>
        <w:t xml:space="preserve">24 марта </w:t>
      </w:r>
      <w:r w:rsidRPr="00D20675">
        <w:t>20</w:t>
      </w:r>
      <w:r>
        <w:t>25 г.</w:t>
      </w:r>
      <w:r w:rsidRPr="00D20675">
        <w:t xml:space="preserve"> </w:t>
      </w:r>
      <w:r>
        <w:t>№</w:t>
      </w:r>
      <w:r w:rsidRPr="00D20675">
        <w:t xml:space="preserve"> </w:t>
      </w:r>
      <w:r>
        <w:t>266 (з</w:t>
      </w:r>
      <w:r w:rsidRPr="00AC4899">
        <w:t>арегистрирован Министерством юстиции Российской Федерации 22 апреля 2025 г.</w:t>
      </w:r>
      <w:r>
        <w:t>, регистрационный</w:t>
      </w:r>
      <w:r w:rsidRPr="00AC4899">
        <w:t xml:space="preserve"> </w:t>
      </w:r>
      <w:r>
        <w:t>№</w:t>
      </w:r>
      <w:r w:rsidRPr="00AC4899">
        <w:t xml:space="preserve"> 81928</w:t>
      </w:r>
      <w:r>
        <w:t xml:space="preserve">), действует до 1 сентября 2031 года. Далее – Порядок организации </w:t>
      </w:r>
      <w:r w:rsidRPr="00D20675">
        <w:t>и осуществления образовательной деятельности</w:t>
      </w:r>
      <w:r>
        <w:t xml:space="preserve"> </w:t>
      </w:r>
      <w:r w:rsidRPr="00D20675">
        <w:t>по дополнительным профессиональным программам</w:t>
      </w:r>
      <w:r>
        <w:t>.</w:t>
      </w:r>
    </w:p>
  </w:footnote>
  <w:footnote w:id="2">
    <w:p w14:paraId="15F1361A" w14:textId="77777777" w:rsidR="004F001C" w:rsidRDefault="004F001C" w:rsidP="00CC6490">
      <w:pPr>
        <w:pStyle w:val="ac"/>
        <w:jc w:val="both"/>
      </w:pPr>
      <w:r>
        <w:rPr>
          <w:rStyle w:val="a6"/>
        </w:rPr>
        <w:footnoteRef/>
      </w:r>
      <w:r>
        <w:t xml:space="preserve"> </w:t>
      </w:r>
      <w:proofErr w:type="gramStart"/>
      <w:r w:rsidRPr="00AC4899">
        <w:t xml:space="preserve">Таблица приложения к приказу Министерства труда и социальной защиты Российской Федерации от 29 сентября 2014 г. </w:t>
      </w:r>
      <w:r>
        <w:t>№</w:t>
      </w:r>
      <w:r w:rsidRPr="00AC4899">
        <w:t xml:space="preserve"> 667н </w:t>
      </w:r>
      <w:r>
        <w:t>«</w:t>
      </w:r>
      <w:r w:rsidRPr="00AC4899">
        <w:t>О реестре профессиональных стандартов (перечне видов профессиональной деятельности)</w:t>
      </w:r>
      <w:r>
        <w:t>»</w:t>
      </w:r>
      <w:r w:rsidRPr="00AC4899">
        <w:t xml:space="preserve"> (зарегистрирован Министерством юстиции Российской Федерации 19 ноября 2014 г., регистрационный </w:t>
      </w:r>
      <w:r>
        <w:t>№</w:t>
      </w:r>
      <w:r w:rsidRPr="00AC4899">
        <w:t xml:space="preserve"> 34779) с изменением, внесенным приказом Министерства труда и социальной защиты Российской Федерации от 9 марта 2017 г. </w:t>
      </w:r>
      <w:r>
        <w:t>№</w:t>
      </w:r>
      <w:r w:rsidRPr="00AC4899">
        <w:t xml:space="preserve"> 254н (зарегистрирован Министерством юстиции Российской Федерации 29 марта</w:t>
      </w:r>
      <w:proofErr w:type="gramEnd"/>
      <w:r w:rsidRPr="00AC4899">
        <w:t xml:space="preserve"> </w:t>
      </w:r>
      <w:proofErr w:type="gramStart"/>
      <w:r w:rsidRPr="00AC4899">
        <w:t xml:space="preserve">2017 г., регистрационный </w:t>
      </w:r>
      <w:r>
        <w:t>№</w:t>
      </w:r>
      <w:r w:rsidRPr="00AC4899">
        <w:t xml:space="preserve"> 46168)</w:t>
      </w:r>
      <w:r>
        <w:t>.</w:t>
      </w:r>
      <w:proofErr w:type="gramEnd"/>
    </w:p>
  </w:footnote>
  <w:footnote w:id="3">
    <w:p w14:paraId="61B537D2" w14:textId="77777777" w:rsidR="004F001C" w:rsidRDefault="004F001C" w:rsidP="00CC6490">
      <w:pPr>
        <w:pStyle w:val="ac"/>
        <w:jc w:val="both"/>
      </w:pPr>
      <w:r>
        <w:rPr>
          <w:rStyle w:val="a6"/>
        </w:rPr>
        <w:footnoteRef/>
      </w:r>
      <w:r>
        <w:t xml:space="preserve"> </w:t>
      </w:r>
      <w:r w:rsidRPr="00CF0DEB">
        <w:t xml:space="preserve">Приказ Министерства труда и социальной защиты Российской Федерации от 12 апреля 2013 г. </w:t>
      </w:r>
      <w:r>
        <w:t>№ 148н</w:t>
      </w:r>
      <w:r>
        <w:br/>
        <w:t>«</w:t>
      </w:r>
      <w:r w:rsidRPr="00CF0DEB">
        <w:t>Об утверждении уровней квалификации в целях разработки проектов профессиональных стандартов</w:t>
      </w:r>
      <w:r>
        <w:t>»</w:t>
      </w:r>
      <w:r w:rsidRPr="00CF0DEB">
        <w:t xml:space="preserve"> (зарегистрирован Министерством юстиции Российской Федерации 27 мая 2013 г., регистрационный </w:t>
      </w:r>
      <w:r>
        <w:t>№ </w:t>
      </w:r>
      <w:r w:rsidRPr="00CF0DEB">
        <w:t>28534)</w:t>
      </w:r>
      <w:r>
        <w:t>.</w:t>
      </w:r>
    </w:p>
  </w:footnote>
  <w:footnote w:id="4">
    <w:p w14:paraId="605DFF67" w14:textId="5BF77CFE" w:rsidR="004F001C" w:rsidRPr="00E66CDF" w:rsidRDefault="004F001C" w:rsidP="00725F10">
      <w:pPr>
        <w:pStyle w:val="ac"/>
        <w:jc w:val="both"/>
      </w:pPr>
      <w:r>
        <w:rPr>
          <w:rStyle w:val="a6"/>
        </w:rPr>
        <w:footnoteRef/>
      </w:r>
      <w:r>
        <w:t xml:space="preserve"> Пункт 22 статьи 2 Федерального закона от 29 декабря 2012 г. №</w:t>
      </w:r>
      <w:r w:rsidRPr="0090176B">
        <w:t xml:space="preserve"> </w:t>
      </w:r>
      <w:r>
        <w:t>273-ФЗ «Об образовании в Российской Федерации» (далее – Федеральный закон № 273-ФЗ); пункт</w:t>
      </w:r>
      <w:r w:rsidRPr="00D20675">
        <w:t xml:space="preserve"> </w:t>
      </w:r>
      <w:r>
        <w:t>11</w:t>
      </w:r>
      <w:r w:rsidRPr="00D20675">
        <w:t xml:space="preserve"> Порядка организации и осуществления образовательной деятельности по дополнительным профессиональным программам</w:t>
      </w:r>
      <w:r>
        <w:t>.</w:t>
      </w:r>
    </w:p>
  </w:footnote>
  <w:footnote w:id="5">
    <w:p w14:paraId="69E7113F" w14:textId="21E8583F" w:rsidR="004F001C" w:rsidRDefault="004F001C" w:rsidP="005415DD">
      <w:pPr>
        <w:pStyle w:val="ac"/>
        <w:jc w:val="both"/>
      </w:pPr>
      <w:r>
        <w:rPr>
          <w:rStyle w:val="a6"/>
        </w:rPr>
        <w:footnoteRef/>
      </w:r>
      <w:r>
        <w:t xml:space="preserve"> Пункты</w:t>
      </w:r>
      <w:r w:rsidRPr="00D20675">
        <w:t xml:space="preserve"> </w:t>
      </w:r>
      <w:r>
        <w:t>11 и 15</w:t>
      </w:r>
      <w:r w:rsidRPr="00D20675">
        <w:t xml:space="preserve"> Порядка организации и осуществления образовательной деятельности по дополнительным профессиональным программам</w:t>
      </w:r>
      <w:r>
        <w:t>.</w:t>
      </w:r>
    </w:p>
  </w:footnote>
  <w:footnote w:id="6">
    <w:p w14:paraId="18291445" w14:textId="6C7791B4" w:rsidR="004F001C" w:rsidRDefault="004F001C" w:rsidP="00676C75">
      <w:pPr>
        <w:pStyle w:val="ac"/>
        <w:jc w:val="both"/>
      </w:pPr>
      <w:r>
        <w:rPr>
          <w:rStyle w:val="a6"/>
        </w:rPr>
        <w:footnoteRef/>
      </w:r>
      <w:r>
        <w:t xml:space="preserve"> Пункт</w:t>
      </w:r>
      <w:r w:rsidRPr="00D20675">
        <w:t xml:space="preserve"> </w:t>
      </w:r>
      <w:r>
        <w:t>11</w:t>
      </w:r>
      <w:r w:rsidRPr="00D20675">
        <w:t xml:space="preserve"> Порядка организации и осуществления образовательной деятельности по дополнительным профессиональным программам</w:t>
      </w:r>
      <w:r>
        <w:t>.</w:t>
      </w:r>
    </w:p>
  </w:footnote>
  <w:footnote w:id="7">
    <w:p w14:paraId="6CC82E32" w14:textId="69D5A361" w:rsidR="004F001C" w:rsidRDefault="004F001C" w:rsidP="00DA2E58">
      <w:pPr>
        <w:pStyle w:val="ac"/>
        <w:jc w:val="both"/>
      </w:pPr>
      <w:r>
        <w:rPr>
          <w:rStyle w:val="a6"/>
        </w:rPr>
        <w:footnoteRef/>
      </w:r>
      <w:r>
        <w:t xml:space="preserve"> Пункт 11 </w:t>
      </w:r>
      <w:r w:rsidRPr="00D20675">
        <w:t>Порядка организации и осуществления образовательной деятельности по дополнительным профессиональным программам</w:t>
      </w:r>
      <w:r>
        <w:t>.</w:t>
      </w:r>
    </w:p>
  </w:footnote>
  <w:footnote w:id="8">
    <w:p w14:paraId="103F4B6D" w14:textId="77777777" w:rsidR="004F001C" w:rsidRDefault="004F001C" w:rsidP="00CC3B1C">
      <w:pPr>
        <w:pStyle w:val="ac"/>
        <w:jc w:val="both"/>
      </w:pPr>
      <w:r>
        <w:rPr>
          <w:rStyle w:val="a6"/>
        </w:rPr>
        <w:footnoteRef/>
      </w:r>
      <w:r>
        <w:t xml:space="preserve"> Пункт 1 части 10 статьи 60 Федерального закона №</w:t>
      </w:r>
      <w:r w:rsidRPr="0090176B">
        <w:t xml:space="preserve"> </w:t>
      </w:r>
      <w:r>
        <w:t>273-ФЗ.</w:t>
      </w:r>
    </w:p>
  </w:footnote>
  <w:footnote w:id="9">
    <w:p w14:paraId="2BF726AE" w14:textId="4AD3247E" w:rsidR="004F001C" w:rsidRDefault="004F001C" w:rsidP="00820426">
      <w:pPr>
        <w:pStyle w:val="ac"/>
        <w:jc w:val="both"/>
      </w:pPr>
      <w:r>
        <w:rPr>
          <w:rStyle w:val="a6"/>
        </w:rPr>
        <w:footnoteRef/>
      </w:r>
      <w:r>
        <w:t xml:space="preserve"> Пункт 11 </w:t>
      </w:r>
      <w:r w:rsidRPr="00D20675">
        <w:t>Порядка организации и осуществления образовательной деятельности по дополнительным профессиональным программам</w:t>
      </w:r>
      <w:r>
        <w:t>.</w:t>
      </w:r>
    </w:p>
  </w:footnote>
  <w:footnote w:id="10">
    <w:p w14:paraId="4B291799" w14:textId="77777777" w:rsidR="004F001C" w:rsidRDefault="004F001C" w:rsidP="002C2AB5">
      <w:pPr>
        <w:pStyle w:val="ac"/>
        <w:jc w:val="both"/>
      </w:pPr>
      <w:r>
        <w:rPr>
          <w:rStyle w:val="a6"/>
        </w:rPr>
        <w:footnoteRef/>
      </w:r>
      <w:r>
        <w:t xml:space="preserve"> </w:t>
      </w:r>
      <w:proofErr w:type="gramStart"/>
      <w:r>
        <w:t>Зарегистрирован</w:t>
      </w:r>
      <w:proofErr w:type="gramEnd"/>
      <w:r>
        <w:t xml:space="preserve"> Министерством юстиции Российской Федерации 6 марта 2010 г., регистрационный № 18638.</w:t>
      </w:r>
    </w:p>
  </w:footnote>
  <w:footnote w:id="11">
    <w:p w14:paraId="027B1EE7" w14:textId="0079E9D0" w:rsidR="004F001C" w:rsidRPr="00CB07D1" w:rsidRDefault="004F001C" w:rsidP="002C2AB5">
      <w:pPr>
        <w:pStyle w:val="ac"/>
        <w:jc w:val="both"/>
      </w:pPr>
      <w:r w:rsidRPr="00CB07D1">
        <w:rPr>
          <w:vertAlign w:val="superscript"/>
        </w:rPr>
        <w:footnoteRef/>
      </w:r>
      <w:r w:rsidRPr="00CB07D1">
        <w:t xml:space="preserve"> </w:t>
      </w:r>
      <w:r>
        <w:t>З</w:t>
      </w:r>
      <w:r w:rsidRPr="00CB07D1">
        <w:t xml:space="preserve">арегистрирован Министерством юстиции Российской Федерации </w:t>
      </w:r>
      <w:r>
        <w:t xml:space="preserve">23 марта 2011 г., регистрационный № 20237, с изменениями, внесенными приказом Министерства труда и социальной защиты Российской Федерации от 25 января 2023 г. № 39н </w:t>
      </w:r>
      <w:r w:rsidRPr="00CB07D1">
        <w:t>(зарегистрирован Министерств</w:t>
      </w:r>
      <w:r>
        <w:t>ом юстиции Российской Федерации</w:t>
      </w:r>
      <w:r>
        <w:br/>
        <w:t>27 февраля 2023 г.</w:t>
      </w:r>
      <w:r w:rsidRPr="00CB07D1">
        <w:t>, регистрационный № </w:t>
      </w:r>
      <w:r>
        <w:t>72453</w:t>
      </w:r>
      <w:r w:rsidRPr="00CB07D1">
        <w:t>)</w:t>
      </w:r>
      <w:r>
        <w:t>.</w:t>
      </w:r>
    </w:p>
  </w:footnote>
  <w:footnote w:id="12">
    <w:p w14:paraId="0114ECAB" w14:textId="05BC5FB4" w:rsidR="004F001C" w:rsidRDefault="004F001C" w:rsidP="00366B9E">
      <w:pPr>
        <w:pStyle w:val="ac"/>
        <w:jc w:val="both"/>
      </w:pPr>
      <w:r>
        <w:rPr>
          <w:rStyle w:val="a6"/>
        </w:rPr>
        <w:footnoteRef/>
      </w:r>
      <w:r>
        <w:t xml:space="preserve"> Часть 4 статьи 82 Федерального закона №</w:t>
      </w:r>
      <w:r w:rsidRPr="0090176B">
        <w:t xml:space="preserve"> </w:t>
      </w:r>
      <w:r>
        <w:t>273-ФЗ.</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912D42" w14:textId="77777777" w:rsidR="004F001C" w:rsidRPr="00D23DA1" w:rsidRDefault="004F001C">
    <w:pPr>
      <w:pStyle w:val="ae"/>
      <w:jc w:val="center"/>
      <w:rPr>
        <w:rFonts w:ascii="Times New Roman" w:hAnsi="Times New Roman" w:cs="Times New Roman"/>
      </w:rPr>
    </w:pPr>
  </w:p>
  <w:p w14:paraId="04820A75" w14:textId="77777777" w:rsidR="004F001C" w:rsidRDefault="004F001C">
    <w:pPr>
      <w:pStyle w:val="a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D722DE" w14:textId="08E264EA" w:rsidR="004F001C" w:rsidRDefault="004F001C">
    <w:pPr>
      <w:pStyle w:val="ae"/>
      <w:jc w:val="center"/>
    </w:pPr>
  </w:p>
  <w:p w14:paraId="5D1D517D" w14:textId="4E1EF5C2" w:rsidR="004F001C" w:rsidRDefault="004F001C">
    <w:pPr>
      <w:pStyle w:val="a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4832FB" w14:textId="39A44F1F" w:rsidR="004F001C" w:rsidRPr="005338B2" w:rsidRDefault="004F001C">
    <w:pPr>
      <w:pStyle w:val="ae"/>
      <w:jc w:val="center"/>
      <w:rPr>
        <w:rFonts w:ascii="Times New Roman" w:hAnsi="Times New Roman" w:cs="Times New Roman"/>
        <w:sz w:val="24"/>
        <w:szCs w:val="24"/>
      </w:rPr>
    </w:pPr>
  </w:p>
  <w:p w14:paraId="347A4D99" w14:textId="4D08F8EB" w:rsidR="004F001C" w:rsidRDefault="004F001C">
    <w:pPr>
      <w:pStyle w:val="a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1220680"/>
      <w:docPartObj>
        <w:docPartGallery w:val="Page Numbers (Top of Page)"/>
        <w:docPartUnique/>
      </w:docPartObj>
    </w:sdtPr>
    <w:sdtEndPr>
      <w:rPr>
        <w:rFonts w:ascii="Times New Roman" w:hAnsi="Times New Roman" w:cs="Times New Roman"/>
        <w:sz w:val="24"/>
        <w:szCs w:val="24"/>
      </w:rPr>
    </w:sdtEndPr>
    <w:sdtContent>
      <w:p w14:paraId="7F3477F1" w14:textId="50194851" w:rsidR="004F001C" w:rsidRPr="005338B2" w:rsidRDefault="004F001C">
        <w:pPr>
          <w:pStyle w:val="ae"/>
          <w:jc w:val="center"/>
          <w:rPr>
            <w:rFonts w:ascii="Times New Roman" w:hAnsi="Times New Roman" w:cs="Times New Roman"/>
            <w:sz w:val="24"/>
            <w:szCs w:val="24"/>
          </w:rPr>
        </w:pPr>
        <w:r w:rsidRPr="005338B2">
          <w:rPr>
            <w:rFonts w:ascii="Times New Roman" w:hAnsi="Times New Roman" w:cs="Times New Roman"/>
            <w:sz w:val="24"/>
            <w:szCs w:val="24"/>
          </w:rPr>
          <w:fldChar w:fldCharType="begin"/>
        </w:r>
        <w:r w:rsidRPr="005338B2">
          <w:rPr>
            <w:rFonts w:ascii="Times New Roman" w:hAnsi="Times New Roman" w:cs="Times New Roman"/>
            <w:sz w:val="24"/>
            <w:szCs w:val="24"/>
          </w:rPr>
          <w:instrText>PAGE   \* MERGEFORMAT</w:instrText>
        </w:r>
        <w:r w:rsidRPr="005338B2">
          <w:rPr>
            <w:rFonts w:ascii="Times New Roman" w:hAnsi="Times New Roman" w:cs="Times New Roman"/>
            <w:sz w:val="24"/>
            <w:szCs w:val="24"/>
          </w:rPr>
          <w:fldChar w:fldCharType="separate"/>
        </w:r>
        <w:r w:rsidR="00EC731D">
          <w:rPr>
            <w:rFonts w:ascii="Times New Roman" w:hAnsi="Times New Roman" w:cs="Times New Roman"/>
            <w:noProof/>
            <w:sz w:val="24"/>
            <w:szCs w:val="24"/>
          </w:rPr>
          <w:t>27</w:t>
        </w:r>
        <w:r w:rsidRPr="005338B2">
          <w:rPr>
            <w:rFonts w:ascii="Times New Roman" w:hAnsi="Times New Roman" w:cs="Times New Roman"/>
            <w:sz w:val="24"/>
            <w:szCs w:val="24"/>
          </w:rPr>
          <w:fldChar w:fldCharType="end"/>
        </w:r>
      </w:p>
    </w:sdtContent>
  </w:sdt>
  <w:p w14:paraId="239AB3B4" w14:textId="5473184E" w:rsidR="004F001C" w:rsidRDefault="004F001C">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76BC7"/>
    <w:multiLevelType w:val="multilevel"/>
    <w:tmpl w:val="E8DE2D10"/>
    <w:lvl w:ilvl="0">
      <w:start w:val="1"/>
      <w:numFmt w:val="decimal"/>
      <w:lvlText w:val="2.о%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0373756F"/>
    <w:multiLevelType w:val="hybridMultilevel"/>
    <w:tmpl w:val="5F1AFB3C"/>
    <w:lvl w:ilvl="0" w:tplc="353A51E8">
      <w:start w:val="1"/>
      <w:numFmt w:val="decimal"/>
      <w:lvlText w:val="2.о%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4AF4316"/>
    <w:multiLevelType w:val="multilevel"/>
    <w:tmpl w:val="01DC91F0"/>
    <w:lvl w:ilvl="0">
      <w:start w:val="1"/>
      <w:numFmt w:val="decimal"/>
      <w:lvlText w:val="1.о%1."/>
      <w:lvlJc w:val="left"/>
      <w:pPr>
        <w:ind w:left="360" w:hanging="360"/>
      </w:pPr>
      <w:rPr>
        <w:rFonts w:hint="default"/>
        <w:strike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1C7B49A4"/>
    <w:multiLevelType w:val="hybridMultilevel"/>
    <w:tmpl w:val="D67607C8"/>
    <w:styleLink w:val="ImportedStyle2"/>
    <w:lvl w:ilvl="0" w:tplc="E23CA114">
      <w:start w:val="1"/>
      <w:numFmt w:val="bullet"/>
      <w:lvlText w:val="-"/>
      <w:lvlJc w:val="left"/>
      <w:pPr>
        <w:ind w:left="708" w:hanging="70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54EA02">
      <w:start w:val="1"/>
      <w:numFmt w:val="bullet"/>
      <w:lvlText w:val="o"/>
      <w:lvlJc w:val="left"/>
      <w:pPr>
        <w:ind w:left="1288" w:hanging="8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E8D4B42A">
      <w:start w:val="1"/>
      <w:numFmt w:val="bullet"/>
      <w:lvlText w:val="▪"/>
      <w:lvlJc w:val="left"/>
      <w:pPr>
        <w:ind w:left="2008" w:hanging="82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250828EA">
      <w:start w:val="1"/>
      <w:numFmt w:val="bullet"/>
      <w:lvlText w:val="·"/>
      <w:lvlJc w:val="left"/>
      <w:pPr>
        <w:ind w:left="2728" w:hanging="81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F39E9320">
      <w:start w:val="1"/>
      <w:numFmt w:val="bullet"/>
      <w:lvlText w:val="o"/>
      <w:lvlJc w:val="left"/>
      <w:pPr>
        <w:ind w:left="3448" w:hanging="8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B04E3DE0">
      <w:start w:val="1"/>
      <w:numFmt w:val="bullet"/>
      <w:lvlText w:val="▪"/>
      <w:lvlJc w:val="left"/>
      <w:pPr>
        <w:ind w:left="4168" w:hanging="78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27789BD0">
      <w:start w:val="1"/>
      <w:numFmt w:val="bullet"/>
      <w:lvlText w:val="·"/>
      <w:lvlJc w:val="left"/>
      <w:pPr>
        <w:ind w:left="4888" w:hanging="77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370EB1E">
      <w:start w:val="1"/>
      <w:numFmt w:val="bullet"/>
      <w:lvlText w:val="o"/>
      <w:lvlJc w:val="left"/>
      <w:pPr>
        <w:ind w:left="5608" w:hanging="7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725A4C3A">
      <w:start w:val="1"/>
      <w:numFmt w:val="bullet"/>
      <w:lvlText w:val="▪"/>
      <w:lvlJc w:val="left"/>
      <w:pPr>
        <w:ind w:left="6328" w:hanging="75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
    <w:nsid w:val="30932B96"/>
    <w:multiLevelType w:val="multilevel"/>
    <w:tmpl w:val="790ADEAA"/>
    <w:styleLink w:val="ImportedStyle1"/>
    <w:lvl w:ilvl="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ind w:left="1080" w:hanging="720"/>
      </w:pPr>
      <w:rPr>
        <w:rFonts w:hAnsi="Arial Unicode MS"/>
        <w:caps w:val="0"/>
        <w:smallCaps w:val="0"/>
        <w:strike w:val="0"/>
        <w:dstrike w:val="0"/>
        <w:color w:val="000000"/>
        <w:spacing w:val="0"/>
        <w:w w:val="100"/>
        <w:kern w:val="0"/>
        <w:position w:val="0"/>
        <w:highlight w:val="none"/>
        <w:vertAlign w:val="baseline"/>
      </w:rPr>
    </w:lvl>
    <w:lvl w:ilvl="2">
      <w:start w:val="1"/>
      <w:numFmt w:val="decimal"/>
      <w:lvlText w:val="%1.%2.%3."/>
      <w:lvlJc w:val="left"/>
      <w:pPr>
        <w:ind w:left="1080" w:hanging="720"/>
      </w:pPr>
      <w:rPr>
        <w:rFonts w:hAnsi="Arial Unicode M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1440" w:hanging="1080"/>
      </w:pPr>
      <w:rPr>
        <w:rFonts w:hAnsi="Arial Unicode MS"/>
        <w:caps w:val="0"/>
        <w:smallCaps w:val="0"/>
        <w:strike w:val="0"/>
        <w:dstrike w:val="0"/>
        <w:color w:val="000000"/>
        <w:spacing w:val="0"/>
        <w:w w:val="100"/>
        <w:kern w:val="0"/>
        <w:position w:val="0"/>
        <w:highlight w:val="none"/>
        <w:vertAlign w:val="baseline"/>
      </w:rPr>
    </w:lvl>
    <w:lvl w:ilvl="4">
      <w:start w:val="1"/>
      <w:numFmt w:val="decimal"/>
      <w:lvlText w:val="%1.%2.%3.%4.%5."/>
      <w:lvlJc w:val="left"/>
      <w:pPr>
        <w:ind w:left="1440" w:hanging="1080"/>
      </w:pPr>
      <w:rPr>
        <w:rFonts w:hAnsi="Arial Unicode MS"/>
        <w:caps w:val="0"/>
        <w:smallCaps w:val="0"/>
        <w:strike w:val="0"/>
        <w:dstrike w:val="0"/>
        <w:color w:val="000000"/>
        <w:spacing w:val="0"/>
        <w:w w:val="100"/>
        <w:kern w:val="0"/>
        <w:position w:val="0"/>
        <w:highlight w:val="none"/>
        <w:vertAlign w:val="baseline"/>
      </w:rPr>
    </w:lvl>
    <w:lvl w:ilvl="5">
      <w:start w:val="1"/>
      <w:numFmt w:val="decimal"/>
      <w:lvlText w:val="%1.%2.%3.%4.%5.%6."/>
      <w:lvlJc w:val="left"/>
      <w:pPr>
        <w:ind w:left="1800" w:hanging="1440"/>
      </w:pPr>
      <w:rPr>
        <w:rFonts w:hAnsi="Arial Unicode MS"/>
        <w:caps w:val="0"/>
        <w:smallCaps w:val="0"/>
        <w:strike w:val="0"/>
        <w:dstrike w:val="0"/>
        <w:color w:val="000000"/>
        <w:spacing w:val="0"/>
        <w:w w:val="100"/>
        <w:kern w:val="0"/>
        <w:position w:val="0"/>
        <w:highlight w:val="none"/>
        <w:vertAlign w:val="baseline"/>
      </w:rPr>
    </w:lvl>
    <w:lvl w:ilvl="6">
      <w:start w:val="1"/>
      <w:numFmt w:val="decimal"/>
      <w:lvlText w:val="%1.%2.%3.%4.%5.%6.%7."/>
      <w:lvlJc w:val="left"/>
      <w:pPr>
        <w:ind w:left="1800" w:hanging="1440"/>
      </w:pPr>
      <w:rPr>
        <w:rFonts w:hAnsi="Arial Unicode MS"/>
        <w:caps w:val="0"/>
        <w:smallCaps w:val="0"/>
        <w:strike w:val="0"/>
        <w:dstrike w:val="0"/>
        <w:color w:val="000000"/>
        <w:spacing w:val="0"/>
        <w:w w:val="100"/>
        <w:kern w:val="0"/>
        <w:position w:val="0"/>
        <w:highlight w:val="none"/>
        <w:vertAlign w:val="baseline"/>
      </w:rPr>
    </w:lvl>
    <w:lvl w:ilvl="7">
      <w:start w:val="1"/>
      <w:numFmt w:val="decimal"/>
      <w:lvlText w:val="%1.%2.%3.%4.%5.%6.%7.%8."/>
      <w:lvlJc w:val="left"/>
      <w:pPr>
        <w:ind w:left="2160" w:hanging="1800"/>
      </w:pPr>
      <w:rPr>
        <w:rFonts w:hAnsi="Arial Unicode MS"/>
        <w:caps w:val="0"/>
        <w:smallCaps w:val="0"/>
        <w:strike w:val="0"/>
        <w:dstrike w:val="0"/>
        <w:color w:val="000000"/>
        <w:spacing w:val="0"/>
        <w:w w:val="100"/>
        <w:kern w:val="0"/>
        <w:position w:val="0"/>
        <w:highlight w:val="none"/>
        <w:vertAlign w:val="baseline"/>
      </w:rPr>
    </w:lvl>
    <w:lvl w:ilvl="8">
      <w:start w:val="1"/>
      <w:numFmt w:val="decimal"/>
      <w:lvlText w:val="%1.%2.%3.%4.%5.%6.%7.%8.%9."/>
      <w:lvlJc w:val="left"/>
      <w:pPr>
        <w:ind w:left="2160" w:hanging="1800"/>
      </w:pPr>
      <w:rPr>
        <w:rFonts w:hAnsi="Arial Unicode MS"/>
        <w:caps w:val="0"/>
        <w:smallCaps w:val="0"/>
        <w:strike w:val="0"/>
        <w:dstrike w:val="0"/>
        <w:color w:val="000000"/>
        <w:spacing w:val="0"/>
        <w:w w:val="100"/>
        <w:kern w:val="0"/>
        <w:position w:val="0"/>
        <w:highlight w:val="none"/>
        <w:vertAlign w:val="baseline"/>
      </w:rPr>
    </w:lvl>
  </w:abstractNum>
  <w:abstractNum w:abstractNumId="5">
    <w:nsid w:val="36436A06"/>
    <w:multiLevelType w:val="multilevel"/>
    <w:tmpl w:val="8AE4BAD4"/>
    <w:lvl w:ilvl="0">
      <w:start w:val="1"/>
      <w:numFmt w:val="decimal"/>
      <w:lvlText w:val="4.о%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38E6215E"/>
    <w:multiLevelType w:val="multilevel"/>
    <w:tmpl w:val="4F56FD7E"/>
    <w:lvl w:ilvl="0">
      <w:start w:val="1"/>
      <w:numFmt w:val="decimal"/>
      <w:lvlText w:val="1.з%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3B710BBE"/>
    <w:multiLevelType w:val="hybridMultilevel"/>
    <w:tmpl w:val="693CC352"/>
    <w:lvl w:ilvl="0" w:tplc="C05E4B54">
      <w:start w:val="1"/>
      <w:numFmt w:val="decimal"/>
      <w:lvlText w:val="2.у%1."/>
      <w:lvlJc w:val="left"/>
      <w:pPr>
        <w:ind w:left="39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C5F569E"/>
    <w:multiLevelType w:val="hybridMultilevel"/>
    <w:tmpl w:val="9E6AEBC6"/>
    <w:lvl w:ilvl="0" w:tplc="9C90EEC0">
      <w:start w:val="1"/>
      <w:numFmt w:val="decimal"/>
      <w:lvlText w:val="2.у%1."/>
      <w:lvlJc w:val="left"/>
      <w:pPr>
        <w:ind w:left="39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E12728A"/>
    <w:multiLevelType w:val="multilevel"/>
    <w:tmpl w:val="9EEEB254"/>
    <w:lvl w:ilvl="0">
      <w:start w:val="1"/>
      <w:numFmt w:val="decimal"/>
      <w:lvlText w:val="1.у%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3F4031B8"/>
    <w:multiLevelType w:val="multilevel"/>
    <w:tmpl w:val="BB66CBA4"/>
    <w:lvl w:ilvl="0">
      <w:start w:val="1"/>
      <w:numFmt w:val="decimal"/>
      <w:lvlText w:val="4.з%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47942E7C"/>
    <w:multiLevelType w:val="multilevel"/>
    <w:tmpl w:val="C40481C2"/>
    <w:lvl w:ilvl="0">
      <w:start w:val="1"/>
      <w:numFmt w:val="decimal"/>
      <w:lvlText w:val="2.з%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547F4C4F"/>
    <w:multiLevelType w:val="multilevel"/>
    <w:tmpl w:val="FACCFFAE"/>
    <w:styleLink w:val="ImportedStyle8"/>
    <w:lvl w:ilvl="0">
      <w:start w:val="1"/>
      <w:numFmt w:val="decimal"/>
      <w:lvlText w:val="%1."/>
      <w:lvlJc w:val="left"/>
      <w:pPr>
        <w:ind w:left="1070" w:hanging="360"/>
      </w:pPr>
      <w:rPr>
        <w:rFonts w:hAnsi="Arial Unicode MS"/>
        <w:caps w:val="0"/>
        <w:smallCaps w:val="0"/>
        <w:strike w:val="0"/>
        <w:dstrike w:val="0"/>
        <w:color w:val="000000"/>
        <w:spacing w:val="0"/>
        <w:w w:val="100"/>
        <w:kern w:val="0"/>
        <w:position w:val="0"/>
        <w:highlight w:val="none"/>
        <w:vertAlign w:val="baseline"/>
      </w:rPr>
    </w:lvl>
    <w:lvl w:ilvl="1">
      <w:start w:val="1"/>
      <w:numFmt w:val="lowerLetter"/>
      <w:lvlText w:val="%2."/>
      <w:lvlJc w:val="left"/>
      <w:pPr>
        <w:ind w:left="1440" w:hanging="304"/>
      </w:pPr>
      <w:rPr>
        <w:rFonts w:hAnsi="Arial Unicode MS"/>
        <w:caps w:val="0"/>
        <w:smallCaps w:val="0"/>
        <w:strike w:val="0"/>
        <w:dstrike w:val="0"/>
        <w:color w:val="000000"/>
        <w:spacing w:val="0"/>
        <w:w w:val="100"/>
        <w:kern w:val="0"/>
        <w:position w:val="0"/>
        <w:highlight w:val="none"/>
        <w:vertAlign w:val="baseline"/>
      </w:rPr>
    </w:lvl>
    <w:lvl w:ilvl="2">
      <w:start w:val="1"/>
      <w:numFmt w:val="lowerRoman"/>
      <w:suff w:val="nothing"/>
      <w:lvlText w:val="%2.%3."/>
      <w:lvlJc w:val="left"/>
      <w:pPr>
        <w:ind w:left="2052" w:hanging="120"/>
      </w:pPr>
      <w:rPr>
        <w:rFonts w:hAnsi="Arial Unicode MS"/>
        <w:caps w:val="0"/>
        <w:smallCaps w:val="0"/>
        <w:strike w:val="0"/>
        <w:dstrike w:val="0"/>
        <w:color w:val="000000"/>
        <w:spacing w:val="0"/>
        <w:w w:val="100"/>
        <w:kern w:val="0"/>
        <w:position w:val="0"/>
        <w:highlight w:val="none"/>
        <w:vertAlign w:val="baseline"/>
      </w:rPr>
    </w:lvl>
    <w:lvl w:ilvl="3">
      <w:start w:val="1"/>
      <w:numFmt w:val="decimal"/>
      <w:suff w:val="nothing"/>
      <w:lvlText w:val="%2.%3.%4."/>
      <w:lvlJc w:val="left"/>
      <w:pPr>
        <w:ind w:left="2768" w:hanging="120"/>
      </w:pPr>
      <w:rPr>
        <w:rFonts w:hAnsi="Arial Unicode MS"/>
        <w:caps w:val="0"/>
        <w:smallCaps w:val="0"/>
        <w:strike w:val="0"/>
        <w:dstrike w:val="0"/>
        <w:color w:val="000000"/>
        <w:spacing w:val="0"/>
        <w:w w:val="100"/>
        <w:kern w:val="0"/>
        <w:position w:val="0"/>
        <w:highlight w:val="none"/>
        <w:vertAlign w:val="baseline"/>
      </w:rPr>
    </w:lvl>
    <w:lvl w:ilvl="4">
      <w:start w:val="1"/>
      <w:numFmt w:val="lowerLetter"/>
      <w:suff w:val="nothing"/>
      <w:lvlText w:val="%2.%3.%4.%5."/>
      <w:lvlJc w:val="left"/>
      <w:pPr>
        <w:ind w:left="3524" w:hanging="120"/>
      </w:pPr>
      <w:rPr>
        <w:rFonts w:hAnsi="Arial Unicode MS"/>
        <w:caps w:val="0"/>
        <w:smallCaps w:val="0"/>
        <w:strike w:val="0"/>
        <w:dstrike w:val="0"/>
        <w:color w:val="000000"/>
        <w:spacing w:val="0"/>
        <w:w w:val="100"/>
        <w:kern w:val="0"/>
        <w:position w:val="0"/>
        <w:highlight w:val="none"/>
        <w:vertAlign w:val="baseline"/>
      </w:rPr>
    </w:lvl>
    <w:lvl w:ilvl="5">
      <w:start w:val="1"/>
      <w:numFmt w:val="lowerRoman"/>
      <w:suff w:val="nothing"/>
      <w:lvlText w:val="%2.%3.%4.%5.%6."/>
      <w:lvlJc w:val="left"/>
      <w:pPr>
        <w:ind w:left="3612" w:hanging="120"/>
      </w:pPr>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4328" w:hanging="120"/>
      </w:pPr>
      <w:rPr>
        <w:rFonts w:hAnsi="Arial Unicode MS"/>
        <w:caps w:val="0"/>
        <w:smallCaps w:val="0"/>
        <w:strike w:val="0"/>
        <w:dstrike w:val="0"/>
        <w:color w:val="000000"/>
        <w:spacing w:val="0"/>
        <w:w w:val="100"/>
        <w:kern w:val="0"/>
        <w:position w:val="0"/>
        <w:highlight w:val="none"/>
        <w:vertAlign w:val="baseline"/>
      </w:rPr>
    </w:lvl>
    <w:lvl w:ilvl="7">
      <w:start w:val="1"/>
      <w:numFmt w:val="lowerLetter"/>
      <w:suff w:val="nothing"/>
      <w:lvlText w:val="%2.%3.%4.%5.%6.%7.%8."/>
      <w:lvlJc w:val="left"/>
      <w:pPr>
        <w:ind w:left="5084" w:hanging="120"/>
      </w:pPr>
      <w:rPr>
        <w:rFonts w:hAnsi="Arial Unicode MS"/>
        <w:caps w:val="0"/>
        <w:smallCaps w:val="0"/>
        <w:strike w:val="0"/>
        <w:dstrike w:val="0"/>
        <w:color w:val="000000"/>
        <w:spacing w:val="0"/>
        <w:w w:val="100"/>
        <w:kern w:val="0"/>
        <w:position w:val="0"/>
        <w:highlight w:val="none"/>
        <w:vertAlign w:val="baseline"/>
      </w:rPr>
    </w:lvl>
    <w:lvl w:ilvl="8">
      <w:start w:val="1"/>
      <w:numFmt w:val="lowerRoman"/>
      <w:suff w:val="nothing"/>
      <w:lvlText w:val="%2.%3.%4.%5.%6.%7.%8.%9."/>
      <w:lvlJc w:val="left"/>
      <w:pPr>
        <w:ind w:left="5880" w:hanging="120"/>
      </w:pPr>
      <w:rPr>
        <w:rFonts w:hAnsi="Arial Unicode MS"/>
        <w:caps w:val="0"/>
        <w:smallCaps w:val="0"/>
        <w:strike w:val="0"/>
        <w:dstrike w:val="0"/>
        <w:color w:val="000000"/>
        <w:spacing w:val="0"/>
        <w:w w:val="100"/>
        <w:kern w:val="0"/>
        <w:position w:val="0"/>
        <w:highlight w:val="none"/>
        <w:vertAlign w:val="baseline"/>
      </w:rPr>
    </w:lvl>
  </w:abstractNum>
  <w:abstractNum w:abstractNumId="13">
    <w:nsid w:val="55097EF9"/>
    <w:multiLevelType w:val="hybridMultilevel"/>
    <w:tmpl w:val="879CF2AE"/>
    <w:lvl w:ilvl="0" w:tplc="CB32BC98">
      <w:start w:val="1"/>
      <w:numFmt w:val="decimal"/>
      <w:lvlText w:val="2.о%1."/>
      <w:lvlJc w:val="left"/>
      <w:pPr>
        <w:ind w:left="39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AC16143"/>
    <w:multiLevelType w:val="hybridMultilevel"/>
    <w:tmpl w:val="1846B6BE"/>
    <w:lvl w:ilvl="0" w:tplc="4B66ED5A">
      <w:start w:val="1"/>
      <w:numFmt w:val="decimal"/>
      <w:lvlText w:val="%1."/>
      <w:lvlJc w:val="left"/>
      <w:pPr>
        <w:ind w:left="720"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CDB0ACA"/>
    <w:multiLevelType w:val="multilevel"/>
    <w:tmpl w:val="6FBE3B44"/>
    <w:lvl w:ilvl="0">
      <w:start w:val="1"/>
      <w:numFmt w:val="decimal"/>
      <w:lvlText w:val="4.у%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6101340B"/>
    <w:multiLevelType w:val="hybridMultilevel"/>
    <w:tmpl w:val="55BC850C"/>
    <w:lvl w:ilvl="0" w:tplc="1908899A">
      <w:start w:val="1"/>
      <w:numFmt w:val="decimal"/>
      <w:lvlText w:val="2.з%1."/>
      <w:lvlJc w:val="left"/>
      <w:pPr>
        <w:ind w:left="39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4F70A49"/>
    <w:multiLevelType w:val="hybridMultilevel"/>
    <w:tmpl w:val="AD205B30"/>
    <w:styleLink w:val="ImportedStyle3"/>
    <w:lvl w:ilvl="0" w:tplc="B9E876D4">
      <w:start w:val="1"/>
      <w:numFmt w:val="bullet"/>
      <w:lvlText w:val="·"/>
      <w:lvlJc w:val="left"/>
      <w:pPr>
        <w:ind w:left="719" w:hanging="719"/>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38DCA166">
      <w:start w:val="1"/>
      <w:numFmt w:val="bullet"/>
      <w:lvlText w:val="o"/>
      <w:lvlJc w:val="left"/>
      <w:pPr>
        <w:ind w:left="720" w:hanging="70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5640375A">
      <w:start w:val="1"/>
      <w:numFmt w:val="bullet"/>
      <w:lvlText w:val="▪"/>
      <w:lvlJc w:val="left"/>
      <w:pPr>
        <w:ind w:left="1440" w:hanging="69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FEE933E">
      <w:start w:val="1"/>
      <w:numFmt w:val="bullet"/>
      <w:lvlText w:val="·"/>
      <w:lvlJc w:val="left"/>
      <w:pPr>
        <w:ind w:left="2160" w:hanging="68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16F65CC4">
      <w:start w:val="1"/>
      <w:numFmt w:val="bullet"/>
      <w:lvlText w:val="o"/>
      <w:lvlJc w:val="left"/>
      <w:pPr>
        <w:ind w:left="2880" w:hanging="67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305C98AC">
      <w:start w:val="1"/>
      <w:numFmt w:val="bullet"/>
      <w:lvlText w:val="▪"/>
      <w:lvlJc w:val="left"/>
      <w:pPr>
        <w:ind w:left="3600" w:hanging="659"/>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5CEA7BE">
      <w:start w:val="1"/>
      <w:numFmt w:val="bullet"/>
      <w:lvlText w:val="·"/>
      <w:lvlJc w:val="left"/>
      <w:pPr>
        <w:ind w:left="4320" w:hanging="64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94F63E4E">
      <w:start w:val="1"/>
      <w:numFmt w:val="bullet"/>
      <w:lvlText w:val="o"/>
      <w:lvlJc w:val="left"/>
      <w:pPr>
        <w:ind w:left="5040" w:hanging="63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98D6B684">
      <w:start w:val="1"/>
      <w:numFmt w:val="bullet"/>
      <w:lvlText w:val="▪"/>
      <w:lvlJc w:val="left"/>
      <w:pPr>
        <w:ind w:left="5760" w:hanging="62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8">
    <w:nsid w:val="78105528"/>
    <w:multiLevelType w:val="hybridMultilevel"/>
    <w:tmpl w:val="68644022"/>
    <w:styleLink w:val="ImportedStyle4"/>
    <w:lvl w:ilvl="0" w:tplc="CEE233B6">
      <w:start w:val="1"/>
      <w:numFmt w:val="bullet"/>
      <w:lvlText w:val="·"/>
      <w:lvlJc w:val="left"/>
      <w:pPr>
        <w:ind w:left="719" w:hanging="719"/>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4A3EAF5A">
      <w:start w:val="1"/>
      <w:numFmt w:val="bullet"/>
      <w:lvlText w:val="o"/>
      <w:lvlJc w:val="left"/>
      <w:pPr>
        <w:ind w:left="1362" w:hanging="77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8080A62">
      <w:start w:val="1"/>
      <w:numFmt w:val="bullet"/>
      <w:lvlText w:val="▪"/>
      <w:lvlJc w:val="left"/>
      <w:pPr>
        <w:ind w:left="2082" w:hanging="76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E223B6A">
      <w:start w:val="1"/>
      <w:numFmt w:val="bullet"/>
      <w:lvlText w:val="·"/>
      <w:lvlJc w:val="left"/>
      <w:pPr>
        <w:ind w:left="2802" w:hanging="749"/>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BA6C6D8A">
      <w:start w:val="1"/>
      <w:numFmt w:val="bullet"/>
      <w:lvlText w:val="o"/>
      <w:lvlJc w:val="left"/>
      <w:pPr>
        <w:ind w:left="3522" w:hanging="73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E346BB00">
      <w:start w:val="1"/>
      <w:numFmt w:val="bullet"/>
      <w:lvlText w:val="▪"/>
      <w:lvlJc w:val="left"/>
      <w:pPr>
        <w:ind w:left="4242" w:hanging="725"/>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C683190">
      <w:start w:val="1"/>
      <w:numFmt w:val="bullet"/>
      <w:lvlText w:val="·"/>
      <w:lvlJc w:val="left"/>
      <w:pPr>
        <w:ind w:left="4962" w:hanging="71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EBA0E6EC">
      <w:start w:val="1"/>
      <w:numFmt w:val="bullet"/>
      <w:lvlText w:val="o"/>
      <w:lvlJc w:val="left"/>
      <w:pPr>
        <w:ind w:left="5682" w:hanging="701"/>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8C341A2E">
      <w:start w:val="1"/>
      <w:numFmt w:val="bullet"/>
      <w:lvlText w:val="▪"/>
      <w:lvlJc w:val="left"/>
      <w:pPr>
        <w:ind w:left="6402" w:hanging="689"/>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9">
    <w:nsid w:val="7A8211C1"/>
    <w:multiLevelType w:val="multilevel"/>
    <w:tmpl w:val="F04AD550"/>
    <w:lvl w:ilvl="0">
      <w:start w:val="1"/>
      <w:numFmt w:val="decimal"/>
      <w:pStyle w:val="a"/>
      <w:suff w:val="space"/>
      <w:lvlText w:val="%1."/>
      <w:lvlJc w:val="left"/>
      <w:pPr>
        <w:ind w:left="494" w:hanging="247"/>
      </w:pPr>
      <w:rPr>
        <w:rFonts w:cs="Times New Roman" w:hint="default"/>
      </w:rPr>
    </w:lvl>
    <w:lvl w:ilvl="1">
      <w:start w:val="1"/>
      <w:numFmt w:val="decimal"/>
      <w:suff w:val="space"/>
      <w:lvlText w:val="%1.%2."/>
      <w:lvlJc w:val="left"/>
      <w:pPr>
        <w:ind w:left="1039" w:hanging="432"/>
      </w:pPr>
      <w:rPr>
        <w:rFonts w:cs="Times New Roman" w:hint="default"/>
      </w:rPr>
    </w:lvl>
    <w:lvl w:ilvl="2">
      <w:start w:val="1"/>
      <w:numFmt w:val="decimal"/>
      <w:suff w:val="space"/>
      <w:lvlText w:val="%1.%2.%3."/>
      <w:lvlJc w:val="left"/>
      <w:pPr>
        <w:ind w:left="1471" w:hanging="504"/>
      </w:pPr>
      <w:rPr>
        <w:rFonts w:cs="Times New Roman" w:hint="default"/>
      </w:rPr>
    </w:lvl>
    <w:lvl w:ilvl="3">
      <w:start w:val="1"/>
      <w:numFmt w:val="decimal"/>
      <w:lvlText w:val="%1.%2.%3.%4."/>
      <w:lvlJc w:val="left"/>
      <w:pPr>
        <w:ind w:left="1975" w:hanging="648"/>
      </w:pPr>
      <w:rPr>
        <w:rFonts w:cs="Times New Roman" w:hint="default"/>
      </w:rPr>
    </w:lvl>
    <w:lvl w:ilvl="4">
      <w:start w:val="1"/>
      <w:numFmt w:val="decimal"/>
      <w:lvlText w:val="%1.%2.%3.%4.%5."/>
      <w:lvlJc w:val="left"/>
      <w:pPr>
        <w:ind w:left="2479" w:hanging="792"/>
      </w:pPr>
      <w:rPr>
        <w:rFonts w:cs="Times New Roman" w:hint="default"/>
      </w:rPr>
    </w:lvl>
    <w:lvl w:ilvl="5">
      <w:start w:val="1"/>
      <w:numFmt w:val="decimal"/>
      <w:lvlText w:val="%1.%2.%3.%4.%5.%6."/>
      <w:lvlJc w:val="left"/>
      <w:pPr>
        <w:ind w:left="2983" w:hanging="936"/>
      </w:pPr>
      <w:rPr>
        <w:rFonts w:cs="Times New Roman" w:hint="default"/>
      </w:rPr>
    </w:lvl>
    <w:lvl w:ilvl="6">
      <w:start w:val="1"/>
      <w:numFmt w:val="decimal"/>
      <w:lvlText w:val="%1.%2.%3.%4.%5.%6.%7."/>
      <w:lvlJc w:val="left"/>
      <w:pPr>
        <w:ind w:left="3487" w:hanging="1080"/>
      </w:pPr>
      <w:rPr>
        <w:rFonts w:cs="Times New Roman" w:hint="default"/>
      </w:rPr>
    </w:lvl>
    <w:lvl w:ilvl="7">
      <w:start w:val="1"/>
      <w:numFmt w:val="decimal"/>
      <w:lvlText w:val="%1.%2.%3.%4.%5.%6.%7.%8."/>
      <w:lvlJc w:val="left"/>
      <w:pPr>
        <w:ind w:left="3991" w:hanging="1224"/>
      </w:pPr>
      <w:rPr>
        <w:rFonts w:cs="Times New Roman" w:hint="default"/>
      </w:rPr>
    </w:lvl>
    <w:lvl w:ilvl="8">
      <w:start w:val="1"/>
      <w:numFmt w:val="decimal"/>
      <w:lvlText w:val="%1.%2.%3.%4.%5.%6.%7.%8.%9."/>
      <w:lvlJc w:val="left"/>
      <w:pPr>
        <w:ind w:left="4567" w:hanging="1440"/>
      </w:pPr>
      <w:rPr>
        <w:rFonts w:cs="Times New Roman" w:hint="default"/>
      </w:rPr>
    </w:lvl>
  </w:abstractNum>
  <w:num w:numId="1">
    <w:abstractNumId w:val="4"/>
  </w:num>
  <w:num w:numId="2">
    <w:abstractNumId w:val="3"/>
  </w:num>
  <w:num w:numId="3">
    <w:abstractNumId w:val="17"/>
  </w:num>
  <w:num w:numId="4">
    <w:abstractNumId w:val="18"/>
  </w:num>
  <w:num w:numId="5">
    <w:abstractNumId w:val="12"/>
  </w:num>
  <w:num w:numId="6">
    <w:abstractNumId w:val="14"/>
  </w:num>
  <w:num w:numId="7">
    <w:abstractNumId w:val="19"/>
  </w:num>
  <w:num w:numId="8">
    <w:abstractNumId w:val="6"/>
  </w:num>
  <w:num w:numId="9">
    <w:abstractNumId w:val="9"/>
  </w:num>
  <w:num w:numId="10">
    <w:abstractNumId w:val="2"/>
  </w:num>
  <w:num w:numId="11">
    <w:abstractNumId w:val="16"/>
  </w:num>
  <w:num w:numId="12">
    <w:abstractNumId w:val="7"/>
  </w:num>
  <w:num w:numId="13">
    <w:abstractNumId w:val="13"/>
  </w:num>
  <w:num w:numId="14">
    <w:abstractNumId w:val="11"/>
  </w:num>
  <w:num w:numId="15">
    <w:abstractNumId w:val="8"/>
  </w:num>
  <w:num w:numId="16">
    <w:abstractNumId w:val="0"/>
  </w:num>
  <w:num w:numId="17">
    <w:abstractNumId w:val="1"/>
  </w:num>
  <w:num w:numId="18">
    <w:abstractNumId w:val="10"/>
  </w:num>
  <w:num w:numId="19">
    <w:abstractNumId w:val="15"/>
  </w:num>
  <w:num w:numId="20">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0"/>
  <w:proofState w:spelling="clean" w:grammar="clean"/>
  <w:defaultTabStop w:val="708"/>
  <w:drawingGridHorizontalSpacing w:val="110"/>
  <w:displayHorizontalDrawingGridEvery w:val="2"/>
  <w:characterSpacingControl w:val="doNotCompress"/>
  <w:hdrShapeDefaults>
    <o:shapedefaults v:ext="edit" spidmax="2049"/>
  </w:hdrShapeDefaults>
  <w:footnotePr>
    <w:numRestart w:val="eachPage"/>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9F8"/>
    <w:rsid w:val="000010AE"/>
    <w:rsid w:val="00001259"/>
    <w:rsid w:val="00001650"/>
    <w:rsid w:val="00002239"/>
    <w:rsid w:val="0000258F"/>
    <w:rsid w:val="000027B3"/>
    <w:rsid w:val="00002B93"/>
    <w:rsid w:val="00002FA6"/>
    <w:rsid w:val="000037B3"/>
    <w:rsid w:val="0000464B"/>
    <w:rsid w:val="0000628E"/>
    <w:rsid w:val="00006D49"/>
    <w:rsid w:val="00007040"/>
    <w:rsid w:val="000074B5"/>
    <w:rsid w:val="00007F8A"/>
    <w:rsid w:val="000104C0"/>
    <w:rsid w:val="0001073D"/>
    <w:rsid w:val="00012F29"/>
    <w:rsid w:val="0001347F"/>
    <w:rsid w:val="00014C6E"/>
    <w:rsid w:val="00014C78"/>
    <w:rsid w:val="00014F76"/>
    <w:rsid w:val="00015643"/>
    <w:rsid w:val="00015751"/>
    <w:rsid w:val="0001615A"/>
    <w:rsid w:val="000163BD"/>
    <w:rsid w:val="000200CB"/>
    <w:rsid w:val="00020707"/>
    <w:rsid w:val="00020D17"/>
    <w:rsid w:val="00021F81"/>
    <w:rsid w:val="000229BF"/>
    <w:rsid w:val="00022EBB"/>
    <w:rsid w:val="00023528"/>
    <w:rsid w:val="0002393C"/>
    <w:rsid w:val="00023B2C"/>
    <w:rsid w:val="00024329"/>
    <w:rsid w:val="00024559"/>
    <w:rsid w:val="00024BEA"/>
    <w:rsid w:val="00024EB1"/>
    <w:rsid w:val="000258F8"/>
    <w:rsid w:val="00025F4A"/>
    <w:rsid w:val="00026012"/>
    <w:rsid w:val="000260AA"/>
    <w:rsid w:val="000261BE"/>
    <w:rsid w:val="0002649C"/>
    <w:rsid w:val="0002697F"/>
    <w:rsid w:val="00026B54"/>
    <w:rsid w:val="00026EBF"/>
    <w:rsid w:val="00027296"/>
    <w:rsid w:val="00027298"/>
    <w:rsid w:val="00027DA6"/>
    <w:rsid w:val="00030264"/>
    <w:rsid w:val="000302DF"/>
    <w:rsid w:val="00030807"/>
    <w:rsid w:val="0003114F"/>
    <w:rsid w:val="00031815"/>
    <w:rsid w:val="00031AF1"/>
    <w:rsid w:val="00031B39"/>
    <w:rsid w:val="00031D20"/>
    <w:rsid w:val="00031D78"/>
    <w:rsid w:val="00031EFD"/>
    <w:rsid w:val="0003218A"/>
    <w:rsid w:val="000323E0"/>
    <w:rsid w:val="0003262E"/>
    <w:rsid w:val="00032BDD"/>
    <w:rsid w:val="00033098"/>
    <w:rsid w:val="000343AC"/>
    <w:rsid w:val="00034A52"/>
    <w:rsid w:val="00034DB9"/>
    <w:rsid w:val="00034DF7"/>
    <w:rsid w:val="00035352"/>
    <w:rsid w:val="00035400"/>
    <w:rsid w:val="00035706"/>
    <w:rsid w:val="00035E17"/>
    <w:rsid w:val="000366BF"/>
    <w:rsid w:val="00036CDA"/>
    <w:rsid w:val="0003713A"/>
    <w:rsid w:val="00037F32"/>
    <w:rsid w:val="000404E0"/>
    <w:rsid w:val="00042000"/>
    <w:rsid w:val="000420BC"/>
    <w:rsid w:val="00042252"/>
    <w:rsid w:val="00043A01"/>
    <w:rsid w:val="00044552"/>
    <w:rsid w:val="00044C73"/>
    <w:rsid w:val="00044E67"/>
    <w:rsid w:val="00046A32"/>
    <w:rsid w:val="00046A4B"/>
    <w:rsid w:val="00047C14"/>
    <w:rsid w:val="00050220"/>
    <w:rsid w:val="00050C1B"/>
    <w:rsid w:val="000511C2"/>
    <w:rsid w:val="00051544"/>
    <w:rsid w:val="00051C9B"/>
    <w:rsid w:val="00051CA0"/>
    <w:rsid w:val="0005239B"/>
    <w:rsid w:val="00052EBE"/>
    <w:rsid w:val="00053C62"/>
    <w:rsid w:val="000540AF"/>
    <w:rsid w:val="00054402"/>
    <w:rsid w:val="00054661"/>
    <w:rsid w:val="00054980"/>
    <w:rsid w:val="00054A1A"/>
    <w:rsid w:val="000557DB"/>
    <w:rsid w:val="000569DE"/>
    <w:rsid w:val="00056DF7"/>
    <w:rsid w:val="0005712F"/>
    <w:rsid w:val="000576B2"/>
    <w:rsid w:val="00057C95"/>
    <w:rsid w:val="00057D10"/>
    <w:rsid w:val="00057EE6"/>
    <w:rsid w:val="000615E0"/>
    <w:rsid w:val="000617C9"/>
    <w:rsid w:val="000622C7"/>
    <w:rsid w:val="00062B94"/>
    <w:rsid w:val="00062EFE"/>
    <w:rsid w:val="0006369B"/>
    <w:rsid w:val="000639C1"/>
    <w:rsid w:val="00064A47"/>
    <w:rsid w:val="00064CA9"/>
    <w:rsid w:val="000656A8"/>
    <w:rsid w:val="00065790"/>
    <w:rsid w:val="00066263"/>
    <w:rsid w:val="00066913"/>
    <w:rsid w:val="00066942"/>
    <w:rsid w:val="000673C7"/>
    <w:rsid w:val="00067857"/>
    <w:rsid w:val="00067DAB"/>
    <w:rsid w:val="00070548"/>
    <w:rsid w:val="00070732"/>
    <w:rsid w:val="00070ADF"/>
    <w:rsid w:val="00070B2C"/>
    <w:rsid w:val="00071486"/>
    <w:rsid w:val="00071633"/>
    <w:rsid w:val="00071B43"/>
    <w:rsid w:val="00071C67"/>
    <w:rsid w:val="00071DD3"/>
    <w:rsid w:val="000725DF"/>
    <w:rsid w:val="000727EA"/>
    <w:rsid w:val="00072B15"/>
    <w:rsid w:val="00072CCF"/>
    <w:rsid w:val="000732CE"/>
    <w:rsid w:val="00073482"/>
    <w:rsid w:val="00074120"/>
    <w:rsid w:val="000747A3"/>
    <w:rsid w:val="0007489A"/>
    <w:rsid w:val="00074F96"/>
    <w:rsid w:val="000750CB"/>
    <w:rsid w:val="000754DB"/>
    <w:rsid w:val="00076E6D"/>
    <w:rsid w:val="00077322"/>
    <w:rsid w:val="0007742D"/>
    <w:rsid w:val="000777D3"/>
    <w:rsid w:val="000779AC"/>
    <w:rsid w:val="00077CB4"/>
    <w:rsid w:val="00077EFF"/>
    <w:rsid w:val="00077FF9"/>
    <w:rsid w:val="0008066A"/>
    <w:rsid w:val="000818E5"/>
    <w:rsid w:val="00081B7E"/>
    <w:rsid w:val="00081B85"/>
    <w:rsid w:val="00081D75"/>
    <w:rsid w:val="00082408"/>
    <w:rsid w:val="000824B9"/>
    <w:rsid w:val="0008272A"/>
    <w:rsid w:val="00082ADA"/>
    <w:rsid w:val="00083318"/>
    <w:rsid w:val="0008535F"/>
    <w:rsid w:val="000854F9"/>
    <w:rsid w:val="00085C96"/>
    <w:rsid w:val="000861F8"/>
    <w:rsid w:val="00086689"/>
    <w:rsid w:val="00086F9E"/>
    <w:rsid w:val="0008736B"/>
    <w:rsid w:val="0008786A"/>
    <w:rsid w:val="00087D3B"/>
    <w:rsid w:val="00090188"/>
    <w:rsid w:val="0009057E"/>
    <w:rsid w:val="000907E1"/>
    <w:rsid w:val="000916ED"/>
    <w:rsid w:val="00092479"/>
    <w:rsid w:val="000931A3"/>
    <w:rsid w:val="000933F9"/>
    <w:rsid w:val="00094063"/>
    <w:rsid w:val="0009527A"/>
    <w:rsid w:val="000956D6"/>
    <w:rsid w:val="00095926"/>
    <w:rsid w:val="00095A43"/>
    <w:rsid w:val="00095F7B"/>
    <w:rsid w:val="00096E25"/>
    <w:rsid w:val="00096E5F"/>
    <w:rsid w:val="00097B92"/>
    <w:rsid w:val="00097E78"/>
    <w:rsid w:val="000A06D1"/>
    <w:rsid w:val="000A089B"/>
    <w:rsid w:val="000A0B95"/>
    <w:rsid w:val="000A1130"/>
    <w:rsid w:val="000A16CA"/>
    <w:rsid w:val="000A1A09"/>
    <w:rsid w:val="000A1B0E"/>
    <w:rsid w:val="000A215F"/>
    <w:rsid w:val="000A2542"/>
    <w:rsid w:val="000A2BCD"/>
    <w:rsid w:val="000A2F0E"/>
    <w:rsid w:val="000A2F99"/>
    <w:rsid w:val="000A35C6"/>
    <w:rsid w:val="000A398D"/>
    <w:rsid w:val="000A3D2A"/>
    <w:rsid w:val="000A3D34"/>
    <w:rsid w:val="000A3D92"/>
    <w:rsid w:val="000A4657"/>
    <w:rsid w:val="000A49E2"/>
    <w:rsid w:val="000A4B15"/>
    <w:rsid w:val="000A4DC1"/>
    <w:rsid w:val="000A4F79"/>
    <w:rsid w:val="000A5109"/>
    <w:rsid w:val="000A535E"/>
    <w:rsid w:val="000A584B"/>
    <w:rsid w:val="000A632C"/>
    <w:rsid w:val="000A64F1"/>
    <w:rsid w:val="000A751C"/>
    <w:rsid w:val="000A779B"/>
    <w:rsid w:val="000A7837"/>
    <w:rsid w:val="000B0A56"/>
    <w:rsid w:val="000B0BB4"/>
    <w:rsid w:val="000B0BC1"/>
    <w:rsid w:val="000B0C74"/>
    <w:rsid w:val="000B0FB8"/>
    <w:rsid w:val="000B1964"/>
    <w:rsid w:val="000B1E13"/>
    <w:rsid w:val="000B210B"/>
    <w:rsid w:val="000B2293"/>
    <w:rsid w:val="000B2495"/>
    <w:rsid w:val="000B3004"/>
    <w:rsid w:val="000B34CF"/>
    <w:rsid w:val="000B3BA3"/>
    <w:rsid w:val="000B45C8"/>
    <w:rsid w:val="000B4DB9"/>
    <w:rsid w:val="000B4F17"/>
    <w:rsid w:val="000B4F69"/>
    <w:rsid w:val="000B5317"/>
    <w:rsid w:val="000B6199"/>
    <w:rsid w:val="000B6C4B"/>
    <w:rsid w:val="000B7383"/>
    <w:rsid w:val="000B739C"/>
    <w:rsid w:val="000B742F"/>
    <w:rsid w:val="000B7585"/>
    <w:rsid w:val="000B764F"/>
    <w:rsid w:val="000B7A24"/>
    <w:rsid w:val="000B7A93"/>
    <w:rsid w:val="000C0466"/>
    <w:rsid w:val="000C092A"/>
    <w:rsid w:val="000C097F"/>
    <w:rsid w:val="000C0D9A"/>
    <w:rsid w:val="000C12D2"/>
    <w:rsid w:val="000C1661"/>
    <w:rsid w:val="000C41FA"/>
    <w:rsid w:val="000C4210"/>
    <w:rsid w:val="000C49EF"/>
    <w:rsid w:val="000C4A36"/>
    <w:rsid w:val="000C5035"/>
    <w:rsid w:val="000C5469"/>
    <w:rsid w:val="000C55D2"/>
    <w:rsid w:val="000C589C"/>
    <w:rsid w:val="000C5C7B"/>
    <w:rsid w:val="000C6C06"/>
    <w:rsid w:val="000D08B8"/>
    <w:rsid w:val="000D0DDE"/>
    <w:rsid w:val="000D1638"/>
    <w:rsid w:val="000D260C"/>
    <w:rsid w:val="000D3580"/>
    <w:rsid w:val="000D3BD6"/>
    <w:rsid w:val="000D47AE"/>
    <w:rsid w:val="000D486B"/>
    <w:rsid w:val="000D522B"/>
    <w:rsid w:val="000D558B"/>
    <w:rsid w:val="000D6BE7"/>
    <w:rsid w:val="000D6DB9"/>
    <w:rsid w:val="000D6F00"/>
    <w:rsid w:val="000D7029"/>
    <w:rsid w:val="000D770E"/>
    <w:rsid w:val="000E038D"/>
    <w:rsid w:val="000E07F8"/>
    <w:rsid w:val="000E0C75"/>
    <w:rsid w:val="000E0D3C"/>
    <w:rsid w:val="000E1836"/>
    <w:rsid w:val="000E1EF5"/>
    <w:rsid w:val="000E2078"/>
    <w:rsid w:val="000E2122"/>
    <w:rsid w:val="000E227A"/>
    <w:rsid w:val="000E31FF"/>
    <w:rsid w:val="000E32DF"/>
    <w:rsid w:val="000E359C"/>
    <w:rsid w:val="000E37D5"/>
    <w:rsid w:val="000E450F"/>
    <w:rsid w:val="000E5396"/>
    <w:rsid w:val="000E5B70"/>
    <w:rsid w:val="000E61F3"/>
    <w:rsid w:val="000E637B"/>
    <w:rsid w:val="000E6C41"/>
    <w:rsid w:val="000E702A"/>
    <w:rsid w:val="000E71A6"/>
    <w:rsid w:val="000E748E"/>
    <w:rsid w:val="000E791E"/>
    <w:rsid w:val="000E7B54"/>
    <w:rsid w:val="000E7E53"/>
    <w:rsid w:val="000F0709"/>
    <w:rsid w:val="000F0E7E"/>
    <w:rsid w:val="000F0E89"/>
    <w:rsid w:val="000F15A8"/>
    <w:rsid w:val="000F1732"/>
    <w:rsid w:val="000F18AA"/>
    <w:rsid w:val="000F1B50"/>
    <w:rsid w:val="000F255A"/>
    <w:rsid w:val="000F26A2"/>
    <w:rsid w:val="000F2E43"/>
    <w:rsid w:val="000F2EB2"/>
    <w:rsid w:val="000F3A2E"/>
    <w:rsid w:val="000F3F44"/>
    <w:rsid w:val="000F3F5B"/>
    <w:rsid w:val="000F431E"/>
    <w:rsid w:val="000F4874"/>
    <w:rsid w:val="000F4E1E"/>
    <w:rsid w:val="000F5519"/>
    <w:rsid w:val="000F55B0"/>
    <w:rsid w:val="000F5CEE"/>
    <w:rsid w:val="000F5E27"/>
    <w:rsid w:val="000F65AB"/>
    <w:rsid w:val="000F66CB"/>
    <w:rsid w:val="000F6997"/>
    <w:rsid w:val="000F6CB7"/>
    <w:rsid w:val="000F7320"/>
    <w:rsid w:val="000F7368"/>
    <w:rsid w:val="000F7B9A"/>
    <w:rsid w:val="001001F2"/>
    <w:rsid w:val="00100393"/>
    <w:rsid w:val="00100E7A"/>
    <w:rsid w:val="0010143D"/>
    <w:rsid w:val="00101530"/>
    <w:rsid w:val="00101678"/>
    <w:rsid w:val="00101EA6"/>
    <w:rsid w:val="00103110"/>
    <w:rsid w:val="001044C2"/>
    <w:rsid w:val="001046F9"/>
    <w:rsid w:val="00105400"/>
    <w:rsid w:val="00105D93"/>
    <w:rsid w:val="00105F27"/>
    <w:rsid w:val="00106075"/>
    <w:rsid w:val="0010654B"/>
    <w:rsid w:val="00106615"/>
    <w:rsid w:val="00106D01"/>
    <w:rsid w:val="00107072"/>
    <w:rsid w:val="00107348"/>
    <w:rsid w:val="00107424"/>
    <w:rsid w:val="0010767F"/>
    <w:rsid w:val="00107B00"/>
    <w:rsid w:val="00110CAF"/>
    <w:rsid w:val="001125F1"/>
    <w:rsid w:val="00113419"/>
    <w:rsid w:val="0011350B"/>
    <w:rsid w:val="00113951"/>
    <w:rsid w:val="001142D9"/>
    <w:rsid w:val="001148C0"/>
    <w:rsid w:val="001152B8"/>
    <w:rsid w:val="00115CE9"/>
    <w:rsid w:val="001160A2"/>
    <w:rsid w:val="00116217"/>
    <w:rsid w:val="001166B8"/>
    <w:rsid w:val="001173FB"/>
    <w:rsid w:val="00117476"/>
    <w:rsid w:val="00117C4C"/>
    <w:rsid w:val="00117FF3"/>
    <w:rsid w:val="0012082A"/>
    <w:rsid w:val="00120AB7"/>
    <w:rsid w:val="00121156"/>
    <w:rsid w:val="001216AA"/>
    <w:rsid w:val="00121B17"/>
    <w:rsid w:val="00121B63"/>
    <w:rsid w:val="00121CE0"/>
    <w:rsid w:val="00121D39"/>
    <w:rsid w:val="00122176"/>
    <w:rsid w:val="0012332E"/>
    <w:rsid w:val="001238EF"/>
    <w:rsid w:val="00123915"/>
    <w:rsid w:val="0012402A"/>
    <w:rsid w:val="0012408B"/>
    <w:rsid w:val="001246F9"/>
    <w:rsid w:val="00125175"/>
    <w:rsid w:val="00125A4F"/>
    <w:rsid w:val="00125C50"/>
    <w:rsid w:val="00126093"/>
    <w:rsid w:val="00126378"/>
    <w:rsid w:val="00126BE5"/>
    <w:rsid w:val="00126C2A"/>
    <w:rsid w:val="00126C2F"/>
    <w:rsid w:val="00127669"/>
    <w:rsid w:val="00127CBE"/>
    <w:rsid w:val="00130119"/>
    <w:rsid w:val="0013109E"/>
    <w:rsid w:val="0013139A"/>
    <w:rsid w:val="0013141F"/>
    <w:rsid w:val="00131943"/>
    <w:rsid w:val="0013196A"/>
    <w:rsid w:val="001329D0"/>
    <w:rsid w:val="00132B3D"/>
    <w:rsid w:val="00132B66"/>
    <w:rsid w:val="00132E93"/>
    <w:rsid w:val="001346A6"/>
    <w:rsid w:val="00134BEF"/>
    <w:rsid w:val="00136AFD"/>
    <w:rsid w:val="00137756"/>
    <w:rsid w:val="001405BF"/>
    <w:rsid w:val="00140659"/>
    <w:rsid w:val="00140AC2"/>
    <w:rsid w:val="00140E5C"/>
    <w:rsid w:val="001418F9"/>
    <w:rsid w:val="00141D6B"/>
    <w:rsid w:val="00141EE9"/>
    <w:rsid w:val="0014276A"/>
    <w:rsid w:val="001427EF"/>
    <w:rsid w:val="00142B7D"/>
    <w:rsid w:val="00144111"/>
    <w:rsid w:val="00144B72"/>
    <w:rsid w:val="00144CCB"/>
    <w:rsid w:val="0014588B"/>
    <w:rsid w:val="00145CBF"/>
    <w:rsid w:val="00145F55"/>
    <w:rsid w:val="00146C3A"/>
    <w:rsid w:val="00146FEB"/>
    <w:rsid w:val="00147792"/>
    <w:rsid w:val="001506BA"/>
    <w:rsid w:val="00150A89"/>
    <w:rsid w:val="00150BAB"/>
    <w:rsid w:val="00150DA0"/>
    <w:rsid w:val="00151010"/>
    <w:rsid w:val="00151CAA"/>
    <w:rsid w:val="00152338"/>
    <w:rsid w:val="00152434"/>
    <w:rsid w:val="00153117"/>
    <w:rsid w:val="00153291"/>
    <w:rsid w:val="00153847"/>
    <w:rsid w:val="001538FA"/>
    <w:rsid w:val="00153E6D"/>
    <w:rsid w:val="00154374"/>
    <w:rsid w:val="001543D1"/>
    <w:rsid w:val="00155335"/>
    <w:rsid w:val="001554CE"/>
    <w:rsid w:val="00156F0B"/>
    <w:rsid w:val="00156F5A"/>
    <w:rsid w:val="00157726"/>
    <w:rsid w:val="001601D6"/>
    <w:rsid w:val="001601F2"/>
    <w:rsid w:val="0016054A"/>
    <w:rsid w:val="001605A5"/>
    <w:rsid w:val="00161EB7"/>
    <w:rsid w:val="0016233D"/>
    <w:rsid w:val="00162380"/>
    <w:rsid w:val="00162728"/>
    <w:rsid w:val="001629FF"/>
    <w:rsid w:val="00163262"/>
    <w:rsid w:val="0016385D"/>
    <w:rsid w:val="001638DA"/>
    <w:rsid w:val="001639F8"/>
    <w:rsid w:val="00163A8A"/>
    <w:rsid w:val="00163AAA"/>
    <w:rsid w:val="001640A4"/>
    <w:rsid w:val="001640DC"/>
    <w:rsid w:val="0016440E"/>
    <w:rsid w:val="00165294"/>
    <w:rsid w:val="001655C1"/>
    <w:rsid w:val="001655F5"/>
    <w:rsid w:val="0016571E"/>
    <w:rsid w:val="00165732"/>
    <w:rsid w:val="00165CFD"/>
    <w:rsid w:val="00166079"/>
    <w:rsid w:val="00166A23"/>
    <w:rsid w:val="00166AA7"/>
    <w:rsid w:val="001670AF"/>
    <w:rsid w:val="00167A11"/>
    <w:rsid w:val="00170622"/>
    <w:rsid w:val="00170823"/>
    <w:rsid w:val="00170F82"/>
    <w:rsid w:val="001715CD"/>
    <w:rsid w:val="00172448"/>
    <w:rsid w:val="00172F7E"/>
    <w:rsid w:val="0017328F"/>
    <w:rsid w:val="00173465"/>
    <w:rsid w:val="00173C77"/>
    <w:rsid w:val="00173EA1"/>
    <w:rsid w:val="00174395"/>
    <w:rsid w:val="00174C7D"/>
    <w:rsid w:val="0017509E"/>
    <w:rsid w:val="0017546E"/>
    <w:rsid w:val="00175772"/>
    <w:rsid w:val="00176042"/>
    <w:rsid w:val="001766E8"/>
    <w:rsid w:val="00176727"/>
    <w:rsid w:val="00177B42"/>
    <w:rsid w:val="00177C1D"/>
    <w:rsid w:val="00180970"/>
    <w:rsid w:val="00180A70"/>
    <w:rsid w:val="001810BD"/>
    <w:rsid w:val="0018120F"/>
    <w:rsid w:val="00181A31"/>
    <w:rsid w:val="0018297D"/>
    <w:rsid w:val="0018349E"/>
    <w:rsid w:val="00183609"/>
    <w:rsid w:val="00183B2E"/>
    <w:rsid w:val="00183CA2"/>
    <w:rsid w:val="00184473"/>
    <w:rsid w:val="00185DA9"/>
    <w:rsid w:val="00186220"/>
    <w:rsid w:val="00186900"/>
    <w:rsid w:val="00186E81"/>
    <w:rsid w:val="00186F12"/>
    <w:rsid w:val="00187587"/>
    <w:rsid w:val="0018764A"/>
    <w:rsid w:val="00187899"/>
    <w:rsid w:val="00190C03"/>
    <w:rsid w:val="00191E2B"/>
    <w:rsid w:val="001920C0"/>
    <w:rsid w:val="001920CD"/>
    <w:rsid w:val="001924E0"/>
    <w:rsid w:val="00192A80"/>
    <w:rsid w:val="00193007"/>
    <w:rsid w:val="00193169"/>
    <w:rsid w:val="00193AED"/>
    <w:rsid w:val="00193CDF"/>
    <w:rsid w:val="001949C8"/>
    <w:rsid w:val="00194B23"/>
    <w:rsid w:val="00196231"/>
    <w:rsid w:val="0019635B"/>
    <w:rsid w:val="00196431"/>
    <w:rsid w:val="00196CA9"/>
    <w:rsid w:val="001972EB"/>
    <w:rsid w:val="001977B0"/>
    <w:rsid w:val="00197AE6"/>
    <w:rsid w:val="001A035E"/>
    <w:rsid w:val="001A0E14"/>
    <w:rsid w:val="001A1C3C"/>
    <w:rsid w:val="001A224D"/>
    <w:rsid w:val="001A45C1"/>
    <w:rsid w:val="001A4ED4"/>
    <w:rsid w:val="001A528E"/>
    <w:rsid w:val="001A59CF"/>
    <w:rsid w:val="001A6528"/>
    <w:rsid w:val="001A6B7D"/>
    <w:rsid w:val="001A6D11"/>
    <w:rsid w:val="001A72A1"/>
    <w:rsid w:val="001A78C8"/>
    <w:rsid w:val="001A7FD0"/>
    <w:rsid w:val="001B0CB0"/>
    <w:rsid w:val="001B0FE7"/>
    <w:rsid w:val="001B10B0"/>
    <w:rsid w:val="001B19BB"/>
    <w:rsid w:val="001B1E91"/>
    <w:rsid w:val="001B2156"/>
    <w:rsid w:val="001B21AB"/>
    <w:rsid w:val="001B25EE"/>
    <w:rsid w:val="001B2A7E"/>
    <w:rsid w:val="001B2FD3"/>
    <w:rsid w:val="001B3801"/>
    <w:rsid w:val="001B493A"/>
    <w:rsid w:val="001B50E3"/>
    <w:rsid w:val="001B52B4"/>
    <w:rsid w:val="001B58A6"/>
    <w:rsid w:val="001B5ECC"/>
    <w:rsid w:val="001B625F"/>
    <w:rsid w:val="001B6383"/>
    <w:rsid w:val="001B65A7"/>
    <w:rsid w:val="001B7053"/>
    <w:rsid w:val="001B7121"/>
    <w:rsid w:val="001B7210"/>
    <w:rsid w:val="001B729F"/>
    <w:rsid w:val="001C01F4"/>
    <w:rsid w:val="001C0295"/>
    <w:rsid w:val="001C0471"/>
    <w:rsid w:val="001C0E9A"/>
    <w:rsid w:val="001C1DC9"/>
    <w:rsid w:val="001C25D7"/>
    <w:rsid w:val="001C2678"/>
    <w:rsid w:val="001C268D"/>
    <w:rsid w:val="001C2E82"/>
    <w:rsid w:val="001C2F69"/>
    <w:rsid w:val="001C3D49"/>
    <w:rsid w:val="001C4A37"/>
    <w:rsid w:val="001C4E44"/>
    <w:rsid w:val="001C4F7F"/>
    <w:rsid w:val="001C5D5E"/>
    <w:rsid w:val="001C601C"/>
    <w:rsid w:val="001C617A"/>
    <w:rsid w:val="001C6497"/>
    <w:rsid w:val="001C6650"/>
    <w:rsid w:val="001C73A0"/>
    <w:rsid w:val="001C7D4C"/>
    <w:rsid w:val="001D076A"/>
    <w:rsid w:val="001D0B57"/>
    <w:rsid w:val="001D1471"/>
    <w:rsid w:val="001D210C"/>
    <w:rsid w:val="001D22F0"/>
    <w:rsid w:val="001D2BAB"/>
    <w:rsid w:val="001D2C02"/>
    <w:rsid w:val="001D34AF"/>
    <w:rsid w:val="001D3BF0"/>
    <w:rsid w:val="001D3BF1"/>
    <w:rsid w:val="001D4101"/>
    <w:rsid w:val="001D42A8"/>
    <w:rsid w:val="001D4615"/>
    <w:rsid w:val="001D4682"/>
    <w:rsid w:val="001D493D"/>
    <w:rsid w:val="001D6C2C"/>
    <w:rsid w:val="001D73EC"/>
    <w:rsid w:val="001D7FE2"/>
    <w:rsid w:val="001E0193"/>
    <w:rsid w:val="001E02AE"/>
    <w:rsid w:val="001E0C91"/>
    <w:rsid w:val="001E15B8"/>
    <w:rsid w:val="001E2223"/>
    <w:rsid w:val="001E27AE"/>
    <w:rsid w:val="001E2C0F"/>
    <w:rsid w:val="001E2F15"/>
    <w:rsid w:val="001E376D"/>
    <w:rsid w:val="001E3F18"/>
    <w:rsid w:val="001E435B"/>
    <w:rsid w:val="001E4493"/>
    <w:rsid w:val="001E4AB7"/>
    <w:rsid w:val="001E4CC8"/>
    <w:rsid w:val="001E528F"/>
    <w:rsid w:val="001E53A1"/>
    <w:rsid w:val="001E5516"/>
    <w:rsid w:val="001E6427"/>
    <w:rsid w:val="001E65A1"/>
    <w:rsid w:val="001E6A7B"/>
    <w:rsid w:val="001E6AD6"/>
    <w:rsid w:val="001E7151"/>
    <w:rsid w:val="001E76F2"/>
    <w:rsid w:val="001E78F6"/>
    <w:rsid w:val="001E7E20"/>
    <w:rsid w:val="001F09B1"/>
    <w:rsid w:val="001F10BF"/>
    <w:rsid w:val="001F1C8E"/>
    <w:rsid w:val="001F2143"/>
    <w:rsid w:val="001F292C"/>
    <w:rsid w:val="001F3322"/>
    <w:rsid w:val="001F33BD"/>
    <w:rsid w:val="001F37DB"/>
    <w:rsid w:val="001F43AA"/>
    <w:rsid w:val="001F471A"/>
    <w:rsid w:val="001F4C89"/>
    <w:rsid w:val="001F4D5A"/>
    <w:rsid w:val="001F5348"/>
    <w:rsid w:val="001F54C6"/>
    <w:rsid w:val="001F576B"/>
    <w:rsid w:val="001F5FA7"/>
    <w:rsid w:val="001F603F"/>
    <w:rsid w:val="001F636D"/>
    <w:rsid w:val="001F6E3F"/>
    <w:rsid w:val="001F73FA"/>
    <w:rsid w:val="001F7707"/>
    <w:rsid w:val="001F778A"/>
    <w:rsid w:val="001F7B59"/>
    <w:rsid w:val="001F7D0F"/>
    <w:rsid w:val="0020004B"/>
    <w:rsid w:val="0020022B"/>
    <w:rsid w:val="00200231"/>
    <w:rsid w:val="00200882"/>
    <w:rsid w:val="00200C50"/>
    <w:rsid w:val="00200E2D"/>
    <w:rsid w:val="002017C8"/>
    <w:rsid w:val="00202149"/>
    <w:rsid w:val="0020285F"/>
    <w:rsid w:val="002033D9"/>
    <w:rsid w:val="00203787"/>
    <w:rsid w:val="002037EA"/>
    <w:rsid w:val="00203E03"/>
    <w:rsid w:val="00203EFB"/>
    <w:rsid w:val="00204565"/>
    <w:rsid w:val="0020530A"/>
    <w:rsid w:val="002055C6"/>
    <w:rsid w:val="00206156"/>
    <w:rsid w:val="00206B72"/>
    <w:rsid w:val="00210082"/>
    <w:rsid w:val="0021041D"/>
    <w:rsid w:val="002108FE"/>
    <w:rsid w:val="00210ABC"/>
    <w:rsid w:val="00211190"/>
    <w:rsid w:val="00211311"/>
    <w:rsid w:val="0021155C"/>
    <w:rsid w:val="00211A1F"/>
    <w:rsid w:val="00211D33"/>
    <w:rsid w:val="002120DA"/>
    <w:rsid w:val="00212BB7"/>
    <w:rsid w:val="00212BFC"/>
    <w:rsid w:val="002132DA"/>
    <w:rsid w:val="00213407"/>
    <w:rsid w:val="00213D66"/>
    <w:rsid w:val="0021488F"/>
    <w:rsid w:val="002148EF"/>
    <w:rsid w:val="00215906"/>
    <w:rsid w:val="00216D45"/>
    <w:rsid w:val="00216E8C"/>
    <w:rsid w:val="00217467"/>
    <w:rsid w:val="002176E0"/>
    <w:rsid w:val="00217D5E"/>
    <w:rsid w:val="00217DAE"/>
    <w:rsid w:val="002201B2"/>
    <w:rsid w:val="00220615"/>
    <w:rsid w:val="00220ECC"/>
    <w:rsid w:val="00221685"/>
    <w:rsid w:val="002218DA"/>
    <w:rsid w:val="00221B1A"/>
    <w:rsid w:val="00221F20"/>
    <w:rsid w:val="002226A3"/>
    <w:rsid w:val="00222857"/>
    <w:rsid w:val="00222BFD"/>
    <w:rsid w:val="00223174"/>
    <w:rsid w:val="00223648"/>
    <w:rsid w:val="0022527D"/>
    <w:rsid w:val="00225D05"/>
    <w:rsid w:val="00226518"/>
    <w:rsid w:val="00226AD4"/>
    <w:rsid w:val="00226D1C"/>
    <w:rsid w:val="00226ED9"/>
    <w:rsid w:val="0022779F"/>
    <w:rsid w:val="00230B9C"/>
    <w:rsid w:val="0023230F"/>
    <w:rsid w:val="002329C5"/>
    <w:rsid w:val="0023307E"/>
    <w:rsid w:val="00233BF1"/>
    <w:rsid w:val="00233C83"/>
    <w:rsid w:val="00234316"/>
    <w:rsid w:val="002344B2"/>
    <w:rsid w:val="00234FA6"/>
    <w:rsid w:val="00235F19"/>
    <w:rsid w:val="00236E53"/>
    <w:rsid w:val="0023754D"/>
    <w:rsid w:val="0024040C"/>
    <w:rsid w:val="002404C3"/>
    <w:rsid w:val="0024054F"/>
    <w:rsid w:val="0024059A"/>
    <w:rsid w:val="00240FD2"/>
    <w:rsid w:val="00240FE5"/>
    <w:rsid w:val="0024121C"/>
    <w:rsid w:val="002413C4"/>
    <w:rsid w:val="002414B6"/>
    <w:rsid w:val="002414C9"/>
    <w:rsid w:val="002417D3"/>
    <w:rsid w:val="00241A70"/>
    <w:rsid w:val="002421BF"/>
    <w:rsid w:val="002421F1"/>
    <w:rsid w:val="00242531"/>
    <w:rsid w:val="00242ECD"/>
    <w:rsid w:val="00242F4D"/>
    <w:rsid w:val="00243079"/>
    <w:rsid w:val="00243479"/>
    <w:rsid w:val="00243F21"/>
    <w:rsid w:val="002447BE"/>
    <w:rsid w:val="00245114"/>
    <w:rsid w:val="00245719"/>
    <w:rsid w:val="00245BCA"/>
    <w:rsid w:val="0024651E"/>
    <w:rsid w:val="00246963"/>
    <w:rsid w:val="00247CE8"/>
    <w:rsid w:val="00250094"/>
    <w:rsid w:val="0025072C"/>
    <w:rsid w:val="002507D5"/>
    <w:rsid w:val="00251731"/>
    <w:rsid w:val="002520C2"/>
    <w:rsid w:val="002525EB"/>
    <w:rsid w:val="00252C60"/>
    <w:rsid w:val="002532DC"/>
    <w:rsid w:val="00253554"/>
    <w:rsid w:val="0025355F"/>
    <w:rsid w:val="002535D9"/>
    <w:rsid w:val="00253E22"/>
    <w:rsid w:val="00253FF6"/>
    <w:rsid w:val="00254234"/>
    <w:rsid w:val="00254477"/>
    <w:rsid w:val="002546DD"/>
    <w:rsid w:val="00254784"/>
    <w:rsid w:val="002547E4"/>
    <w:rsid w:val="00254B90"/>
    <w:rsid w:val="00254C2E"/>
    <w:rsid w:val="00254C93"/>
    <w:rsid w:val="002558B2"/>
    <w:rsid w:val="002559FE"/>
    <w:rsid w:val="0025666D"/>
    <w:rsid w:val="00257200"/>
    <w:rsid w:val="0025743A"/>
    <w:rsid w:val="00257556"/>
    <w:rsid w:val="0025761A"/>
    <w:rsid w:val="002579E2"/>
    <w:rsid w:val="00257F1C"/>
    <w:rsid w:val="00260036"/>
    <w:rsid w:val="0026005A"/>
    <w:rsid w:val="002608EE"/>
    <w:rsid w:val="00260995"/>
    <w:rsid w:val="002610F1"/>
    <w:rsid w:val="0026160E"/>
    <w:rsid w:val="00261610"/>
    <w:rsid w:val="00261774"/>
    <w:rsid w:val="00261819"/>
    <w:rsid w:val="00261D00"/>
    <w:rsid w:val="00263F6E"/>
    <w:rsid w:val="0026547A"/>
    <w:rsid w:val="002657A5"/>
    <w:rsid w:val="00265807"/>
    <w:rsid w:val="00265842"/>
    <w:rsid w:val="00265914"/>
    <w:rsid w:val="00265BAE"/>
    <w:rsid w:val="002667F3"/>
    <w:rsid w:val="002668AD"/>
    <w:rsid w:val="00267058"/>
    <w:rsid w:val="00267522"/>
    <w:rsid w:val="00267653"/>
    <w:rsid w:val="00267C4F"/>
    <w:rsid w:val="00267C98"/>
    <w:rsid w:val="00270777"/>
    <w:rsid w:val="00270C5D"/>
    <w:rsid w:val="00271017"/>
    <w:rsid w:val="002712F4"/>
    <w:rsid w:val="002718F9"/>
    <w:rsid w:val="00271B3D"/>
    <w:rsid w:val="002723E3"/>
    <w:rsid w:val="00272656"/>
    <w:rsid w:val="00272D74"/>
    <w:rsid w:val="00272F36"/>
    <w:rsid w:val="00273D0D"/>
    <w:rsid w:val="00273E11"/>
    <w:rsid w:val="00273F4C"/>
    <w:rsid w:val="00274388"/>
    <w:rsid w:val="00274741"/>
    <w:rsid w:val="0027477D"/>
    <w:rsid w:val="002749DB"/>
    <w:rsid w:val="00274F15"/>
    <w:rsid w:val="002760CC"/>
    <w:rsid w:val="00276240"/>
    <w:rsid w:val="00276D41"/>
    <w:rsid w:val="00277969"/>
    <w:rsid w:val="002807A7"/>
    <w:rsid w:val="002810DF"/>
    <w:rsid w:val="002812E4"/>
    <w:rsid w:val="00281733"/>
    <w:rsid w:val="0028177B"/>
    <w:rsid w:val="00281C63"/>
    <w:rsid w:val="00282901"/>
    <w:rsid w:val="002831C2"/>
    <w:rsid w:val="00283792"/>
    <w:rsid w:val="00283D21"/>
    <w:rsid w:val="00283D3A"/>
    <w:rsid w:val="00283E25"/>
    <w:rsid w:val="002841AD"/>
    <w:rsid w:val="0028423A"/>
    <w:rsid w:val="00284385"/>
    <w:rsid w:val="00284947"/>
    <w:rsid w:val="00284B42"/>
    <w:rsid w:val="0028594E"/>
    <w:rsid w:val="00285A4A"/>
    <w:rsid w:val="002866FB"/>
    <w:rsid w:val="00286F40"/>
    <w:rsid w:val="0028757B"/>
    <w:rsid w:val="002875B4"/>
    <w:rsid w:val="00287603"/>
    <w:rsid w:val="00287B73"/>
    <w:rsid w:val="002900C7"/>
    <w:rsid w:val="002904A8"/>
    <w:rsid w:val="00290D39"/>
    <w:rsid w:val="00292FD2"/>
    <w:rsid w:val="0029320C"/>
    <w:rsid w:val="002935BA"/>
    <w:rsid w:val="00293D7B"/>
    <w:rsid w:val="00294527"/>
    <w:rsid w:val="00294C86"/>
    <w:rsid w:val="00294CB1"/>
    <w:rsid w:val="0029576C"/>
    <w:rsid w:val="00296531"/>
    <w:rsid w:val="002965EF"/>
    <w:rsid w:val="002967F9"/>
    <w:rsid w:val="002968DA"/>
    <w:rsid w:val="00296AE0"/>
    <w:rsid w:val="00296D80"/>
    <w:rsid w:val="002970AC"/>
    <w:rsid w:val="00297241"/>
    <w:rsid w:val="002972F7"/>
    <w:rsid w:val="002976AF"/>
    <w:rsid w:val="002A0067"/>
    <w:rsid w:val="002A12A8"/>
    <w:rsid w:val="002A1520"/>
    <w:rsid w:val="002A166D"/>
    <w:rsid w:val="002A1D31"/>
    <w:rsid w:val="002A20B2"/>
    <w:rsid w:val="002A334E"/>
    <w:rsid w:val="002A33ED"/>
    <w:rsid w:val="002A36DD"/>
    <w:rsid w:val="002A42E6"/>
    <w:rsid w:val="002A46D1"/>
    <w:rsid w:val="002A52BD"/>
    <w:rsid w:val="002A57AA"/>
    <w:rsid w:val="002A59BF"/>
    <w:rsid w:val="002A602F"/>
    <w:rsid w:val="002A6332"/>
    <w:rsid w:val="002A63B3"/>
    <w:rsid w:val="002A6441"/>
    <w:rsid w:val="002A64BB"/>
    <w:rsid w:val="002A6BD9"/>
    <w:rsid w:val="002A74E0"/>
    <w:rsid w:val="002A7D8B"/>
    <w:rsid w:val="002A7FC0"/>
    <w:rsid w:val="002B0D1B"/>
    <w:rsid w:val="002B15C9"/>
    <w:rsid w:val="002B1D7F"/>
    <w:rsid w:val="002B21D7"/>
    <w:rsid w:val="002B21DE"/>
    <w:rsid w:val="002B33B6"/>
    <w:rsid w:val="002B347B"/>
    <w:rsid w:val="002B35FD"/>
    <w:rsid w:val="002B39ED"/>
    <w:rsid w:val="002B3B16"/>
    <w:rsid w:val="002B42A2"/>
    <w:rsid w:val="002B44E8"/>
    <w:rsid w:val="002B5125"/>
    <w:rsid w:val="002B53B3"/>
    <w:rsid w:val="002B5E58"/>
    <w:rsid w:val="002B64F9"/>
    <w:rsid w:val="002B6578"/>
    <w:rsid w:val="002B6718"/>
    <w:rsid w:val="002B6A55"/>
    <w:rsid w:val="002B6A8D"/>
    <w:rsid w:val="002B736C"/>
    <w:rsid w:val="002B75AD"/>
    <w:rsid w:val="002B7EF8"/>
    <w:rsid w:val="002B7F5C"/>
    <w:rsid w:val="002C0FAF"/>
    <w:rsid w:val="002C12A7"/>
    <w:rsid w:val="002C14B7"/>
    <w:rsid w:val="002C161F"/>
    <w:rsid w:val="002C2068"/>
    <w:rsid w:val="002C282C"/>
    <w:rsid w:val="002C2AB5"/>
    <w:rsid w:val="002C2BE9"/>
    <w:rsid w:val="002C2C35"/>
    <w:rsid w:val="002C2D6D"/>
    <w:rsid w:val="002C2F28"/>
    <w:rsid w:val="002C33BB"/>
    <w:rsid w:val="002C35C4"/>
    <w:rsid w:val="002C3C8B"/>
    <w:rsid w:val="002C3CDD"/>
    <w:rsid w:val="002C47E2"/>
    <w:rsid w:val="002C4E78"/>
    <w:rsid w:val="002C4F46"/>
    <w:rsid w:val="002C4F6F"/>
    <w:rsid w:val="002C50A2"/>
    <w:rsid w:val="002C5AA4"/>
    <w:rsid w:val="002C5B57"/>
    <w:rsid w:val="002C5BA9"/>
    <w:rsid w:val="002C63CE"/>
    <w:rsid w:val="002C6608"/>
    <w:rsid w:val="002C6A01"/>
    <w:rsid w:val="002C6A2C"/>
    <w:rsid w:val="002C6D9C"/>
    <w:rsid w:val="002C70CF"/>
    <w:rsid w:val="002C70F0"/>
    <w:rsid w:val="002C78E9"/>
    <w:rsid w:val="002C7D48"/>
    <w:rsid w:val="002C7E95"/>
    <w:rsid w:val="002D0222"/>
    <w:rsid w:val="002D07A7"/>
    <w:rsid w:val="002D0813"/>
    <w:rsid w:val="002D0B4D"/>
    <w:rsid w:val="002D2398"/>
    <w:rsid w:val="002D24DF"/>
    <w:rsid w:val="002D2620"/>
    <w:rsid w:val="002D2ABD"/>
    <w:rsid w:val="002D2F05"/>
    <w:rsid w:val="002D3752"/>
    <w:rsid w:val="002D3AD1"/>
    <w:rsid w:val="002D3DFD"/>
    <w:rsid w:val="002D4160"/>
    <w:rsid w:val="002D449A"/>
    <w:rsid w:val="002D45F1"/>
    <w:rsid w:val="002D598E"/>
    <w:rsid w:val="002D5A90"/>
    <w:rsid w:val="002D627B"/>
    <w:rsid w:val="002D64BF"/>
    <w:rsid w:val="002D6AC0"/>
    <w:rsid w:val="002D7061"/>
    <w:rsid w:val="002D7E7C"/>
    <w:rsid w:val="002E0526"/>
    <w:rsid w:val="002E058D"/>
    <w:rsid w:val="002E079A"/>
    <w:rsid w:val="002E0A66"/>
    <w:rsid w:val="002E133D"/>
    <w:rsid w:val="002E1D28"/>
    <w:rsid w:val="002E2213"/>
    <w:rsid w:val="002E24B2"/>
    <w:rsid w:val="002E2A44"/>
    <w:rsid w:val="002E2A55"/>
    <w:rsid w:val="002E350F"/>
    <w:rsid w:val="002E3547"/>
    <w:rsid w:val="002E3698"/>
    <w:rsid w:val="002E378D"/>
    <w:rsid w:val="002E38B6"/>
    <w:rsid w:val="002E3AEC"/>
    <w:rsid w:val="002E3C65"/>
    <w:rsid w:val="002E40AB"/>
    <w:rsid w:val="002E4727"/>
    <w:rsid w:val="002E499D"/>
    <w:rsid w:val="002E4D30"/>
    <w:rsid w:val="002E4F43"/>
    <w:rsid w:val="002E4F6F"/>
    <w:rsid w:val="002E57A6"/>
    <w:rsid w:val="002E6864"/>
    <w:rsid w:val="002E6F79"/>
    <w:rsid w:val="002E72D6"/>
    <w:rsid w:val="002E74BF"/>
    <w:rsid w:val="002F007B"/>
    <w:rsid w:val="002F0213"/>
    <w:rsid w:val="002F04B1"/>
    <w:rsid w:val="002F15A9"/>
    <w:rsid w:val="002F1C1D"/>
    <w:rsid w:val="002F1FCB"/>
    <w:rsid w:val="002F2397"/>
    <w:rsid w:val="002F281B"/>
    <w:rsid w:val="002F31AC"/>
    <w:rsid w:val="002F37D6"/>
    <w:rsid w:val="002F3B65"/>
    <w:rsid w:val="002F3F68"/>
    <w:rsid w:val="002F402D"/>
    <w:rsid w:val="002F4794"/>
    <w:rsid w:val="002F491C"/>
    <w:rsid w:val="002F61B4"/>
    <w:rsid w:val="002F6222"/>
    <w:rsid w:val="002F6271"/>
    <w:rsid w:val="002F670B"/>
    <w:rsid w:val="002F6954"/>
    <w:rsid w:val="002F6B1D"/>
    <w:rsid w:val="002F7509"/>
    <w:rsid w:val="002F7B2A"/>
    <w:rsid w:val="002F7DE4"/>
    <w:rsid w:val="003002C7"/>
    <w:rsid w:val="00300990"/>
    <w:rsid w:val="0030126F"/>
    <w:rsid w:val="003024EA"/>
    <w:rsid w:val="00302C60"/>
    <w:rsid w:val="00302FB5"/>
    <w:rsid w:val="00303301"/>
    <w:rsid w:val="00303F99"/>
    <w:rsid w:val="0030403D"/>
    <w:rsid w:val="003044BF"/>
    <w:rsid w:val="00304E38"/>
    <w:rsid w:val="00304F86"/>
    <w:rsid w:val="00305D25"/>
    <w:rsid w:val="003065A6"/>
    <w:rsid w:val="00306C31"/>
    <w:rsid w:val="00306F20"/>
    <w:rsid w:val="00306F32"/>
    <w:rsid w:val="003070C8"/>
    <w:rsid w:val="00307296"/>
    <w:rsid w:val="0031005E"/>
    <w:rsid w:val="003103DA"/>
    <w:rsid w:val="00310B85"/>
    <w:rsid w:val="00310E90"/>
    <w:rsid w:val="003113E3"/>
    <w:rsid w:val="0031144B"/>
    <w:rsid w:val="0031176F"/>
    <w:rsid w:val="00312BBE"/>
    <w:rsid w:val="00313266"/>
    <w:rsid w:val="00313344"/>
    <w:rsid w:val="0031390B"/>
    <w:rsid w:val="003139E6"/>
    <w:rsid w:val="003143B8"/>
    <w:rsid w:val="00314862"/>
    <w:rsid w:val="00314915"/>
    <w:rsid w:val="003159E4"/>
    <w:rsid w:val="00315D71"/>
    <w:rsid w:val="003163CB"/>
    <w:rsid w:val="00316ED8"/>
    <w:rsid w:val="0031725C"/>
    <w:rsid w:val="00317675"/>
    <w:rsid w:val="00317862"/>
    <w:rsid w:val="003202E7"/>
    <w:rsid w:val="0032042B"/>
    <w:rsid w:val="0032055C"/>
    <w:rsid w:val="00320641"/>
    <w:rsid w:val="00320892"/>
    <w:rsid w:val="0032093D"/>
    <w:rsid w:val="00320A63"/>
    <w:rsid w:val="00321016"/>
    <w:rsid w:val="00321AED"/>
    <w:rsid w:val="00321E98"/>
    <w:rsid w:val="00322FED"/>
    <w:rsid w:val="00323021"/>
    <w:rsid w:val="00323AD2"/>
    <w:rsid w:val="00324991"/>
    <w:rsid w:val="00324DE5"/>
    <w:rsid w:val="00324E75"/>
    <w:rsid w:val="00325723"/>
    <w:rsid w:val="00325993"/>
    <w:rsid w:val="003263B8"/>
    <w:rsid w:val="003267D2"/>
    <w:rsid w:val="00326BE5"/>
    <w:rsid w:val="00326EB3"/>
    <w:rsid w:val="003274A0"/>
    <w:rsid w:val="003274FE"/>
    <w:rsid w:val="0032759E"/>
    <w:rsid w:val="003276F8"/>
    <w:rsid w:val="00327891"/>
    <w:rsid w:val="003278E6"/>
    <w:rsid w:val="00327AFA"/>
    <w:rsid w:val="003300DB"/>
    <w:rsid w:val="0033034F"/>
    <w:rsid w:val="00330EB6"/>
    <w:rsid w:val="003329CA"/>
    <w:rsid w:val="00332DEA"/>
    <w:rsid w:val="00333A1E"/>
    <w:rsid w:val="00333E26"/>
    <w:rsid w:val="003342EA"/>
    <w:rsid w:val="00334538"/>
    <w:rsid w:val="0033531B"/>
    <w:rsid w:val="00335569"/>
    <w:rsid w:val="00335BA8"/>
    <w:rsid w:val="0033641C"/>
    <w:rsid w:val="00337251"/>
    <w:rsid w:val="00337C84"/>
    <w:rsid w:val="00337DC4"/>
    <w:rsid w:val="0034024F"/>
    <w:rsid w:val="0034034F"/>
    <w:rsid w:val="0034058E"/>
    <w:rsid w:val="00340CE1"/>
    <w:rsid w:val="00341361"/>
    <w:rsid w:val="0034166F"/>
    <w:rsid w:val="00341F2C"/>
    <w:rsid w:val="00342269"/>
    <w:rsid w:val="00342495"/>
    <w:rsid w:val="003424A6"/>
    <w:rsid w:val="00344BD8"/>
    <w:rsid w:val="0034502D"/>
    <w:rsid w:val="00346404"/>
    <w:rsid w:val="003469AD"/>
    <w:rsid w:val="00347168"/>
    <w:rsid w:val="0034748F"/>
    <w:rsid w:val="003502B0"/>
    <w:rsid w:val="003509CE"/>
    <w:rsid w:val="00350FE1"/>
    <w:rsid w:val="003516A7"/>
    <w:rsid w:val="00351873"/>
    <w:rsid w:val="0035192A"/>
    <w:rsid w:val="003519A8"/>
    <w:rsid w:val="003527AE"/>
    <w:rsid w:val="003528DA"/>
    <w:rsid w:val="003528E3"/>
    <w:rsid w:val="00352EC2"/>
    <w:rsid w:val="0035317D"/>
    <w:rsid w:val="00353D83"/>
    <w:rsid w:val="0035412F"/>
    <w:rsid w:val="00355552"/>
    <w:rsid w:val="0035575D"/>
    <w:rsid w:val="00355999"/>
    <w:rsid w:val="00355D15"/>
    <w:rsid w:val="00356439"/>
    <w:rsid w:val="00356481"/>
    <w:rsid w:val="00356E49"/>
    <w:rsid w:val="00356ED1"/>
    <w:rsid w:val="003572BF"/>
    <w:rsid w:val="00357A99"/>
    <w:rsid w:val="00357D62"/>
    <w:rsid w:val="00360025"/>
    <w:rsid w:val="00360162"/>
    <w:rsid w:val="003603C5"/>
    <w:rsid w:val="0036056B"/>
    <w:rsid w:val="00360AE8"/>
    <w:rsid w:val="00361137"/>
    <w:rsid w:val="00361721"/>
    <w:rsid w:val="00361F8D"/>
    <w:rsid w:val="003623E2"/>
    <w:rsid w:val="00362990"/>
    <w:rsid w:val="00362AA0"/>
    <w:rsid w:val="003630B3"/>
    <w:rsid w:val="003634BF"/>
    <w:rsid w:val="00363748"/>
    <w:rsid w:val="0036413C"/>
    <w:rsid w:val="00364933"/>
    <w:rsid w:val="00364C43"/>
    <w:rsid w:val="003655B3"/>
    <w:rsid w:val="0036596C"/>
    <w:rsid w:val="003667B3"/>
    <w:rsid w:val="00366B9E"/>
    <w:rsid w:val="003674EB"/>
    <w:rsid w:val="00367E52"/>
    <w:rsid w:val="00370F4B"/>
    <w:rsid w:val="003712C4"/>
    <w:rsid w:val="00371C30"/>
    <w:rsid w:val="003729F8"/>
    <w:rsid w:val="00373128"/>
    <w:rsid w:val="00373814"/>
    <w:rsid w:val="00373850"/>
    <w:rsid w:val="00373D49"/>
    <w:rsid w:val="00373DAA"/>
    <w:rsid w:val="003741B4"/>
    <w:rsid w:val="00374319"/>
    <w:rsid w:val="003746EB"/>
    <w:rsid w:val="0037508B"/>
    <w:rsid w:val="003753B6"/>
    <w:rsid w:val="00376295"/>
    <w:rsid w:val="00376343"/>
    <w:rsid w:val="003763D8"/>
    <w:rsid w:val="003767EE"/>
    <w:rsid w:val="003769E4"/>
    <w:rsid w:val="00376C09"/>
    <w:rsid w:val="00377291"/>
    <w:rsid w:val="0038002A"/>
    <w:rsid w:val="0038065E"/>
    <w:rsid w:val="003809F0"/>
    <w:rsid w:val="00381002"/>
    <w:rsid w:val="0038183D"/>
    <w:rsid w:val="00381CD1"/>
    <w:rsid w:val="003821CA"/>
    <w:rsid w:val="00383F87"/>
    <w:rsid w:val="00385A2E"/>
    <w:rsid w:val="00385C01"/>
    <w:rsid w:val="003865CD"/>
    <w:rsid w:val="0038669E"/>
    <w:rsid w:val="00386875"/>
    <w:rsid w:val="003868F3"/>
    <w:rsid w:val="00386B94"/>
    <w:rsid w:val="00386DA1"/>
    <w:rsid w:val="00386E41"/>
    <w:rsid w:val="003873DC"/>
    <w:rsid w:val="00387D3A"/>
    <w:rsid w:val="0039058E"/>
    <w:rsid w:val="003906F3"/>
    <w:rsid w:val="003906F8"/>
    <w:rsid w:val="0039097C"/>
    <w:rsid w:val="00390AC1"/>
    <w:rsid w:val="003911D6"/>
    <w:rsid w:val="003913C4"/>
    <w:rsid w:val="00391724"/>
    <w:rsid w:val="00391B8D"/>
    <w:rsid w:val="00391F99"/>
    <w:rsid w:val="00391FCB"/>
    <w:rsid w:val="00392E76"/>
    <w:rsid w:val="00392EAC"/>
    <w:rsid w:val="00393159"/>
    <w:rsid w:val="00393A32"/>
    <w:rsid w:val="003944D9"/>
    <w:rsid w:val="0039471F"/>
    <w:rsid w:val="00394A3D"/>
    <w:rsid w:val="00395372"/>
    <w:rsid w:val="0039568C"/>
    <w:rsid w:val="00395BCE"/>
    <w:rsid w:val="00395DD6"/>
    <w:rsid w:val="00395E0E"/>
    <w:rsid w:val="00396111"/>
    <w:rsid w:val="00396B38"/>
    <w:rsid w:val="00396D82"/>
    <w:rsid w:val="00396FFF"/>
    <w:rsid w:val="00397173"/>
    <w:rsid w:val="00397362"/>
    <w:rsid w:val="00397541"/>
    <w:rsid w:val="0039757F"/>
    <w:rsid w:val="00397BF1"/>
    <w:rsid w:val="00397E32"/>
    <w:rsid w:val="003A1EC2"/>
    <w:rsid w:val="003A21F8"/>
    <w:rsid w:val="003A29B0"/>
    <w:rsid w:val="003A3EC7"/>
    <w:rsid w:val="003A4134"/>
    <w:rsid w:val="003A48E8"/>
    <w:rsid w:val="003A4D4B"/>
    <w:rsid w:val="003A5201"/>
    <w:rsid w:val="003A5E4B"/>
    <w:rsid w:val="003A606B"/>
    <w:rsid w:val="003A6435"/>
    <w:rsid w:val="003A64A7"/>
    <w:rsid w:val="003A6A2B"/>
    <w:rsid w:val="003A6F0A"/>
    <w:rsid w:val="003A74BD"/>
    <w:rsid w:val="003A784B"/>
    <w:rsid w:val="003A7FEE"/>
    <w:rsid w:val="003B0338"/>
    <w:rsid w:val="003B09B2"/>
    <w:rsid w:val="003B0DB3"/>
    <w:rsid w:val="003B17DC"/>
    <w:rsid w:val="003B194A"/>
    <w:rsid w:val="003B1CDF"/>
    <w:rsid w:val="003B27E7"/>
    <w:rsid w:val="003B292D"/>
    <w:rsid w:val="003B3409"/>
    <w:rsid w:val="003B3629"/>
    <w:rsid w:val="003B369D"/>
    <w:rsid w:val="003B4A77"/>
    <w:rsid w:val="003B4C71"/>
    <w:rsid w:val="003B4E12"/>
    <w:rsid w:val="003B59CD"/>
    <w:rsid w:val="003B5C27"/>
    <w:rsid w:val="003B66C7"/>
    <w:rsid w:val="003B69E8"/>
    <w:rsid w:val="003B723B"/>
    <w:rsid w:val="003B7825"/>
    <w:rsid w:val="003C01FB"/>
    <w:rsid w:val="003C0757"/>
    <w:rsid w:val="003C1272"/>
    <w:rsid w:val="003C12E8"/>
    <w:rsid w:val="003C1891"/>
    <w:rsid w:val="003C1A62"/>
    <w:rsid w:val="003C20CD"/>
    <w:rsid w:val="003C2104"/>
    <w:rsid w:val="003C2237"/>
    <w:rsid w:val="003C2989"/>
    <w:rsid w:val="003C2B19"/>
    <w:rsid w:val="003C3AD3"/>
    <w:rsid w:val="003C3E51"/>
    <w:rsid w:val="003C4293"/>
    <w:rsid w:val="003C4773"/>
    <w:rsid w:val="003C47B2"/>
    <w:rsid w:val="003C4DE4"/>
    <w:rsid w:val="003C5929"/>
    <w:rsid w:val="003C5C0B"/>
    <w:rsid w:val="003C74F6"/>
    <w:rsid w:val="003C7D17"/>
    <w:rsid w:val="003C7EB0"/>
    <w:rsid w:val="003D09B8"/>
    <w:rsid w:val="003D0ADA"/>
    <w:rsid w:val="003D0BD8"/>
    <w:rsid w:val="003D2CBC"/>
    <w:rsid w:val="003D2D1A"/>
    <w:rsid w:val="003D3328"/>
    <w:rsid w:val="003D3780"/>
    <w:rsid w:val="003D3D63"/>
    <w:rsid w:val="003D4FB4"/>
    <w:rsid w:val="003D50EF"/>
    <w:rsid w:val="003D5B2E"/>
    <w:rsid w:val="003D6092"/>
    <w:rsid w:val="003D629E"/>
    <w:rsid w:val="003D67F2"/>
    <w:rsid w:val="003D6B0E"/>
    <w:rsid w:val="003D72D2"/>
    <w:rsid w:val="003D7BE4"/>
    <w:rsid w:val="003D7F80"/>
    <w:rsid w:val="003E046C"/>
    <w:rsid w:val="003E07C3"/>
    <w:rsid w:val="003E09A8"/>
    <w:rsid w:val="003E0B79"/>
    <w:rsid w:val="003E12E1"/>
    <w:rsid w:val="003E13B0"/>
    <w:rsid w:val="003E14F0"/>
    <w:rsid w:val="003E192B"/>
    <w:rsid w:val="003E1976"/>
    <w:rsid w:val="003E268D"/>
    <w:rsid w:val="003E2C8A"/>
    <w:rsid w:val="003E2EDF"/>
    <w:rsid w:val="003E3216"/>
    <w:rsid w:val="003E456D"/>
    <w:rsid w:val="003E49B9"/>
    <w:rsid w:val="003E4DBB"/>
    <w:rsid w:val="003E4E34"/>
    <w:rsid w:val="003E5367"/>
    <w:rsid w:val="003E545E"/>
    <w:rsid w:val="003E580D"/>
    <w:rsid w:val="003E5A51"/>
    <w:rsid w:val="003E5B27"/>
    <w:rsid w:val="003E6D7A"/>
    <w:rsid w:val="003E6DBE"/>
    <w:rsid w:val="003E6E71"/>
    <w:rsid w:val="003E74CB"/>
    <w:rsid w:val="003E753F"/>
    <w:rsid w:val="003E758F"/>
    <w:rsid w:val="003E7DB6"/>
    <w:rsid w:val="003E7E71"/>
    <w:rsid w:val="003F0126"/>
    <w:rsid w:val="003F0147"/>
    <w:rsid w:val="003F0458"/>
    <w:rsid w:val="003F0A26"/>
    <w:rsid w:val="003F1113"/>
    <w:rsid w:val="003F20A0"/>
    <w:rsid w:val="003F2EEB"/>
    <w:rsid w:val="003F33D7"/>
    <w:rsid w:val="003F423C"/>
    <w:rsid w:val="003F4688"/>
    <w:rsid w:val="003F57C0"/>
    <w:rsid w:val="003F5B73"/>
    <w:rsid w:val="003F62B1"/>
    <w:rsid w:val="003F640D"/>
    <w:rsid w:val="003F682B"/>
    <w:rsid w:val="003F70B8"/>
    <w:rsid w:val="003F7597"/>
    <w:rsid w:val="003F75FA"/>
    <w:rsid w:val="004001A6"/>
    <w:rsid w:val="004001E4"/>
    <w:rsid w:val="00400E2C"/>
    <w:rsid w:val="00401A06"/>
    <w:rsid w:val="004024AF"/>
    <w:rsid w:val="004036E8"/>
    <w:rsid w:val="00403785"/>
    <w:rsid w:val="00403A45"/>
    <w:rsid w:val="00403FC0"/>
    <w:rsid w:val="00404147"/>
    <w:rsid w:val="00404C79"/>
    <w:rsid w:val="0040515F"/>
    <w:rsid w:val="004060F2"/>
    <w:rsid w:val="004065BC"/>
    <w:rsid w:val="004069DD"/>
    <w:rsid w:val="00406C7F"/>
    <w:rsid w:val="004074C3"/>
    <w:rsid w:val="004104E2"/>
    <w:rsid w:val="0041077A"/>
    <w:rsid w:val="00410C99"/>
    <w:rsid w:val="004110C5"/>
    <w:rsid w:val="00411169"/>
    <w:rsid w:val="004111F7"/>
    <w:rsid w:val="004115D1"/>
    <w:rsid w:val="004116B7"/>
    <w:rsid w:val="00411AB8"/>
    <w:rsid w:val="004122E9"/>
    <w:rsid w:val="004126D7"/>
    <w:rsid w:val="004127C7"/>
    <w:rsid w:val="00412840"/>
    <w:rsid w:val="00412A0B"/>
    <w:rsid w:val="004140DA"/>
    <w:rsid w:val="00415ACB"/>
    <w:rsid w:val="00415DEF"/>
    <w:rsid w:val="004161D4"/>
    <w:rsid w:val="00416288"/>
    <w:rsid w:val="00416E88"/>
    <w:rsid w:val="00416EE0"/>
    <w:rsid w:val="0041721E"/>
    <w:rsid w:val="00417733"/>
    <w:rsid w:val="00417B1F"/>
    <w:rsid w:val="00417D5B"/>
    <w:rsid w:val="00417F19"/>
    <w:rsid w:val="00420675"/>
    <w:rsid w:val="00420A73"/>
    <w:rsid w:val="0042108C"/>
    <w:rsid w:val="00421604"/>
    <w:rsid w:val="00421ADD"/>
    <w:rsid w:val="0042216E"/>
    <w:rsid w:val="004224C5"/>
    <w:rsid w:val="004225C3"/>
    <w:rsid w:val="004227D3"/>
    <w:rsid w:val="004236D6"/>
    <w:rsid w:val="00423C90"/>
    <w:rsid w:val="00423CF8"/>
    <w:rsid w:val="00423D87"/>
    <w:rsid w:val="0042449B"/>
    <w:rsid w:val="004244EA"/>
    <w:rsid w:val="004246C1"/>
    <w:rsid w:val="0042581B"/>
    <w:rsid w:val="004258EA"/>
    <w:rsid w:val="00425969"/>
    <w:rsid w:val="00425F4D"/>
    <w:rsid w:val="0042610B"/>
    <w:rsid w:val="004273D2"/>
    <w:rsid w:val="00430239"/>
    <w:rsid w:val="004304F0"/>
    <w:rsid w:val="0043062C"/>
    <w:rsid w:val="00430732"/>
    <w:rsid w:val="00430824"/>
    <w:rsid w:val="00430F03"/>
    <w:rsid w:val="004315BE"/>
    <w:rsid w:val="00431A22"/>
    <w:rsid w:val="00431AE3"/>
    <w:rsid w:val="00431F6A"/>
    <w:rsid w:val="0043218E"/>
    <w:rsid w:val="00432519"/>
    <w:rsid w:val="00432733"/>
    <w:rsid w:val="004327FB"/>
    <w:rsid w:val="004329DE"/>
    <w:rsid w:val="00432E9F"/>
    <w:rsid w:val="00433265"/>
    <w:rsid w:val="004338F2"/>
    <w:rsid w:val="00433C7C"/>
    <w:rsid w:val="004340C7"/>
    <w:rsid w:val="004344B7"/>
    <w:rsid w:val="00434C85"/>
    <w:rsid w:val="004353BB"/>
    <w:rsid w:val="00435B8C"/>
    <w:rsid w:val="00435E99"/>
    <w:rsid w:val="00437A84"/>
    <w:rsid w:val="00437CF4"/>
    <w:rsid w:val="00437F1E"/>
    <w:rsid w:val="0044027C"/>
    <w:rsid w:val="0044039E"/>
    <w:rsid w:val="00440B5E"/>
    <w:rsid w:val="00440D14"/>
    <w:rsid w:val="004412A6"/>
    <w:rsid w:val="0044190D"/>
    <w:rsid w:val="00441A63"/>
    <w:rsid w:val="00441B30"/>
    <w:rsid w:val="00441D50"/>
    <w:rsid w:val="00441E75"/>
    <w:rsid w:val="0044224F"/>
    <w:rsid w:val="00442605"/>
    <w:rsid w:val="0044271D"/>
    <w:rsid w:val="00443B74"/>
    <w:rsid w:val="00444157"/>
    <w:rsid w:val="00444264"/>
    <w:rsid w:val="004450D1"/>
    <w:rsid w:val="00447167"/>
    <w:rsid w:val="004476CC"/>
    <w:rsid w:val="00447E3C"/>
    <w:rsid w:val="00451604"/>
    <w:rsid w:val="00451736"/>
    <w:rsid w:val="00452965"/>
    <w:rsid w:val="00453DBB"/>
    <w:rsid w:val="00453E4F"/>
    <w:rsid w:val="00454397"/>
    <w:rsid w:val="00454781"/>
    <w:rsid w:val="004554B6"/>
    <w:rsid w:val="00455F6C"/>
    <w:rsid w:val="004560EB"/>
    <w:rsid w:val="0045632E"/>
    <w:rsid w:val="004573E0"/>
    <w:rsid w:val="00460F14"/>
    <w:rsid w:val="0046116D"/>
    <w:rsid w:val="004616D3"/>
    <w:rsid w:val="00462529"/>
    <w:rsid w:val="00462F18"/>
    <w:rsid w:val="00463B2C"/>
    <w:rsid w:val="00463F79"/>
    <w:rsid w:val="004654E7"/>
    <w:rsid w:val="004658B7"/>
    <w:rsid w:val="00465C42"/>
    <w:rsid w:val="00465F7F"/>
    <w:rsid w:val="00466129"/>
    <w:rsid w:val="0046683D"/>
    <w:rsid w:val="00467E6A"/>
    <w:rsid w:val="00467EA4"/>
    <w:rsid w:val="00470182"/>
    <w:rsid w:val="004704D9"/>
    <w:rsid w:val="004706D7"/>
    <w:rsid w:val="0047099C"/>
    <w:rsid w:val="00470E3E"/>
    <w:rsid w:val="004715F2"/>
    <w:rsid w:val="004735B7"/>
    <w:rsid w:val="0047374F"/>
    <w:rsid w:val="00473843"/>
    <w:rsid w:val="004739CF"/>
    <w:rsid w:val="004740DA"/>
    <w:rsid w:val="0047457B"/>
    <w:rsid w:val="00474B60"/>
    <w:rsid w:val="00474E77"/>
    <w:rsid w:val="0047592A"/>
    <w:rsid w:val="00475EAB"/>
    <w:rsid w:val="00477FC9"/>
    <w:rsid w:val="004801E8"/>
    <w:rsid w:val="004805C7"/>
    <w:rsid w:val="004805F2"/>
    <w:rsid w:val="00480DAD"/>
    <w:rsid w:val="00482031"/>
    <w:rsid w:val="00482B05"/>
    <w:rsid w:val="00482C63"/>
    <w:rsid w:val="00482D99"/>
    <w:rsid w:val="00482E01"/>
    <w:rsid w:val="004837AC"/>
    <w:rsid w:val="00483A3A"/>
    <w:rsid w:val="00483AD6"/>
    <w:rsid w:val="00483F08"/>
    <w:rsid w:val="00484080"/>
    <w:rsid w:val="00484BCE"/>
    <w:rsid w:val="00484C7B"/>
    <w:rsid w:val="00485870"/>
    <w:rsid w:val="00485A6E"/>
    <w:rsid w:val="0048638E"/>
    <w:rsid w:val="0048639F"/>
    <w:rsid w:val="004865C5"/>
    <w:rsid w:val="00486822"/>
    <w:rsid w:val="004870FD"/>
    <w:rsid w:val="004874CC"/>
    <w:rsid w:val="004877F1"/>
    <w:rsid w:val="00487B0A"/>
    <w:rsid w:val="004909E9"/>
    <w:rsid w:val="00490A72"/>
    <w:rsid w:val="00492999"/>
    <w:rsid w:val="00492D93"/>
    <w:rsid w:val="00493582"/>
    <w:rsid w:val="00493FA5"/>
    <w:rsid w:val="004940F5"/>
    <w:rsid w:val="00494B62"/>
    <w:rsid w:val="00495069"/>
    <w:rsid w:val="0049542A"/>
    <w:rsid w:val="00495DCF"/>
    <w:rsid w:val="00496212"/>
    <w:rsid w:val="00496E4D"/>
    <w:rsid w:val="00496FD5"/>
    <w:rsid w:val="00497E08"/>
    <w:rsid w:val="004A025A"/>
    <w:rsid w:val="004A02FC"/>
    <w:rsid w:val="004A0309"/>
    <w:rsid w:val="004A03E0"/>
    <w:rsid w:val="004A069A"/>
    <w:rsid w:val="004A0AB8"/>
    <w:rsid w:val="004A13D3"/>
    <w:rsid w:val="004A15F7"/>
    <w:rsid w:val="004A1C4D"/>
    <w:rsid w:val="004A1CDC"/>
    <w:rsid w:val="004A1EE4"/>
    <w:rsid w:val="004A2452"/>
    <w:rsid w:val="004A2FC1"/>
    <w:rsid w:val="004A3D60"/>
    <w:rsid w:val="004A3E3D"/>
    <w:rsid w:val="004A5C32"/>
    <w:rsid w:val="004A669A"/>
    <w:rsid w:val="004A7D9C"/>
    <w:rsid w:val="004A7F06"/>
    <w:rsid w:val="004B03DC"/>
    <w:rsid w:val="004B0446"/>
    <w:rsid w:val="004B059F"/>
    <w:rsid w:val="004B0E0D"/>
    <w:rsid w:val="004B280B"/>
    <w:rsid w:val="004B2A43"/>
    <w:rsid w:val="004B3303"/>
    <w:rsid w:val="004B3AA0"/>
    <w:rsid w:val="004B54A3"/>
    <w:rsid w:val="004B573F"/>
    <w:rsid w:val="004B5F26"/>
    <w:rsid w:val="004B6B55"/>
    <w:rsid w:val="004B6EB5"/>
    <w:rsid w:val="004B6FD8"/>
    <w:rsid w:val="004B736D"/>
    <w:rsid w:val="004B7DD7"/>
    <w:rsid w:val="004C00BB"/>
    <w:rsid w:val="004C017C"/>
    <w:rsid w:val="004C0328"/>
    <w:rsid w:val="004C0B36"/>
    <w:rsid w:val="004C13E2"/>
    <w:rsid w:val="004C1493"/>
    <w:rsid w:val="004C1715"/>
    <w:rsid w:val="004C2196"/>
    <w:rsid w:val="004C2D94"/>
    <w:rsid w:val="004C351A"/>
    <w:rsid w:val="004C41A7"/>
    <w:rsid w:val="004C4FC8"/>
    <w:rsid w:val="004C508B"/>
    <w:rsid w:val="004C53CB"/>
    <w:rsid w:val="004C58AB"/>
    <w:rsid w:val="004C5C63"/>
    <w:rsid w:val="004C5CF9"/>
    <w:rsid w:val="004C62D0"/>
    <w:rsid w:val="004C7928"/>
    <w:rsid w:val="004D0D83"/>
    <w:rsid w:val="004D2359"/>
    <w:rsid w:val="004D25DC"/>
    <w:rsid w:val="004D2A9C"/>
    <w:rsid w:val="004D34DE"/>
    <w:rsid w:val="004D3569"/>
    <w:rsid w:val="004D3B62"/>
    <w:rsid w:val="004D3E7C"/>
    <w:rsid w:val="004D4218"/>
    <w:rsid w:val="004D4CC8"/>
    <w:rsid w:val="004D4DCB"/>
    <w:rsid w:val="004D504B"/>
    <w:rsid w:val="004D5B53"/>
    <w:rsid w:val="004D5FE3"/>
    <w:rsid w:val="004D63A7"/>
    <w:rsid w:val="004D6B49"/>
    <w:rsid w:val="004D7EE5"/>
    <w:rsid w:val="004D7FF3"/>
    <w:rsid w:val="004E0031"/>
    <w:rsid w:val="004E0220"/>
    <w:rsid w:val="004E0446"/>
    <w:rsid w:val="004E0536"/>
    <w:rsid w:val="004E081F"/>
    <w:rsid w:val="004E0B6A"/>
    <w:rsid w:val="004E0BA4"/>
    <w:rsid w:val="004E0BDE"/>
    <w:rsid w:val="004E1340"/>
    <w:rsid w:val="004E1A6F"/>
    <w:rsid w:val="004E2CDB"/>
    <w:rsid w:val="004E32C0"/>
    <w:rsid w:val="004E4B11"/>
    <w:rsid w:val="004E4DE2"/>
    <w:rsid w:val="004E4E4B"/>
    <w:rsid w:val="004E589D"/>
    <w:rsid w:val="004E5A81"/>
    <w:rsid w:val="004E5B05"/>
    <w:rsid w:val="004E5C3E"/>
    <w:rsid w:val="004E6674"/>
    <w:rsid w:val="004E6E80"/>
    <w:rsid w:val="004E77D1"/>
    <w:rsid w:val="004F001C"/>
    <w:rsid w:val="004F004E"/>
    <w:rsid w:val="004F07B5"/>
    <w:rsid w:val="004F0DAF"/>
    <w:rsid w:val="004F0F5C"/>
    <w:rsid w:val="004F1302"/>
    <w:rsid w:val="004F158D"/>
    <w:rsid w:val="004F15AF"/>
    <w:rsid w:val="004F1756"/>
    <w:rsid w:val="004F2276"/>
    <w:rsid w:val="004F2652"/>
    <w:rsid w:val="004F355C"/>
    <w:rsid w:val="004F364F"/>
    <w:rsid w:val="004F3A92"/>
    <w:rsid w:val="004F3BB7"/>
    <w:rsid w:val="004F3E83"/>
    <w:rsid w:val="004F44B4"/>
    <w:rsid w:val="004F44DE"/>
    <w:rsid w:val="004F50A2"/>
    <w:rsid w:val="004F56FA"/>
    <w:rsid w:val="004F5856"/>
    <w:rsid w:val="004F5998"/>
    <w:rsid w:val="004F68F8"/>
    <w:rsid w:val="004F6BC1"/>
    <w:rsid w:val="004F7029"/>
    <w:rsid w:val="004F72DC"/>
    <w:rsid w:val="0050093F"/>
    <w:rsid w:val="00500B86"/>
    <w:rsid w:val="00500F5C"/>
    <w:rsid w:val="00501120"/>
    <w:rsid w:val="0050121A"/>
    <w:rsid w:val="00501516"/>
    <w:rsid w:val="00502594"/>
    <w:rsid w:val="00504038"/>
    <w:rsid w:val="005050EC"/>
    <w:rsid w:val="005053CE"/>
    <w:rsid w:val="00505EA0"/>
    <w:rsid w:val="005061D4"/>
    <w:rsid w:val="0050760E"/>
    <w:rsid w:val="00507F3F"/>
    <w:rsid w:val="00510354"/>
    <w:rsid w:val="005107B0"/>
    <w:rsid w:val="0051225E"/>
    <w:rsid w:val="005123B9"/>
    <w:rsid w:val="00512620"/>
    <w:rsid w:val="00512805"/>
    <w:rsid w:val="00512B71"/>
    <w:rsid w:val="00513D6F"/>
    <w:rsid w:val="005148ED"/>
    <w:rsid w:val="00514A85"/>
    <w:rsid w:val="00514AF0"/>
    <w:rsid w:val="0051526C"/>
    <w:rsid w:val="00515501"/>
    <w:rsid w:val="00515F75"/>
    <w:rsid w:val="00516028"/>
    <w:rsid w:val="00516071"/>
    <w:rsid w:val="00516176"/>
    <w:rsid w:val="00516F45"/>
    <w:rsid w:val="0051738A"/>
    <w:rsid w:val="00517766"/>
    <w:rsid w:val="00517A33"/>
    <w:rsid w:val="00517F8C"/>
    <w:rsid w:val="00517FB9"/>
    <w:rsid w:val="00521E1D"/>
    <w:rsid w:val="0052217B"/>
    <w:rsid w:val="00522214"/>
    <w:rsid w:val="005223A1"/>
    <w:rsid w:val="00522A9D"/>
    <w:rsid w:val="005244F4"/>
    <w:rsid w:val="00524570"/>
    <w:rsid w:val="0052473C"/>
    <w:rsid w:val="00524F3C"/>
    <w:rsid w:val="005250D5"/>
    <w:rsid w:val="0052513F"/>
    <w:rsid w:val="005256B7"/>
    <w:rsid w:val="005258E8"/>
    <w:rsid w:val="005259BF"/>
    <w:rsid w:val="00525CA1"/>
    <w:rsid w:val="00525F22"/>
    <w:rsid w:val="005262B8"/>
    <w:rsid w:val="00526385"/>
    <w:rsid w:val="00526388"/>
    <w:rsid w:val="00526D6C"/>
    <w:rsid w:val="00526F65"/>
    <w:rsid w:val="00527386"/>
    <w:rsid w:val="00527389"/>
    <w:rsid w:val="00527575"/>
    <w:rsid w:val="005278AA"/>
    <w:rsid w:val="005279F1"/>
    <w:rsid w:val="00527AB5"/>
    <w:rsid w:val="00530208"/>
    <w:rsid w:val="00530283"/>
    <w:rsid w:val="005304D6"/>
    <w:rsid w:val="005304EB"/>
    <w:rsid w:val="005305D9"/>
    <w:rsid w:val="005309B3"/>
    <w:rsid w:val="00530AB3"/>
    <w:rsid w:val="00530DD6"/>
    <w:rsid w:val="00531D68"/>
    <w:rsid w:val="00531E54"/>
    <w:rsid w:val="005323A6"/>
    <w:rsid w:val="00532A8A"/>
    <w:rsid w:val="00533298"/>
    <w:rsid w:val="00533849"/>
    <w:rsid w:val="005338B2"/>
    <w:rsid w:val="00533D9A"/>
    <w:rsid w:val="00533EFE"/>
    <w:rsid w:val="005345D9"/>
    <w:rsid w:val="00534855"/>
    <w:rsid w:val="00534A87"/>
    <w:rsid w:val="00535E4D"/>
    <w:rsid w:val="00536124"/>
    <w:rsid w:val="0053624E"/>
    <w:rsid w:val="00536776"/>
    <w:rsid w:val="00537032"/>
    <w:rsid w:val="00537314"/>
    <w:rsid w:val="0053742C"/>
    <w:rsid w:val="005375F8"/>
    <w:rsid w:val="005405F2"/>
    <w:rsid w:val="0054090D"/>
    <w:rsid w:val="00540EFD"/>
    <w:rsid w:val="00540FEC"/>
    <w:rsid w:val="00541136"/>
    <w:rsid w:val="005415DD"/>
    <w:rsid w:val="00541BC3"/>
    <w:rsid w:val="00541F9E"/>
    <w:rsid w:val="005421BF"/>
    <w:rsid w:val="005426EC"/>
    <w:rsid w:val="00542B49"/>
    <w:rsid w:val="00543492"/>
    <w:rsid w:val="00543582"/>
    <w:rsid w:val="00543671"/>
    <w:rsid w:val="00543ADA"/>
    <w:rsid w:val="00544356"/>
    <w:rsid w:val="005445AE"/>
    <w:rsid w:val="0054552B"/>
    <w:rsid w:val="00545710"/>
    <w:rsid w:val="00545F7A"/>
    <w:rsid w:val="00546FCB"/>
    <w:rsid w:val="005475B9"/>
    <w:rsid w:val="00547C43"/>
    <w:rsid w:val="00547C5D"/>
    <w:rsid w:val="00550553"/>
    <w:rsid w:val="00550783"/>
    <w:rsid w:val="00551176"/>
    <w:rsid w:val="005511C7"/>
    <w:rsid w:val="0055126C"/>
    <w:rsid w:val="0055186A"/>
    <w:rsid w:val="00552473"/>
    <w:rsid w:val="005524CE"/>
    <w:rsid w:val="0055270E"/>
    <w:rsid w:val="00552A8A"/>
    <w:rsid w:val="0055353C"/>
    <w:rsid w:val="00553639"/>
    <w:rsid w:val="00553744"/>
    <w:rsid w:val="00553AE0"/>
    <w:rsid w:val="00553C83"/>
    <w:rsid w:val="00553EB8"/>
    <w:rsid w:val="00555648"/>
    <w:rsid w:val="00555FC8"/>
    <w:rsid w:val="00556CF9"/>
    <w:rsid w:val="00556F36"/>
    <w:rsid w:val="00557B1D"/>
    <w:rsid w:val="00560273"/>
    <w:rsid w:val="005607B8"/>
    <w:rsid w:val="00560AC1"/>
    <w:rsid w:val="00561618"/>
    <w:rsid w:val="005619C7"/>
    <w:rsid w:val="00561A72"/>
    <w:rsid w:val="00561E83"/>
    <w:rsid w:val="0056241C"/>
    <w:rsid w:val="00562B2B"/>
    <w:rsid w:val="00562D57"/>
    <w:rsid w:val="00562E3C"/>
    <w:rsid w:val="005631A0"/>
    <w:rsid w:val="005638EE"/>
    <w:rsid w:val="00564999"/>
    <w:rsid w:val="005651AD"/>
    <w:rsid w:val="00565317"/>
    <w:rsid w:val="00565355"/>
    <w:rsid w:val="00565A69"/>
    <w:rsid w:val="0056601A"/>
    <w:rsid w:val="00566354"/>
    <w:rsid w:val="005664D1"/>
    <w:rsid w:val="005666FC"/>
    <w:rsid w:val="00566B0A"/>
    <w:rsid w:val="00566F10"/>
    <w:rsid w:val="00570264"/>
    <w:rsid w:val="00570F5B"/>
    <w:rsid w:val="005717AA"/>
    <w:rsid w:val="00572195"/>
    <w:rsid w:val="00572EA7"/>
    <w:rsid w:val="00573A37"/>
    <w:rsid w:val="00574CC3"/>
    <w:rsid w:val="00574E75"/>
    <w:rsid w:val="005750D9"/>
    <w:rsid w:val="005757CE"/>
    <w:rsid w:val="00575DCB"/>
    <w:rsid w:val="00576116"/>
    <w:rsid w:val="005763C0"/>
    <w:rsid w:val="005769BA"/>
    <w:rsid w:val="005770BD"/>
    <w:rsid w:val="0057717C"/>
    <w:rsid w:val="00577500"/>
    <w:rsid w:val="00577744"/>
    <w:rsid w:val="00577A22"/>
    <w:rsid w:val="00577FCA"/>
    <w:rsid w:val="005806FA"/>
    <w:rsid w:val="00581091"/>
    <w:rsid w:val="00581B92"/>
    <w:rsid w:val="00581E1C"/>
    <w:rsid w:val="00581F8C"/>
    <w:rsid w:val="005823B2"/>
    <w:rsid w:val="005823F2"/>
    <w:rsid w:val="005828B3"/>
    <w:rsid w:val="00582919"/>
    <w:rsid w:val="00582A40"/>
    <w:rsid w:val="00582E96"/>
    <w:rsid w:val="0058325D"/>
    <w:rsid w:val="00583286"/>
    <w:rsid w:val="005834D6"/>
    <w:rsid w:val="005835C2"/>
    <w:rsid w:val="00583760"/>
    <w:rsid w:val="00583E9C"/>
    <w:rsid w:val="00584082"/>
    <w:rsid w:val="005842AE"/>
    <w:rsid w:val="00584946"/>
    <w:rsid w:val="005850D2"/>
    <w:rsid w:val="00585348"/>
    <w:rsid w:val="00585395"/>
    <w:rsid w:val="005859CA"/>
    <w:rsid w:val="00585B9D"/>
    <w:rsid w:val="00585EBA"/>
    <w:rsid w:val="00586607"/>
    <w:rsid w:val="00586699"/>
    <w:rsid w:val="00586E5C"/>
    <w:rsid w:val="005878F1"/>
    <w:rsid w:val="00587B01"/>
    <w:rsid w:val="00587BB6"/>
    <w:rsid w:val="00587BEE"/>
    <w:rsid w:val="00587D15"/>
    <w:rsid w:val="00587DDB"/>
    <w:rsid w:val="00590156"/>
    <w:rsid w:val="005903D7"/>
    <w:rsid w:val="005904E9"/>
    <w:rsid w:val="0059090E"/>
    <w:rsid w:val="00591489"/>
    <w:rsid w:val="00591640"/>
    <w:rsid w:val="005922AB"/>
    <w:rsid w:val="005924E4"/>
    <w:rsid w:val="00592555"/>
    <w:rsid w:val="005930FA"/>
    <w:rsid w:val="005936A4"/>
    <w:rsid w:val="00593B9E"/>
    <w:rsid w:val="005941D6"/>
    <w:rsid w:val="0059468F"/>
    <w:rsid w:val="00594D90"/>
    <w:rsid w:val="00594E0F"/>
    <w:rsid w:val="00594F3D"/>
    <w:rsid w:val="00594FB9"/>
    <w:rsid w:val="00595282"/>
    <w:rsid w:val="005954A1"/>
    <w:rsid w:val="005957F6"/>
    <w:rsid w:val="005958A2"/>
    <w:rsid w:val="005958C5"/>
    <w:rsid w:val="005959C3"/>
    <w:rsid w:val="00596135"/>
    <w:rsid w:val="00596410"/>
    <w:rsid w:val="00596B2A"/>
    <w:rsid w:val="00596E76"/>
    <w:rsid w:val="00597160"/>
    <w:rsid w:val="0059729D"/>
    <w:rsid w:val="0059745C"/>
    <w:rsid w:val="005A04E0"/>
    <w:rsid w:val="005A1443"/>
    <w:rsid w:val="005A23B4"/>
    <w:rsid w:val="005A23F5"/>
    <w:rsid w:val="005A25AA"/>
    <w:rsid w:val="005A25BF"/>
    <w:rsid w:val="005A2E49"/>
    <w:rsid w:val="005A3E0C"/>
    <w:rsid w:val="005A3E6E"/>
    <w:rsid w:val="005A4D37"/>
    <w:rsid w:val="005A519E"/>
    <w:rsid w:val="005A553D"/>
    <w:rsid w:val="005A57C2"/>
    <w:rsid w:val="005A59F5"/>
    <w:rsid w:val="005A6043"/>
    <w:rsid w:val="005A6D4A"/>
    <w:rsid w:val="005A766F"/>
    <w:rsid w:val="005A77A3"/>
    <w:rsid w:val="005A77F8"/>
    <w:rsid w:val="005A7B2B"/>
    <w:rsid w:val="005B0267"/>
    <w:rsid w:val="005B0D66"/>
    <w:rsid w:val="005B0F29"/>
    <w:rsid w:val="005B130C"/>
    <w:rsid w:val="005B14CB"/>
    <w:rsid w:val="005B1B0E"/>
    <w:rsid w:val="005B244F"/>
    <w:rsid w:val="005B393A"/>
    <w:rsid w:val="005B3F55"/>
    <w:rsid w:val="005B458B"/>
    <w:rsid w:val="005B4DAC"/>
    <w:rsid w:val="005B5439"/>
    <w:rsid w:val="005B5A3C"/>
    <w:rsid w:val="005B601E"/>
    <w:rsid w:val="005B689E"/>
    <w:rsid w:val="005B6F2F"/>
    <w:rsid w:val="005B77DE"/>
    <w:rsid w:val="005B78CA"/>
    <w:rsid w:val="005B79CF"/>
    <w:rsid w:val="005B7DA7"/>
    <w:rsid w:val="005C0BF3"/>
    <w:rsid w:val="005C0D6C"/>
    <w:rsid w:val="005C1A7D"/>
    <w:rsid w:val="005C1D3B"/>
    <w:rsid w:val="005C2E8A"/>
    <w:rsid w:val="005C3326"/>
    <w:rsid w:val="005C3591"/>
    <w:rsid w:val="005C3987"/>
    <w:rsid w:val="005C3CE3"/>
    <w:rsid w:val="005C40EA"/>
    <w:rsid w:val="005C4550"/>
    <w:rsid w:val="005C50EF"/>
    <w:rsid w:val="005C5B5F"/>
    <w:rsid w:val="005C6AA1"/>
    <w:rsid w:val="005C7566"/>
    <w:rsid w:val="005C7BE4"/>
    <w:rsid w:val="005C7BF3"/>
    <w:rsid w:val="005C7EE1"/>
    <w:rsid w:val="005D01F3"/>
    <w:rsid w:val="005D02D9"/>
    <w:rsid w:val="005D0F47"/>
    <w:rsid w:val="005D0FE7"/>
    <w:rsid w:val="005D105B"/>
    <w:rsid w:val="005D1180"/>
    <w:rsid w:val="005D1B78"/>
    <w:rsid w:val="005D1F6F"/>
    <w:rsid w:val="005D2016"/>
    <w:rsid w:val="005D35D4"/>
    <w:rsid w:val="005D4672"/>
    <w:rsid w:val="005D46F6"/>
    <w:rsid w:val="005D49CC"/>
    <w:rsid w:val="005D4A5A"/>
    <w:rsid w:val="005D4D15"/>
    <w:rsid w:val="005D4F1E"/>
    <w:rsid w:val="005D59E0"/>
    <w:rsid w:val="005D5A00"/>
    <w:rsid w:val="005D5B9F"/>
    <w:rsid w:val="005D608C"/>
    <w:rsid w:val="005D61CF"/>
    <w:rsid w:val="005D6263"/>
    <w:rsid w:val="005D69B4"/>
    <w:rsid w:val="005D734F"/>
    <w:rsid w:val="005D75C4"/>
    <w:rsid w:val="005D765D"/>
    <w:rsid w:val="005D7936"/>
    <w:rsid w:val="005D79CB"/>
    <w:rsid w:val="005E0494"/>
    <w:rsid w:val="005E21F9"/>
    <w:rsid w:val="005E2844"/>
    <w:rsid w:val="005E2D70"/>
    <w:rsid w:val="005E2E46"/>
    <w:rsid w:val="005E30CB"/>
    <w:rsid w:val="005E316E"/>
    <w:rsid w:val="005E47B7"/>
    <w:rsid w:val="005E4F9E"/>
    <w:rsid w:val="005E5406"/>
    <w:rsid w:val="005E56C8"/>
    <w:rsid w:val="005E5962"/>
    <w:rsid w:val="005E5B17"/>
    <w:rsid w:val="005E5DB6"/>
    <w:rsid w:val="005E6F64"/>
    <w:rsid w:val="005E7914"/>
    <w:rsid w:val="005E7E8E"/>
    <w:rsid w:val="005E7F2E"/>
    <w:rsid w:val="005F0D65"/>
    <w:rsid w:val="005F1614"/>
    <w:rsid w:val="005F2CE1"/>
    <w:rsid w:val="005F2D18"/>
    <w:rsid w:val="005F2F8E"/>
    <w:rsid w:val="005F34E9"/>
    <w:rsid w:val="005F4296"/>
    <w:rsid w:val="005F45E2"/>
    <w:rsid w:val="005F4D83"/>
    <w:rsid w:val="005F50AC"/>
    <w:rsid w:val="005F5161"/>
    <w:rsid w:val="005F5830"/>
    <w:rsid w:val="005F63E5"/>
    <w:rsid w:val="005F6B8E"/>
    <w:rsid w:val="005F6F39"/>
    <w:rsid w:val="005F7C0C"/>
    <w:rsid w:val="00601937"/>
    <w:rsid w:val="00601CB2"/>
    <w:rsid w:val="00601D91"/>
    <w:rsid w:val="00602452"/>
    <w:rsid w:val="00602754"/>
    <w:rsid w:val="00602C50"/>
    <w:rsid w:val="00603265"/>
    <w:rsid w:val="006038D7"/>
    <w:rsid w:val="00603E9E"/>
    <w:rsid w:val="00604255"/>
    <w:rsid w:val="00604779"/>
    <w:rsid w:val="006049D8"/>
    <w:rsid w:val="00604F61"/>
    <w:rsid w:val="00606076"/>
    <w:rsid w:val="00606A54"/>
    <w:rsid w:val="00606BDA"/>
    <w:rsid w:val="00606CD4"/>
    <w:rsid w:val="00606EB7"/>
    <w:rsid w:val="00607C4C"/>
    <w:rsid w:val="00607E5D"/>
    <w:rsid w:val="0061026D"/>
    <w:rsid w:val="00610385"/>
    <w:rsid w:val="00610529"/>
    <w:rsid w:val="00610D8B"/>
    <w:rsid w:val="0061140B"/>
    <w:rsid w:val="006121C3"/>
    <w:rsid w:val="006124C1"/>
    <w:rsid w:val="006144A0"/>
    <w:rsid w:val="0061453B"/>
    <w:rsid w:val="00614757"/>
    <w:rsid w:val="00616E91"/>
    <w:rsid w:val="006179D3"/>
    <w:rsid w:val="00620B6C"/>
    <w:rsid w:val="0062170B"/>
    <w:rsid w:val="00621867"/>
    <w:rsid w:val="00621C0E"/>
    <w:rsid w:val="00622694"/>
    <w:rsid w:val="006230C6"/>
    <w:rsid w:val="00623110"/>
    <w:rsid w:val="00623601"/>
    <w:rsid w:val="00623648"/>
    <w:rsid w:val="006239DC"/>
    <w:rsid w:val="00623C7B"/>
    <w:rsid w:val="00623D24"/>
    <w:rsid w:val="00623F70"/>
    <w:rsid w:val="00624084"/>
    <w:rsid w:val="006240EA"/>
    <w:rsid w:val="00624A27"/>
    <w:rsid w:val="00624BAC"/>
    <w:rsid w:val="00624F26"/>
    <w:rsid w:val="00625928"/>
    <w:rsid w:val="00625B06"/>
    <w:rsid w:val="006265DB"/>
    <w:rsid w:val="0062679A"/>
    <w:rsid w:val="00626A1A"/>
    <w:rsid w:val="00627073"/>
    <w:rsid w:val="00627B74"/>
    <w:rsid w:val="00627FA6"/>
    <w:rsid w:val="006301BC"/>
    <w:rsid w:val="00630458"/>
    <w:rsid w:val="00630800"/>
    <w:rsid w:val="00630965"/>
    <w:rsid w:val="0063149A"/>
    <w:rsid w:val="00631737"/>
    <w:rsid w:val="00631788"/>
    <w:rsid w:val="00632701"/>
    <w:rsid w:val="00632976"/>
    <w:rsid w:val="00633114"/>
    <w:rsid w:val="0063355E"/>
    <w:rsid w:val="00634FD0"/>
    <w:rsid w:val="00635495"/>
    <w:rsid w:val="00635B9A"/>
    <w:rsid w:val="00635D27"/>
    <w:rsid w:val="0063735C"/>
    <w:rsid w:val="00637460"/>
    <w:rsid w:val="00637D53"/>
    <w:rsid w:val="0064049F"/>
    <w:rsid w:val="006404FD"/>
    <w:rsid w:val="006421A1"/>
    <w:rsid w:val="00642FF6"/>
    <w:rsid w:val="006433CA"/>
    <w:rsid w:val="00643B3F"/>
    <w:rsid w:val="00643F64"/>
    <w:rsid w:val="00644B88"/>
    <w:rsid w:val="006451B6"/>
    <w:rsid w:val="00646ED2"/>
    <w:rsid w:val="00647242"/>
    <w:rsid w:val="006501E4"/>
    <w:rsid w:val="00651244"/>
    <w:rsid w:val="006516DC"/>
    <w:rsid w:val="00651AB5"/>
    <w:rsid w:val="00651BCE"/>
    <w:rsid w:val="00651FC3"/>
    <w:rsid w:val="00652CDE"/>
    <w:rsid w:val="00652D8D"/>
    <w:rsid w:val="00653259"/>
    <w:rsid w:val="006536A9"/>
    <w:rsid w:val="00654124"/>
    <w:rsid w:val="006541CD"/>
    <w:rsid w:val="0065431E"/>
    <w:rsid w:val="006544B1"/>
    <w:rsid w:val="00654F6D"/>
    <w:rsid w:val="00655ED2"/>
    <w:rsid w:val="006563D5"/>
    <w:rsid w:val="006569B8"/>
    <w:rsid w:val="00656DA1"/>
    <w:rsid w:val="0065785B"/>
    <w:rsid w:val="00657B71"/>
    <w:rsid w:val="00657E0E"/>
    <w:rsid w:val="00657F52"/>
    <w:rsid w:val="00660008"/>
    <w:rsid w:val="006611D6"/>
    <w:rsid w:val="00661795"/>
    <w:rsid w:val="006621B3"/>
    <w:rsid w:val="00662544"/>
    <w:rsid w:val="00662895"/>
    <w:rsid w:val="00663000"/>
    <w:rsid w:val="00663586"/>
    <w:rsid w:val="0066362C"/>
    <w:rsid w:val="006638C6"/>
    <w:rsid w:val="006639D6"/>
    <w:rsid w:val="00663BCD"/>
    <w:rsid w:val="006644F9"/>
    <w:rsid w:val="00664C4B"/>
    <w:rsid w:val="00664ECB"/>
    <w:rsid w:val="00665017"/>
    <w:rsid w:val="00665124"/>
    <w:rsid w:val="00665A80"/>
    <w:rsid w:val="00665B1E"/>
    <w:rsid w:val="0066614E"/>
    <w:rsid w:val="006667E4"/>
    <w:rsid w:val="00666BDB"/>
    <w:rsid w:val="00667957"/>
    <w:rsid w:val="00667D9C"/>
    <w:rsid w:val="006704AB"/>
    <w:rsid w:val="006704B5"/>
    <w:rsid w:val="006707C4"/>
    <w:rsid w:val="00671744"/>
    <w:rsid w:val="0067187B"/>
    <w:rsid w:val="00671C58"/>
    <w:rsid w:val="0067360A"/>
    <w:rsid w:val="006737E1"/>
    <w:rsid w:val="006739FD"/>
    <w:rsid w:val="0067436B"/>
    <w:rsid w:val="00674544"/>
    <w:rsid w:val="006745FF"/>
    <w:rsid w:val="006751C4"/>
    <w:rsid w:val="00675551"/>
    <w:rsid w:val="0067583B"/>
    <w:rsid w:val="00676224"/>
    <w:rsid w:val="006764CE"/>
    <w:rsid w:val="0067688D"/>
    <w:rsid w:val="00676C75"/>
    <w:rsid w:val="00677193"/>
    <w:rsid w:val="00677372"/>
    <w:rsid w:val="00680593"/>
    <w:rsid w:val="006809F1"/>
    <w:rsid w:val="00680CB5"/>
    <w:rsid w:val="00680E1D"/>
    <w:rsid w:val="0068145C"/>
    <w:rsid w:val="00681830"/>
    <w:rsid w:val="00681CC0"/>
    <w:rsid w:val="00681CFA"/>
    <w:rsid w:val="006821FC"/>
    <w:rsid w:val="00683C60"/>
    <w:rsid w:val="00684D6D"/>
    <w:rsid w:val="0068513E"/>
    <w:rsid w:val="00685268"/>
    <w:rsid w:val="00686B9F"/>
    <w:rsid w:val="00686C9E"/>
    <w:rsid w:val="00686CA1"/>
    <w:rsid w:val="006878B6"/>
    <w:rsid w:val="00690DBD"/>
    <w:rsid w:val="00691D4E"/>
    <w:rsid w:val="00691EDA"/>
    <w:rsid w:val="006925E5"/>
    <w:rsid w:val="006929BB"/>
    <w:rsid w:val="006933FF"/>
    <w:rsid w:val="0069347D"/>
    <w:rsid w:val="00693CFA"/>
    <w:rsid w:val="006941E9"/>
    <w:rsid w:val="00694727"/>
    <w:rsid w:val="00695020"/>
    <w:rsid w:val="006950DA"/>
    <w:rsid w:val="006953B2"/>
    <w:rsid w:val="00695442"/>
    <w:rsid w:val="00695B78"/>
    <w:rsid w:val="00695C8E"/>
    <w:rsid w:val="00696465"/>
    <w:rsid w:val="00697869"/>
    <w:rsid w:val="00697C13"/>
    <w:rsid w:val="006A019C"/>
    <w:rsid w:val="006A0D15"/>
    <w:rsid w:val="006A0EA3"/>
    <w:rsid w:val="006A13A5"/>
    <w:rsid w:val="006A1582"/>
    <w:rsid w:val="006A1C5F"/>
    <w:rsid w:val="006A1EBA"/>
    <w:rsid w:val="006A2045"/>
    <w:rsid w:val="006A216D"/>
    <w:rsid w:val="006A26D1"/>
    <w:rsid w:val="006A2A36"/>
    <w:rsid w:val="006A2CE8"/>
    <w:rsid w:val="006A2DF3"/>
    <w:rsid w:val="006A2F33"/>
    <w:rsid w:val="006A31F8"/>
    <w:rsid w:val="006A32CC"/>
    <w:rsid w:val="006A39DD"/>
    <w:rsid w:val="006A3F20"/>
    <w:rsid w:val="006A4325"/>
    <w:rsid w:val="006A527D"/>
    <w:rsid w:val="006A52BA"/>
    <w:rsid w:val="006A5B62"/>
    <w:rsid w:val="006A6244"/>
    <w:rsid w:val="006A62B0"/>
    <w:rsid w:val="006A67FD"/>
    <w:rsid w:val="006A6E7B"/>
    <w:rsid w:val="006B085E"/>
    <w:rsid w:val="006B098C"/>
    <w:rsid w:val="006B0AF4"/>
    <w:rsid w:val="006B0E19"/>
    <w:rsid w:val="006B14FA"/>
    <w:rsid w:val="006B16A2"/>
    <w:rsid w:val="006B1A44"/>
    <w:rsid w:val="006B1ECE"/>
    <w:rsid w:val="006B2470"/>
    <w:rsid w:val="006B26D0"/>
    <w:rsid w:val="006B2CA7"/>
    <w:rsid w:val="006B334E"/>
    <w:rsid w:val="006B3FB5"/>
    <w:rsid w:val="006B427E"/>
    <w:rsid w:val="006B4B00"/>
    <w:rsid w:val="006B4CB9"/>
    <w:rsid w:val="006B4D95"/>
    <w:rsid w:val="006B4FE1"/>
    <w:rsid w:val="006B5099"/>
    <w:rsid w:val="006B5E8B"/>
    <w:rsid w:val="006B5FBF"/>
    <w:rsid w:val="006B6127"/>
    <w:rsid w:val="006B637D"/>
    <w:rsid w:val="006B6470"/>
    <w:rsid w:val="006B651F"/>
    <w:rsid w:val="006B67E9"/>
    <w:rsid w:val="006B6954"/>
    <w:rsid w:val="006B7643"/>
    <w:rsid w:val="006B7733"/>
    <w:rsid w:val="006B7AED"/>
    <w:rsid w:val="006C02D3"/>
    <w:rsid w:val="006C06C0"/>
    <w:rsid w:val="006C13B8"/>
    <w:rsid w:val="006C1515"/>
    <w:rsid w:val="006C1568"/>
    <w:rsid w:val="006C171F"/>
    <w:rsid w:val="006C19FF"/>
    <w:rsid w:val="006C1DC2"/>
    <w:rsid w:val="006C24C2"/>
    <w:rsid w:val="006C2A1C"/>
    <w:rsid w:val="006C2B64"/>
    <w:rsid w:val="006C2F34"/>
    <w:rsid w:val="006C3849"/>
    <w:rsid w:val="006C3BE7"/>
    <w:rsid w:val="006C3CC7"/>
    <w:rsid w:val="006C4065"/>
    <w:rsid w:val="006C441F"/>
    <w:rsid w:val="006C50BD"/>
    <w:rsid w:val="006C527A"/>
    <w:rsid w:val="006C6788"/>
    <w:rsid w:val="006C67BF"/>
    <w:rsid w:val="006C68ED"/>
    <w:rsid w:val="006C6AFF"/>
    <w:rsid w:val="006C7171"/>
    <w:rsid w:val="006C7582"/>
    <w:rsid w:val="006C7CA5"/>
    <w:rsid w:val="006D030E"/>
    <w:rsid w:val="006D074F"/>
    <w:rsid w:val="006D0C56"/>
    <w:rsid w:val="006D1020"/>
    <w:rsid w:val="006D2FE1"/>
    <w:rsid w:val="006D41F4"/>
    <w:rsid w:val="006D45DB"/>
    <w:rsid w:val="006D5910"/>
    <w:rsid w:val="006D7882"/>
    <w:rsid w:val="006E06EA"/>
    <w:rsid w:val="006E0A39"/>
    <w:rsid w:val="006E0D66"/>
    <w:rsid w:val="006E1520"/>
    <w:rsid w:val="006E19FC"/>
    <w:rsid w:val="006E2F2C"/>
    <w:rsid w:val="006E2FCB"/>
    <w:rsid w:val="006E32B9"/>
    <w:rsid w:val="006E39D1"/>
    <w:rsid w:val="006E43ED"/>
    <w:rsid w:val="006E4672"/>
    <w:rsid w:val="006E47E2"/>
    <w:rsid w:val="006E4AC7"/>
    <w:rsid w:val="006E4B97"/>
    <w:rsid w:val="006E5098"/>
    <w:rsid w:val="006E5C0D"/>
    <w:rsid w:val="006E5C23"/>
    <w:rsid w:val="006E672A"/>
    <w:rsid w:val="006E6B2B"/>
    <w:rsid w:val="006E6F13"/>
    <w:rsid w:val="006E75AC"/>
    <w:rsid w:val="006E7EDF"/>
    <w:rsid w:val="006E7F95"/>
    <w:rsid w:val="006F08B8"/>
    <w:rsid w:val="006F0EF3"/>
    <w:rsid w:val="006F1572"/>
    <w:rsid w:val="006F1959"/>
    <w:rsid w:val="006F19BD"/>
    <w:rsid w:val="006F2792"/>
    <w:rsid w:val="006F2BDC"/>
    <w:rsid w:val="006F3B62"/>
    <w:rsid w:val="006F3DB3"/>
    <w:rsid w:val="006F451D"/>
    <w:rsid w:val="006F479F"/>
    <w:rsid w:val="006F5980"/>
    <w:rsid w:val="006F6567"/>
    <w:rsid w:val="006F6700"/>
    <w:rsid w:val="006F6ADC"/>
    <w:rsid w:val="006F6B2F"/>
    <w:rsid w:val="006F75EC"/>
    <w:rsid w:val="006F7C6C"/>
    <w:rsid w:val="006F7DB0"/>
    <w:rsid w:val="006F7E17"/>
    <w:rsid w:val="0070061B"/>
    <w:rsid w:val="0070082D"/>
    <w:rsid w:val="007008DD"/>
    <w:rsid w:val="00700E6A"/>
    <w:rsid w:val="00700ED5"/>
    <w:rsid w:val="00700FE8"/>
    <w:rsid w:val="007015C5"/>
    <w:rsid w:val="007017CC"/>
    <w:rsid w:val="00701A6C"/>
    <w:rsid w:val="00701FAA"/>
    <w:rsid w:val="0070286A"/>
    <w:rsid w:val="0070288F"/>
    <w:rsid w:val="00703901"/>
    <w:rsid w:val="0070412A"/>
    <w:rsid w:val="00704A0F"/>
    <w:rsid w:val="00705625"/>
    <w:rsid w:val="00705673"/>
    <w:rsid w:val="00705AD9"/>
    <w:rsid w:val="00706B97"/>
    <w:rsid w:val="00707AA0"/>
    <w:rsid w:val="0071092C"/>
    <w:rsid w:val="007110B9"/>
    <w:rsid w:val="00711D1B"/>
    <w:rsid w:val="00712CC5"/>
    <w:rsid w:val="00712FB8"/>
    <w:rsid w:val="00713C7E"/>
    <w:rsid w:val="00713E56"/>
    <w:rsid w:val="007145A5"/>
    <w:rsid w:val="007149F7"/>
    <w:rsid w:val="00716160"/>
    <w:rsid w:val="007162BC"/>
    <w:rsid w:val="0071669E"/>
    <w:rsid w:val="0071670B"/>
    <w:rsid w:val="00716750"/>
    <w:rsid w:val="007177D6"/>
    <w:rsid w:val="00717954"/>
    <w:rsid w:val="00717A2D"/>
    <w:rsid w:val="00717C10"/>
    <w:rsid w:val="007205C7"/>
    <w:rsid w:val="00720A6E"/>
    <w:rsid w:val="00720F2E"/>
    <w:rsid w:val="00721C83"/>
    <w:rsid w:val="0072247C"/>
    <w:rsid w:val="0072254C"/>
    <w:rsid w:val="007228E3"/>
    <w:rsid w:val="00722A32"/>
    <w:rsid w:val="00722F22"/>
    <w:rsid w:val="00723255"/>
    <w:rsid w:val="007233EC"/>
    <w:rsid w:val="007245C0"/>
    <w:rsid w:val="00724AD3"/>
    <w:rsid w:val="00724D55"/>
    <w:rsid w:val="00724F00"/>
    <w:rsid w:val="007250FF"/>
    <w:rsid w:val="00725957"/>
    <w:rsid w:val="00725D6C"/>
    <w:rsid w:val="00725F10"/>
    <w:rsid w:val="00726D56"/>
    <w:rsid w:val="00726F70"/>
    <w:rsid w:val="00727253"/>
    <w:rsid w:val="00727CFC"/>
    <w:rsid w:val="00727EB0"/>
    <w:rsid w:val="007305DE"/>
    <w:rsid w:val="00730731"/>
    <w:rsid w:val="00730DD1"/>
    <w:rsid w:val="00730EA2"/>
    <w:rsid w:val="00731250"/>
    <w:rsid w:val="007315DB"/>
    <w:rsid w:val="00731F7A"/>
    <w:rsid w:val="00732669"/>
    <w:rsid w:val="007328E3"/>
    <w:rsid w:val="0073292C"/>
    <w:rsid w:val="00732CD2"/>
    <w:rsid w:val="00732D78"/>
    <w:rsid w:val="0073314F"/>
    <w:rsid w:val="007332F3"/>
    <w:rsid w:val="007334CB"/>
    <w:rsid w:val="00733948"/>
    <w:rsid w:val="00733AF9"/>
    <w:rsid w:val="007355FA"/>
    <w:rsid w:val="00735B35"/>
    <w:rsid w:val="00735ED0"/>
    <w:rsid w:val="0073657A"/>
    <w:rsid w:val="00736E9E"/>
    <w:rsid w:val="007374AA"/>
    <w:rsid w:val="0073757B"/>
    <w:rsid w:val="007379EC"/>
    <w:rsid w:val="00737A8A"/>
    <w:rsid w:val="0074002D"/>
    <w:rsid w:val="007403C5"/>
    <w:rsid w:val="0074141A"/>
    <w:rsid w:val="00742442"/>
    <w:rsid w:val="0074310F"/>
    <w:rsid w:val="00743871"/>
    <w:rsid w:val="007442C2"/>
    <w:rsid w:val="00744860"/>
    <w:rsid w:val="00746056"/>
    <w:rsid w:val="007473D2"/>
    <w:rsid w:val="0074759A"/>
    <w:rsid w:val="0074767C"/>
    <w:rsid w:val="00747AF7"/>
    <w:rsid w:val="007506E5"/>
    <w:rsid w:val="007523B6"/>
    <w:rsid w:val="00752E16"/>
    <w:rsid w:val="007540F2"/>
    <w:rsid w:val="00754DE9"/>
    <w:rsid w:val="0075572C"/>
    <w:rsid w:val="00755D50"/>
    <w:rsid w:val="0075671F"/>
    <w:rsid w:val="00756CFE"/>
    <w:rsid w:val="00756E8F"/>
    <w:rsid w:val="007573E9"/>
    <w:rsid w:val="00757405"/>
    <w:rsid w:val="00757F13"/>
    <w:rsid w:val="00760235"/>
    <w:rsid w:val="007617AA"/>
    <w:rsid w:val="007620EE"/>
    <w:rsid w:val="0076227D"/>
    <w:rsid w:val="0076367A"/>
    <w:rsid w:val="0076386F"/>
    <w:rsid w:val="00763F5C"/>
    <w:rsid w:val="00764E1E"/>
    <w:rsid w:val="00764FFB"/>
    <w:rsid w:val="0076546E"/>
    <w:rsid w:val="0076587C"/>
    <w:rsid w:val="00765FD3"/>
    <w:rsid w:val="00766427"/>
    <w:rsid w:val="00770B37"/>
    <w:rsid w:val="0077102C"/>
    <w:rsid w:val="00771051"/>
    <w:rsid w:val="007710BE"/>
    <w:rsid w:val="00771460"/>
    <w:rsid w:val="00772250"/>
    <w:rsid w:val="00772B3B"/>
    <w:rsid w:val="00772BC4"/>
    <w:rsid w:val="00772F87"/>
    <w:rsid w:val="00772FE7"/>
    <w:rsid w:val="00773703"/>
    <w:rsid w:val="00774454"/>
    <w:rsid w:val="007747F9"/>
    <w:rsid w:val="00774F83"/>
    <w:rsid w:val="007752F7"/>
    <w:rsid w:val="007754F3"/>
    <w:rsid w:val="00775D85"/>
    <w:rsid w:val="00776F6E"/>
    <w:rsid w:val="007805EC"/>
    <w:rsid w:val="00780B17"/>
    <w:rsid w:val="00780C53"/>
    <w:rsid w:val="00780D30"/>
    <w:rsid w:val="0078147A"/>
    <w:rsid w:val="007815A7"/>
    <w:rsid w:val="00781A16"/>
    <w:rsid w:val="00782B1B"/>
    <w:rsid w:val="0078301B"/>
    <w:rsid w:val="00783835"/>
    <w:rsid w:val="00783B28"/>
    <w:rsid w:val="00783D82"/>
    <w:rsid w:val="00783DE8"/>
    <w:rsid w:val="00783DFA"/>
    <w:rsid w:val="0078451F"/>
    <w:rsid w:val="00784A10"/>
    <w:rsid w:val="00784FCA"/>
    <w:rsid w:val="007853CA"/>
    <w:rsid w:val="0078548E"/>
    <w:rsid w:val="00785ADE"/>
    <w:rsid w:val="007869D2"/>
    <w:rsid w:val="00786E68"/>
    <w:rsid w:val="00786ED7"/>
    <w:rsid w:val="00787F5F"/>
    <w:rsid w:val="00787F7D"/>
    <w:rsid w:val="00790D7C"/>
    <w:rsid w:val="007913E5"/>
    <w:rsid w:val="00791459"/>
    <w:rsid w:val="007920A5"/>
    <w:rsid w:val="00792293"/>
    <w:rsid w:val="00792A49"/>
    <w:rsid w:val="00792D2D"/>
    <w:rsid w:val="007930C2"/>
    <w:rsid w:val="00793187"/>
    <w:rsid w:val="007933E0"/>
    <w:rsid w:val="00793996"/>
    <w:rsid w:val="00793D6A"/>
    <w:rsid w:val="0079465D"/>
    <w:rsid w:val="00794A9D"/>
    <w:rsid w:val="0079546A"/>
    <w:rsid w:val="007959C6"/>
    <w:rsid w:val="007959E8"/>
    <w:rsid w:val="00795A2E"/>
    <w:rsid w:val="00796038"/>
    <w:rsid w:val="007A01CA"/>
    <w:rsid w:val="007A13E9"/>
    <w:rsid w:val="007A156C"/>
    <w:rsid w:val="007A2983"/>
    <w:rsid w:val="007A3096"/>
    <w:rsid w:val="007A380C"/>
    <w:rsid w:val="007A3995"/>
    <w:rsid w:val="007A3FD8"/>
    <w:rsid w:val="007A450D"/>
    <w:rsid w:val="007A4811"/>
    <w:rsid w:val="007A5208"/>
    <w:rsid w:val="007A5293"/>
    <w:rsid w:val="007A5BF1"/>
    <w:rsid w:val="007A607B"/>
    <w:rsid w:val="007A613D"/>
    <w:rsid w:val="007A61E7"/>
    <w:rsid w:val="007A6DC1"/>
    <w:rsid w:val="007A6EAF"/>
    <w:rsid w:val="007A6FA2"/>
    <w:rsid w:val="007A7650"/>
    <w:rsid w:val="007A7AE8"/>
    <w:rsid w:val="007B046E"/>
    <w:rsid w:val="007B0AEA"/>
    <w:rsid w:val="007B1031"/>
    <w:rsid w:val="007B2647"/>
    <w:rsid w:val="007B2885"/>
    <w:rsid w:val="007B2BD4"/>
    <w:rsid w:val="007B2E8F"/>
    <w:rsid w:val="007B31A1"/>
    <w:rsid w:val="007B3AC5"/>
    <w:rsid w:val="007B3BFB"/>
    <w:rsid w:val="007B4555"/>
    <w:rsid w:val="007B4640"/>
    <w:rsid w:val="007B46C3"/>
    <w:rsid w:val="007B4A4D"/>
    <w:rsid w:val="007B530C"/>
    <w:rsid w:val="007B5436"/>
    <w:rsid w:val="007B55F8"/>
    <w:rsid w:val="007B574A"/>
    <w:rsid w:val="007B58F5"/>
    <w:rsid w:val="007B691E"/>
    <w:rsid w:val="007B6930"/>
    <w:rsid w:val="007B69F1"/>
    <w:rsid w:val="007B6D3E"/>
    <w:rsid w:val="007B6EB0"/>
    <w:rsid w:val="007B7A5A"/>
    <w:rsid w:val="007C0449"/>
    <w:rsid w:val="007C0D42"/>
    <w:rsid w:val="007C22D4"/>
    <w:rsid w:val="007C28F9"/>
    <w:rsid w:val="007C291A"/>
    <w:rsid w:val="007C343A"/>
    <w:rsid w:val="007C399E"/>
    <w:rsid w:val="007C39FB"/>
    <w:rsid w:val="007C3ABD"/>
    <w:rsid w:val="007C3F04"/>
    <w:rsid w:val="007C448C"/>
    <w:rsid w:val="007C4724"/>
    <w:rsid w:val="007C4760"/>
    <w:rsid w:val="007C47CA"/>
    <w:rsid w:val="007C4BCB"/>
    <w:rsid w:val="007C502E"/>
    <w:rsid w:val="007C6114"/>
    <w:rsid w:val="007C6255"/>
    <w:rsid w:val="007C6834"/>
    <w:rsid w:val="007C6E67"/>
    <w:rsid w:val="007C6E76"/>
    <w:rsid w:val="007C747C"/>
    <w:rsid w:val="007D0D5E"/>
    <w:rsid w:val="007D0DE6"/>
    <w:rsid w:val="007D165F"/>
    <w:rsid w:val="007D2508"/>
    <w:rsid w:val="007D2F0F"/>
    <w:rsid w:val="007D2F69"/>
    <w:rsid w:val="007D2F93"/>
    <w:rsid w:val="007D308B"/>
    <w:rsid w:val="007D322E"/>
    <w:rsid w:val="007D3539"/>
    <w:rsid w:val="007D36F4"/>
    <w:rsid w:val="007D398C"/>
    <w:rsid w:val="007D4221"/>
    <w:rsid w:val="007D4503"/>
    <w:rsid w:val="007D4A9E"/>
    <w:rsid w:val="007D4BF9"/>
    <w:rsid w:val="007D4D4E"/>
    <w:rsid w:val="007D519B"/>
    <w:rsid w:val="007D5401"/>
    <w:rsid w:val="007D5A81"/>
    <w:rsid w:val="007D6363"/>
    <w:rsid w:val="007D6824"/>
    <w:rsid w:val="007D6976"/>
    <w:rsid w:val="007D792F"/>
    <w:rsid w:val="007D7BCE"/>
    <w:rsid w:val="007E0E0D"/>
    <w:rsid w:val="007E1200"/>
    <w:rsid w:val="007E16F7"/>
    <w:rsid w:val="007E1C98"/>
    <w:rsid w:val="007E20CF"/>
    <w:rsid w:val="007E2476"/>
    <w:rsid w:val="007E2E36"/>
    <w:rsid w:val="007E2F31"/>
    <w:rsid w:val="007E30D9"/>
    <w:rsid w:val="007E33BB"/>
    <w:rsid w:val="007E456A"/>
    <w:rsid w:val="007E46D3"/>
    <w:rsid w:val="007E4AD4"/>
    <w:rsid w:val="007E53CA"/>
    <w:rsid w:val="007E54B8"/>
    <w:rsid w:val="007E5723"/>
    <w:rsid w:val="007E5C2F"/>
    <w:rsid w:val="007E5D38"/>
    <w:rsid w:val="007E7259"/>
    <w:rsid w:val="007E79A7"/>
    <w:rsid w:val="007E7B12"/>
    <w:rsid w:val="007E7B9A"/>
    <w:rsid w:val="007E7BEB"/>
    <w:rsid w:val="007F0722"/>
    <w:rsid w:val="007F1090"/>
    <w:rsid w:val="007F1595"/>
    <w:rsid w:val="007F1809"/>
    <w:rsid w:val="007F1F57"/>
    <w:rsid w:val="007F217C"/>
    <w:rsid w:val="007F27CD"/>
    <w:rsid w:val="007F29AC"/>
    <w:rsid w:val="007F32B2"/>
    <w:rsid w:val="007F3466"/>
    <w:rsid w:val="007F4794"/>
    <w:rsid w:val="007F4C58"/>
    <w:rsid w:val="007F5219"/>
    <w:rsid w:val="007F533D"/>
    <w:rsid w:val="007F5AAD"/>
    <w:rsid w:val="007F613D"/>
    <w:rsid w:val="007F6734"/>
    <w:rsid w:val="007F7435"/>
    <w:rsid w:val="008011D1"/>
    <w:rsid w:val="008015AB"/>
    <w:rsid w:val="008015FF"/>
    <w:rsid w:val="0080164F"/>
    <w:rsid w:val="0080187A"/>
    <w:rsid w:val="00801A62"/>
    <w:rsid w:val="0080213B"/>
    <w:rsid w:val="00802198"/>
    <w:rsid w:val="008021DE"/>
    <w:rsid w:val="00802ACF"/>
    <w:rsid w:val="00802AF7"/>
    <w:rsid w:val="00802F5A"/>
    <w:rsid w:val="008032B7"/>
    <w:rsid w:val="008035D9"/>
    <w:rsid w:val="00803DA1"/>
    <w:rsid w:val="00803E5A"/>
    <w:rsid w:val="00804657"/>
    <w:rsid w:val="0080486A"/>
    <w:rsid w:val="00804E49"/>
    <w:rsid w:val="008055B8"/>
    <w:rsid w:val="0080560F"/>
    <w:rsid w:val="008058AC"/>
    <w:rsid w:val="00805C13"/>
    <w:rsid w:val="00805D6A"/>
    <w:rsid w:val="00806D77"/>
    <w:rsid w:val="0080718E"/>
    <w:rsid w:val="0080734C"/>
    <w:rsid w:val="00807C72"/>
    <w:rsid w:val="00807EEE"/>
    <w:rsid w:val="00810A6E"/>
    <w:rsid w:val="00810B8D"/>
    <w:rsid w:val="0081179E"/>
    <w:rsid w:val="008121ED"/>
    <w:rsid w:val="00812D77"/>
    <w:rsid w:val="008133E4"/>
    <w:rsid w:val="008137AB"/>
    <w:rsid w:val="00813F84"/>
    <w:rsid w:val="00814190"/>
    <w:rsid w:val="008145FF"/>
    <w:rsid w:val="00814868"/>
    <w:rsid w:val="00814ADD"/>
    <w:rsid w:val="00814CB9"/>
    <w:rsid w:val="00814D0F"/>
    <w:rsid w:val="00815592"/>
    <w:rsid w:val="00815A91"/>
    <w:rsid w:val="008162DF"/>
    <w:rsid w:val="00816F69"/>
    <w:rsid w:val="008172F3"/>
    <w:rsid w:val="0081760E"/>
    <w:rsid w:val="00817752"/>
    <w:rsid w:val="00817F7B"/>
    <w:rsid w:val="00820426"/>
    <w:rsid w:val="00820AE9"/>
    <w:rsid w:val="00820BAF"/>
    <w:rsid w:val="00820E0C"/>
    <w:rsid w:val="00821410"/>
    <w:rsid w:val="00821634"/>
    <w:rsid w:val="00821698"/>
    <w:rsid w:val="008216B3"/>
    <w:rsid w:val="00821A4E"/>
    <w:rsid w:val="00821C33"/>
    <w:rsid w:val="00823BAD"/>
    <w:rsid w:val="00824255"/>
    <w:rsid w:val="008244CF"/>
    <w:rsid w:val="008256A6"/>
    <w:rsid w:val="00825795"/>
    <w:rsid w:val="008267E8"/>
    <w:rsid w:val="0082680C"/>
    <w:rsid w:val="008268AB"/>
    <w:rsid w:val="00827187"/>
    <w:rsid w:val="008278C4"/>
    <w:rsid w:val="008300C1"/>
    <w:rsid w:val="008306F8"/>
    <w:rsid w:val="008310AB"/>
    <w:rsid w:val="00831499"/>
    <w:rsid w:val="00831811"/>
    <w:rsid w:val="008321B1"/>
    <w:rsid w:val="0083312E"/>
    <w:rsid w:val="00833C51"/>
    <w:rsid w:val="008349C0"/>
    <w:rsid w:val="00834EBA"/>
    <w:rsid w:val="00834EC1"/>
    <w:rsid w:val="008351ED"/>
    <w:rsid w:val="00835717"/>
    <w:rsid w:val="0083589E"/>
    <w:rsid w:val="0083615F"/>
    <w:rsid w:val="00836305"/>
    <w:rsid w:val="0083645D"/>
    <w:rsid w:val="008364D0"/>
    <w:rsid w:val="00836951"/>
    <w:rsid w:val="00837033"/>
    <w:rsid w:val="008372D1"/>
    <w:rsid w:val="00837463"/>
    <w:rsid w:val="00840949"/>
    <w:rsid w:val="008411AF"/>
    <w:rsid w:val="00841629"/>
    <w:rsid w:val="008420CE"/>
    <w:rsid w:val="00842C64"/>
    <w:rsid w:val="00842D4E"/>
    <w:rsid w:val="00842F6E"/>
    <w:rsid w:val="008435EB"/>
    <w:rsid w:val="00844157"/>
    <w:rsid w:val="00844732"/>
    <w:rsid w:val="00845378"/>
    <w:rsid w:val="00845414"/>
    <w:rsid w:val="008455DD"/>
    <w:rsid w:val="00847503"/>
    <w:rsid w:val="00847F93"/>
    <w:rsid w:val="00850154"/>
    <w:rsid w:val="00850288"/>
    <w:rsid w:val="00850A61"/>
    <w:rsid w:val="00850DC9"/>
    <w:rsid w:val="00851224"/>
    <w:rsid w:val="00851342"/>
    <w:rsid w:val="008516FF"/>
    <w:rsid w:val="00851996"/>
    <w:rsid w:val="00852091"/>
    <w:rsid w:val="0085271B"/>
    <w:rsid w:val="00852860"/>
    <w:rsid w:val="00852CA0"/>
    <w:rsid w:val="00852E9E"/>
    <w:rsid w:val="00853790"/>
    <w:rsid w:val="008545F0"/>
    <w:rsid w:val="00856046"/>
    <w:rsid w:val="00857AC3"/>
    <w:rsid w:val="00861271"/>
    <w:rsid w:val="0086174B"/>
    <w:rsid w:val="00861C25"/>
    <w:rsid w:val="00862236"/>
    <w:rsid w:val="00862304"/>
    <w:rsid w:val="008623B9"/>
    <w:rsid w:val="0086267F"/>
    <w:rsid w:val="0086269D"/>
    <w:rsid w:val="00863433"/>
    <w:rsid w:val="008636EE"/>
    <w:rsid w:val="00863F84"/>
    <w:rsid w:val="0086421E"/>
    <w:rsid w:val="008646C2"/>
    <w:rsid w:val="00864FC3"/>
    <w:rsid w:val="0086550B"/>
    <w:rsid w:val="008657F8"/>
    <w:rsid w:val="008661EB"/>
    <w:rsid w:val="00866461"/>
    <w:rsid w:val="008665BF"/>
    <w:rsid w:val="00866A3D"/>
    <w:rsid w:val="00866E5B"/>
    <w:rsid w:val="00870C20"/>
    <w:rsid w:val="00870FE9"/>
    <w:rsid w:val="00872F07"/>
    <w:rsid w:val="00872F68"/>
    <w:rsid w:val="008735DD"/>
    <w:rsid w:val="00873BAA"/>
    <w:rsid w:val="00873D92"/>
    <w:rsid w:val="00874588"/>
    <w:rsid w:val="0087532A"/>
    <w:rsid w:val="00875394"/>
    <w:rsid w:val="00875538"/>
    <w:rsid w:val="0087557E"/>
    <w:rsid w:val="00875A21"/>
    <w:rsid w:val="00875C98"/>
    <w:rsid w:val="00875CFB"/>
    <w:rsid w:val="00875E56"/>
    <w:rsid w:val="0087634B"/>
    <w:rsid w:val="00876693"/>
    <w:rsid w:val="008767C6"/>
    <w:rsid w:val="00876CAE"/>
    <w:rsid w:val="00877BCE"/>
    <w:rsid w:val="00877CC1"/>
    <w:rsid w:val="00880270"/>
    <w:rsid w:val="00880766"/>
    <w:rsid w:val="00880D4C"/>
    <w:rsid w:val="00880E0F"/>
    <w:rsid w:val="00881F3C"/>
    <w:rsid w:val="00882A21"/>
    <w:rsid w:val="00882EA0"/>
    <w:rsid w:val="00883324"/>
    <w:rsid w:val="0088358D"/>
    <w:rsid w:val="00883DBF"/>
    <w:rsid w:val="00883F60"/>
    <w:rsid w:val="00884719"/>
    <w:rsid w:val="00885231"/>
    <w:rsid w:val="00885CAC"/>
    <w:rsid w:val="0088668C"/>
    <w:rsid w:val="00886F6D"/>
    <w:rsid w:val="00890094"/>
    <w:rsid w:val="008904CA"/>
    <w:rsid w:val="00890C47"/>
    <w:rsid w:val="0089109E"/>
    <w:rsid w:val="008915DA"/>
    <w:rsid w:val="00891867"/>
    <w:rsid w:val="00891BCA"/>
    <w:rsid w:val="0089224B"/>
    <w:rsid w:val="008925BD"/>
    <w:rsid w:val="00892FDE"/>
    <w:rsid w:val="00893102"/>
    <w:rsid w:val="008932AC"/>
    <w:rsid w:val="008937B7"/>
    <w:rsid w:val="008937D3"/>
    <w:rsid w:val="00893CD9"/>
    <w:rsid w:val="00893CE2"/>
    <w:rsid w:val="00894337"/>
    <w:rsid w:val="008945C4"/>
    <w:rsid w:val="008946C9"/>
    <w:rsid w:val="00894A73"/>
    <w:rsid w:val="00894BA0"/>
    <w:rsid w:val="00894F60"/>
    <w:rsid w:val="00895249"/>
    <w:rsid w:val="00895AFB"/>
    <w:rsid w:val="008964CF"/>
    <w:rsid w:val="00896805"/>
    <w:rsid w:val="008978FC"/>
    <w:rsid w:val="00897937"/>
    <w:rsid w:val="00897C0B"/>
    <w:rsid w:val="008A007F"/>
    <w:rsid w:val="008A017B"/>
    <w:rsid w:val="008A0234"/>
    <w:rsid w:val="008A10C6"/>
    <w:rsid w:val="008A147E"/>
    <w:rsid w:val="008A17AB"/>
    <w:rsid w:val="008A205F"/>
    <w:rsid w:val="008A262F"/>
    <w:rsid w:val="008A266C"/>
    <w:rsid w:val="008A283E"/>
    <w:rsid w:val="008A2A4F"/>
    <w:rsid w:val="008A2CDC"/>
    <w:rsid w:val="008A2DF2"/>
    <w:rsid w:val="008A31C6"/>
    <w:rsid w:val="008A31D8"/>
    <w:rsid w:val="008A3748"/>
    <w:rsid w:val="008A4898"/>
    <w:rsid w:val="008A4C5C"/>
    <w:rsid w:val="008A4DAB"/>
    <w:rsid w:val="008A51A3"/>
    <w:rsid w:val="008A566D"/>
    <w:rsid w:val="008A5B37"/>
    <w:rsid w:val="008A625F"/>
    <w:rsid w:val="008A653F"/>
    <w:rsid w:val="008A6E38"/>
    <w:rsid w:val="008A6F94"/>
    <w:rsid w:val="008A7141"/>
    <w:rsid w:val="008A75E3"/>
    <w:rsid w:val="008B05CC"/>
    <w:rsid w:val="008B08FF"/>
    <w:rsid w:val="008B0C94"/>
    <w:rsid w:val="008B0D4A"/>
    <w:rsid w:val="008B21F2"/>
    <w:rsid w:val="008B226A"/>
    <w:rsid w:val="008B2A58"/>
    <w:rsid w:val="008B2B32"/>
    <w:rsid w:val="008B3252"/>
    <w:rsid w:val="008B39E3"/>
    <w:rsid w:val="008B3EDC"/>
    <w:rsid w:val="008B40DE"/>
    <w:rsid w:val="008B4776"/>
    <w:rsid w:val="008B47C7"/>
    <w:rsid w:val="008B4929"/>
    <w:rsid w:val="008B4B67"/>
    <w:rsid w:val="008B4C6D"/>
    <w:rsid w:val="008B4D41"/>
    <w:rsid w:val="008B52C8"/>
    <w:rsid w:val="008B5389"/>
    <w:rsid w:val="008B574F"/>
    <w:rsid w:val="008B64EF"/>
    <w:rsid w:val="008B6597"/>
    <w:rsid w:val="008B6B33"/>
    <w:rsid w:val="008B7434"/>
    <w:rsid w:val="008B782B"/>
    <w:rsid w:val="008C0164"/>
    <w:rsid w:val="008C0185"/>
    <w:rsid w:val="008C05A2"/>
    <w:rsid w:val="008C0E3C"/>
    <w:rsid w:val="008C0E97"/>
    <w:rsid w:val="008C1CDB"/>
    <w:rsid w:val="008C28E1"/>
    <w:rsid w:val="008C365D"/>
    <w:rsid w:val="008C390C"/>
    <w:rsid w:val="008C3A5F"/>
    <w:rsid w:val="008C4D17"/>
    <w:rsid w:val="008C5041"/>
    <w:rsid w:val="008C526F"/>
    <w:rsid w:val="008C5844"/>
    <w:rsid w:val="008C6DA1"/>
    <w:rsid w:val="008C6FE9"/>
    <w:rsid w:val="008C70D2"/>
    <w:rsid w:val="008C7C38"/>
    <w:rsid w:val="008C7FC4"/>
    <w:rsid w:val="008D071C"/>
    <w:rsid w:val="008D0B89"/>
    <w:rsid w:val="008D1527"/>
    <w:rsid w:val="008D167F"/>
    <w:rsid w:val="008D1959"/>
    <w:rsid w:val="008D216D"/>
    <w:rsid w:val="008D2AA0"/>
    <w:rsid w:val="008D2C11"/>
    <w:rsid w:val="008D2E2B"/>
    <w:rsid w:val="008D2F89"/>
    <w:rsid w:val="008D3D0F"/>
    <w:rsid w:val="008D404E"/>
    <w:rsid w:val="008D4BD8"/>
    <w:rsid w:val="008D5055"/>
    <w:rsid w:val="008D5381"/>
    <w:rsid w:val="008D53C3"/>
    <w:rsid w:val="008D63A0"/>
    <w:rsid w:val="008D6625"/>
    <w:rsid w:val="008D6767"/>
    <w:rsid w:val="008D6809"/>
    <w:rsid w:val="008D6FF6"/>
    <w:rsid w:val="008D77E9"/>
    <w:rsid w:val="008D7AD4"/>
    <w:rsid w:val="008E0409"/>
    <w:rsid w:val="008E052A"/>
    <w:rsid w:val="008E056E"/>
    <w:rsid w:val="008E0982"/>
    <w:rsid w:val="008E156B"/>
    <w:rsid w:val="008E2443"/>
    <w:rsid w:val="008E2546"/>
    <w:rsid w:val="008E2BC4"/>
    <w:rsid w:val="008E2FF9"/>
    <w:rsid w:val="008E34C5"/>
    <w:rsid w:val="008E3A72"/>
    <w:rsid w:val="008E4592"/>
    <w:rsid w:val="008E4766"/>
    <w:rsid w:val="008E4A70"/>
    <w:rsid w:val="008E4F0E"/>
    <w:rsid w:val="008E5125"/>
    <w:rsid w:val="008E519F"/>
    <w:rsid w:val="008E5A7C"/>
    <w:rsid w:val="008E5DED"/>
    <w:rsid w:val="008E64ED"/>
    <w:rsid w:val="008E6B21"/>
    <w:rsid w:val="008E6D2E"/>
    <w:rsid w:val="008E6E1E"/>
    <w:rsid w:val="008E737A"/>
    <w:rsid w:val="008E7E25"/>
    <w:rsid w:val="008F00C3"/>
    <w:rsid w:val="008F049A"/>
    <w:rsid w:val="008F0C20"/>
    <w:rsid w:val="008F1428"/>
    <w:rsid w:val="008F1B0C"/>
    <w:rsid w:val="008F1D9E"/>
    <w:rsid w:val="008F243B"/>
    <w:rsid w:val="008F279C"/>
    <w:rsid w:val="008F39F5"/>
    <w:rsid w:val="008F3E0F"/>
    <w:rsid w:val="008F3EA8"/>
    <w:rsid w:val="008F4509"/>
    <w:rsid w:val="008F4573"/>
    <w:rsid w:val="008F50DD"/>
    <w:rsid w:val="008F56F4"/>
    <w:rsid w:val="008F5D78"/>
    <w:rsid w:val="008F5E0D"/>
    <w:rsid w:val="008F641F"/>
    <w:rsid w:val="008F6553"/>
    <w:rsid w:val="008F7858"/>
    <w:rsid w:val="008F7BD9"/>
    <w:rsid w:val="009006FC"/>
    <w:rsid w:val="009014F4"/>
    <w:rsid w:val="0090176B"/>
    <w:rsid w:val="009019DD"/>
    <w:rsid w:val="00901ADF"/>
    <w:rsid w:val="00901DD4"/>
    <w:rsid w:val="00902E2C"/>
    <w:rsid w:val="00903695"/>
    <w:rsid w:val="00903D80"/>
    <w:rsid w:val="00904152"/>
    <w:rsid w:val="009045E6"/>
    <w:rsid w:val="009046A1"/>
    <w:rsid w:val="009049ED"/>
    <w:rsid w:val="00904FF5"/>
    <w:rsid w:val="0090576D"/>
    <w:rsid w:val="0090596D"/>
    <w:rsid w:val="00906312"/>
    <w:rsid w:val="00906878"/>
    <w:rsid w:val="00906F0F"/>
    <w:rsid w:val="00907277"/>
    <w:rsid w:val="0090748C"/>
    <w:rsid w:val="0090774E"/>
    <w:rsid w:val="00907B33"/>
    <w:rsid w:val="00907F37"/>
    <w:rsid w:val="009103A1"/>
    <w:rsid w:val="00910B04"/>
    <w:rsid w:val="009114EC"/>
    <w:rsid w:val="009116E1"/>
    <w:rsid w:val="009122D8"/>
    <w:rsid w:val="009124C5"/>
    <w:rsid w:val="00912A43"/>
    <w:rsid w:val="00912EEA"/>
    <w:rsid w:val="00912FEC"/>
    <w:rsid w:val="0091346A"/>
    <w:rsid w:val="00913934"/>
    <w:rsid w:val="00914EE5"/>
    <w:rsid w:val="00915503"/>
    <w:rsid w:val="009155A7"/>
    <w:rsid w:val="0091570E"/>
    <w:rsid w:val="009157F8"/>
    <w:rsid w:val="009169BC"/>
    <w:rsid w:val="00916D4C"/>
    <w:rsid w:val="00916D99"/>
    <w:rsid w:val="009171C1"/>
    <w:rsid w:val="0091744F"/>
    <w:rsid w:val="00917AAA"/>
    <w:rsid w:val="009206B7"/>
    <w:rsid w:val="00920E5A"/>
    <w:rsid w:val="009213C9"/>
    <w:rsid w:val="00921432"/>
    <w:rsid w:val="00921774"/>
    <w:rsid w:val="00921912"/>
    <w:rsid w:val="00921F74"/>
    <w:rsid w:val="00922B1D"/>
    <w:rsid w:val="00923019"/>
    <w:rsid w:val="0092335A"/>
    <w:rsid w:val="00923EA4"/>
    <w:rsid w:val="00924717"/>
    <w:rsid w:val="00924D4C"/>
    <w:rsid w:val="00925C44"/>
    <w:rsid w:val="00925CBC"/>
    <w:rsid w:val="00925DA3"/>
    <w:rsid w:val="00925F62"/>
    <w:rsid w:val="009264F3"/>
    <w:rsid w:val="009265E3"/>
    <w:rsid w:val="00926F18"/>
    <w:rsid w:val="009277B6"/>
    <w:rsid w:val="009307F6"/>
    <w:rsid w:val="009318B0"/>
    <w:rsid w:val="00932208"/>
    <w:rsid w:val="009327AD"/>
    <w:rsid w:val="009328CA"/>
    <w:rsid w:val="009329DE"/>
    <w:rsid w:val="00932E9E"/>
    <w:rsid w:val="009334FF"/>
    <w:rsid w:val="00933F29"/>
    <w:rsid w:val="009341D7"/>
    <w:rsid w:val="00934300"/>
    <w:rsid w:val="0093482B"/>
    <w:rsid w:val="00934F87"/>
    <w:rsid w:val="00935045"/>
    <w:rsid w:val="009354E7"/>
    <w:rsid w:val="0093553B"/>
    <w:rsid w:val="00935713"/>
    <w:rsid w:val="00935985"/>
    <w:rsid w:val="00936ABD"/>
    <w:rsid w:val="00937507"/>
    <w:rsid w:val="009400CE"/>
    <w:rsid w:val="00940268"/>
    <w:rsid w:val="009402E4"/>
    <w:rsid w:val="00940518"/>
    <w:rsid w:val="00940769"/>
    <w:rsid w:val="00940F47"/>
    <w:rsid w:val="0094219D"/>
    <w:rsid w:val="00942229"/>
    <w:rsid w:val="00942315"/>
    <w:rsid w:val="00943224"/>
    <w:rsid w:val="00943FE8"/>
    <w:rsid w:val="0094436D"/>
    <w:rsid w:val="0094462B"/>
    <w:rsid w:val="00944EF8"/>
    <w:rsid w:val="009454D5"/>
    <w:rsid w:val="00945687"/>
    <w:rsid w:val="00946F7F"/>
    <w:rsid w:val="00947F02"/>
    <w:rsid w:val="0095169F"/>
    <w:rsid w:val="009522C2"/>
    <w:rsid w:val="009522C8"/>
    <w:rsid w:val="00953272"/>
    <w:rsid w:val="00953590"/>
    <w:rsid w:val="00953861"/>
    <w:rsid w:val="009549C3"/>
    <w:rsid w:val="00954F37"/>
    <w:rsid w:val="009557C9"/>
    <w:rsid w:val="0095653C"/>
    <w:rsid w:val="00956938"/>
    <w:rsid w:val="009571A3"/>
    <w:rsid w:val="00957529"/>
    <w:rsid w:val="00957AC1"/>
    <w:rsid w:val="00957ACA"/>
    <w:rsid w:val="00960A7D"/>
    <w:rsid w:val="00960FC9"/>
    <w:rsid w:val="0096102E"/>
    <w:rsid w:val="00961D23"/>
    <w:rsid w:val="009620F9"/>
    <w:rsid w:val="009627F0"/>
    <w:rsid w:val="00962958"/>
    <w:rsid w:val="009629FA"/>
    <w:rsid w:val="009635C1"/>
    <w:rsid w:val="0096376B"/>
    <w:rsid w:val="009640B8"/>
    <w:rsid w:val="00964143"/>
    <w:rsid w:val="009642C0"/>
    <w:rsid w:val="0096507F"/>
    <w:rsid w:val="009659A3"/>
    <w:rsid w:val="009660D7"/>
    <w:rsid w:val="00966206"/>
    <w:rsid w:val="00966236"/>
    <w:rsid w:val="0096633B"/>
    <w:rsid w:val="0096677E"/>
    <w:rsid w:val="00966988"/>
    <w:rsid w:val="009669CC"/>
    <w:rsid w:val="009671BF"/>
    <w:rsid w:val="00967246"/>
    <w:rsid w:val="0096731A"/>
    <w:rsid w:val="00967522"/>
    <w:rsid w:val="00967966"/>
    <w:rsid w:val="00967968"/>
    <w:rsid w:val="00970318"/>
    <w:rsid w:val="00970A6F"/>
    <w:rsid w:val="00970AF5"/>
    <w:rsid w:val="00971406"/>
    <w:rsid w:val="0097142E"/>
    <w:rsid w:val="00971C11"/>
    <w:rsid w:val="0097205C"/>
    <w:rsid w:val="009723FC"/>
    <w:rsid w:val="009739CD"/>
    <w:rsid w:val="00974673"/>
    <w:rsid w:val="00974A1E"/>
    <w:rsid w:val="009752C1"/>
    <w:rsid w:val="009752EE"/>
    <w:rsid w:val="0097532C"/>
    <w:rsid w:val="00975D82"/>
    <w:rsid w:val="00976111"/>
    <w:rsid w:val="009763E9"/>
    <w:rsid w:val="00976555"/>
    <w:rsid w:val="00977164"/>
    <w:rsid w:val="00977FD1"/>
    <w:rsid w:val="009804CC"/>
    <w:rsid w:val="009807F2"/>
    <w:rsid w:val="00980DFC"/>
    <w:rsid w:val="0098144A"/>
    <w:rsid w:val="00981765"/>
    <w:rsid w:val="009818E7"/>
    <w:rsid w:val="0098222D"/>
    <w:rsid w:val="0098406B"/>
    <w:rsid w:val="009840B1"/>
    <w:rsid w:val="0098459D"/>
    <w:rsid w:val="0098484E"/>
    <w:rsid w:val="009849BE"/>
    <w:rsid w:val="00984C30"/>
    <w:rsid w:val="00984FE0"/>
    <w:rsid w:val="009853B0"/>
    <w:rsid w:val="009855BA"/>
    <w:rsid w:val="009856F8"/>
    <w:rsid w:val="00986851"/>
    <w:rsid w:val="00986CEA"/>
    <w:rsid w:val="00986D3E"/>
    <w:rsid w:val="009900BA"/>
    <w:rsid w:val="0099013F"/>
    <w:rsid w:val="009908DB"/>
    <w:rsid w:val="00990BD8"/>
    <w:rsid w:val="00990D53"/>
    <w:rsid w:val="00990D6F"/>
    <w:rsid w:val="009910F3"/>
    <w:rsid w:val="009919C1"/>
    <w:rsid w:val="00991D9E"/>
    <w:rsid w:val="009926EA"/>
    <w:rsid w:val="00992CEE"/>
    <w:rsid w:val="00992D23"/>
    <w:rsid w:val="0099313F"/>
    <w:rsid w:val="00993A0C"/>
    <w:rsid w:val="00993AF4"/>
    <w:rsid w:val="00994576"/>
    <w:rsid w:val="0099504D"/>
    <w:rsid w:val="00995797"/>
    <w:rsid w:val="00995E62"/>
    <w:rsid w:val="009961C1"/>
    <w:rsid w:val="00996AB1"/>
    <w:rsid w:val="00996D8F"/>
    <w:rsid w:val="00997651"/>
    <w:rsid w:val="009A0092"/>
    <w:rsid w:val="009A0368"/>
    <w:rsid w:val="009A0E55"/>
    <w:rsid w:val="009A1111"/>
    <w:rsid w:val="009A1154"/>
    <w:rsid w:val="009A1216"/>
    <w:rsid w:val="009A191D"/>
    <w:rsid w:val="009A20BB"/>
    <w:rsid w:val="009A27B0"/>
    <w:rsid w:val="009A30CC"/>
    <w:rsid w:val="009A32E0"/>
    <w:rsid w:val="009A44D1"/>
    <w:rsid w:val="009A5264"/>
    <w:rsid w:val="009A590C"/>
    <w:rsid w:val="009A5D5F"/>
    <w:rsid w:val="009A6420"/>
    <w:rsid w:val="009A6B6E"/>
    <w:rsid w:val="009A6FA8"/>
    <w:rsid w:val="009A709E"/>
    <w:rsid w:val="009A787B"/>
    <w:rsid w:val="009A789D"/>
    <w:rsid w:val="009A7ADD"/>
    <w:rsid w:val="009B20DB"/>
    <w:rsid w:val="009B28E9"/>
    <w:rsid w:val="009B297C"/>
    <w:rsid w:val="009B2D91"/>
    <w:rsid w:val="009B301A"/>
    <w:rsid w:val="009B307C"/>
    <w:rsid w:val="009B56F5"/>
    <w:rsid w:val="009B57E5"/>
    <w:rsid w:val="009B61D9"/>
    <w:rsid w:val="009B660B"/>
    <w:rsid w:val="009B7625"/>
    <w:rsid w:val="009B7F18"/>
    <w:rsid w:val="009C00FC"/>
    <w:rsid w:val="009C0515"/>
    <w:rsid w:val="009C057E"/>
    <w:rsid w:val="009C0ECD"/>
    <w:rsid w:val="009C12FB"/>
    <w:rsid w:val="009C1D09"/>
    <w:rsid w:val="009C218D"/>
    <w:rsid w:val="009C33AB"/>
    <w:rsid w:val="009C38D4"/>
    <w:rsid w:val="009C464A"/>
    <w:rsid w:val="009C599A"/>
    <w:rsid w:val="009C6756"/>
    <w:rsid w:val="009C69A0"/>
    <w:rsid w:val="009C6EC6"/>
    <w:rsid w:val="009C7C37"/>
    <w:rsid w:val="009D0ACC"/>
    <w:rsid w:val="009D0AE9"/>
    <w:rsid w:val="009D0FF1"/>
    <w:rsid w:val="009D1419"/>
    <w:rsid w:val="009D1832"/>
    <w:rsid w:val="009D3121"/>
    <w:rsid w:val="009D4422"/>
    <w:rsid w:val="009D4533"/>
    <w:rsid w:val="009D4538"/>
    <w:rsid w:val="009D47E9"/>
    <w:rsid w:val="009D5418"/>
    <w:rsid w:val="009D590D"/>
    <w:rsid w:val="009D6274"/>
    <w:rsid w:val="009D6467"/>
    <w:rsid w:val="009D67D6"/>
    <w:rsid w:val="009D6AE7"/>
    <w:rsid w:val="009D6FE7"/>
    <w:rsid w:val="009D747C"/>
    <w:rsid w:val="009D7784"/>
    <w:rsid w:val="009D79A7"/>
    <w:rsid w:val="009D7D0C"/>
    <w:rsid w:val="009E056D"/>
    <w:rsid w:val="009E07F8"/>
    <w:rsid w:val="009E0B72"/>
    <w:rsid w:val="009E0E33"/>
    <w:rsid w:val="009E12BC"/>
    <w:rsid w:val="009E1F9E"/>
    <w:rsid w:val="009E2E9D"/>
    <w:rsid w:val="009E2F46"/>
    <w:rsid w:val="009E338B"/>
    <w:rsid w:val="009E34C9"/>
    <w:rsid w:val="009E3603"/>
    <w:rsid w:val="009E399B"/>
    <w:rsid w:val="009E4194"/>
    <w:rsid w:val="009E4712"/>
    <w:rsid w:val="009E4A5D"/>
    <w:rsid w:val="009E579F"/>
    <w:rsid w:val="009E6301"/>
    <w:rsid w:val="009E6CB6"/>
    <w:rsid w:val="009E6FA2"/>
    <w:rsid w:val="009E6FD2"/>
    <w:rsid w:val="009E70FC"/>
    <w:rsid w:val="009E734F"/>
    <w:rsid w:val="009E73E3"/>
    <w:rsid w:val="009E75F7"/>
    <w:rsid w:val="009E7F4D"/>
    <w:rsid w:val="009F0006"/>
    <w:rsid w:val="009F0B9C"/>
    <w:rsid w:val="009F1BB7"/>
    <w:rsid w:val="009F1C0B"/>
    <w:rsid w:val="009F22CE"/>
    <w:rsid w:val="009F34E9"/>
    <w:rsid w:val="009F37C3"/>
    <w:rsid w:val="009F3A47"/>
    <w:rsid w:val="009F42B0"/>
    <w:rsid w:val="009F46C5"/>
    <w:rsid w:val="009F4DEF"/>
    <w:rsid w:val="009F5019"/>
    <w:rsid w:val="009F516D"/>
    <w:rsid w:val="009F5FA6"/>
    <w:rsid w:val="009F663C"/>
    <w:rsid w:val="009F6F42"/>
    <w:rsid w:val="009F6FB7"/>
    <w:rsid w:val="009F74C3"/>
    <w:rsid w:val="00A00374"/>
    <w:rsid w:val="00A01490"/>
    <w:rsid w:val="00A024D5"/>
    <w:rsid w:val="00A03C9E"/>
    <w:rsid w:val="00A03F3D"/>
    <w:rsid w:val="00A0441E"/>
    <w:rsid w:val="00A0447B"/>
    <w:rsid w:val="00A0464A"/>
    <w:rsid w:val="00A04B3D"/>
    <w:rsid w:val="00A04F28"/>
    <w:rsid w:val="00A05647"/>
    <w:rsid w:val="00A069FE"/>
    <w:rsid w:val="00A071E6"/>
    <w:rsid w:val="00A10235"/>
    <w:rsid w:val="00A1038E"/>
    <w:rsid w:val="00A10747"/>
    <w:rsid w:val="00A11C15"/>
    <w:rsid w:val="00A12043"/>
    <w:rsid w:val="00A120BE"/>
    <w:rsid w:val="00A129E2"/>
    <w:rsid w:val="00A12DD0"/>
    <w:rsid w:val="00A13131"/>
    <w:rsid w:val="00A136A4"/>
    <w:rsid w:val="00A13746"/>
    <w:rsid w:val="00A145DB"/>
    <w:rsid w:val="00A15669"/>
    <w:rsid w:val="00A1652C"/>
    <w:rsid w:val="00A172FE"/>
    <w:rsid w:val="00A17AD4"/>
    <w:rsid w:val="00A17D2F"/>
    <w:rsid w:val="00A20136"/>
    <w:rsid w:val="00A209FD"/>
    <w:rsid w:val="00A20D8F"/>
    <w:rsid w:val="00A20DD9"/>
    <w:rsid w:val="00A21AF0"/>
    <w:rsid w:val="00A21C19"/>
    <w:rsid w:val="00A22A3B"/>
    <w:rsid w:val="00A22BCB"/>
    <w:rsid w:val="00A22FE8"/>
    <w:rsid w:val="00A24235"/>
    <w:rsid w:val="00A243D5"/>
    <w:rsid w:val="00A25604"/>
    <w:rsid w:val="00A2578A"/>
    <w:rsid w:val="00A260DA"/>
    <w:rsid w:val="00A26186"/>
    <w:rsid w:val="00A26193"/>
    <w:rsid w:val="00A275D2"/>
    <w:rsid w:val="00A27B2D"/>
    <w:rsid w:val="00A30277"/>
    <w:rsid w:val="00A304AB"/>
    <w:rsid w:val="00A30DF3"/>
    <w:rsid w:val="00A313A8"/>
    <w:rsid w:val="00A321E9"/>
    <w:rsid w:val="00A32745"/>
    <w:rsid w:val="00A3348A"/>
    <w:rsid w:val="00A3383E"/>
    <w:rsid w:val="00A33A35"/>
    <w:rsid w:val="00A33A94"/>
    <w:rsid w:val="00A33FBC"/>
    <w:rsid w:val="00A34049"/>
    <w:rsid w:val="00A34400"/>
    <w:rsid w:val="00A34450"/>
    <w:rsid w:val="00A34668"/>
    <w:rsid w:val="00A353D8"/>
    <w:rsid w:val="00A35696"/>
    <w:rsid w:val="00A35B3E"/>
    <w:rsid w:val="00A362DD"/>
    <w:rsid w:val="00A36781"/>
    <w:rsid w:val="00A36964"/>
    <w:rsid w:val="00A373BF"/>
    <w:rsid w:val="00A375E8"/>
    <w:rsid w:val="00A37640"/>
    <w:rsid w:val="00A376CF"/>
    <w:rsid w:val="00A37DDD"/>
    <w:rsid w:val="00A37E72"/>
    <w:rsid w:val="00A40485"/>
    <w:rsid w:val="00A419C8"/>
    <w:rsid w:val="00A427D5"/>
    <w:rsid w:val="00A4293A"/>
    <w:rsid w:val="00A42D8E"/>
    <w:rsid w:val="00A42F41"/>
    <w:rsid w:val="00A448D2"/>
    <w:rsid w:val="00A44914"/>
    <w:rsid w:val="00A4505A"/>
    <w:rsid w:val="00A4531A"/>
    <w:rsid w:val="00A45768"/>
    <w:rsid w:val="00A459B3"/>
    <w:rsid w:val="00A45AED"/>
    <w:rsid w:val="00A45BAF"/>
    <w:rsid w:val="00A45C38"/>
    <w:rsid w:val="00A46819"/>
    <w:rsid w:val="00A472A8"/>
    <w:rsid w:val="00A474FD"/>
    <w:rsid w:val="00A4778A"/>
    <w:rsid w:val="00A47E1B"/>
    <w:rsid w:val="00A50163"/>
    <w:rsid w:val="00A50F87"/>
    <w:rsid w:val="00A50FD7"/>
    <w:rsid w:val="00A512E0"/>
    <w:rsid w:val="00A51537"/>
    <w:rsid w:val="00A5188E"/>
    <w:rsid w:val="00A51C22"/>
    <w:rsid w:val="00A51DCC"/>
    <w:rsid w:val="00A51DFA"/>
    <w:rsid w:val="00A52686"/>
    <w:rsid w:val="00A52B01"/>
    <w:rsid w:val="00A52D30"/>
    <w:rsid w:val="00A52D9D"/>
    <w:rsid w:val="00A53CCF"/>
    <w:rsid w:val="00A544CF"/>
    <w:rsid w:val="00A5478C"/>
    <w:rsid w:val="00A54B12"/>
    <w:rsid w:val="00A54CE8"/>
    <w:rsid w:val="00A55002"/>
    <w:rsid w:val="00A558AA"/>
    <w:rsid w:val="00A55B31"/>
    <w:rsid w:val="00A55CF0"/>
    <w:rsid w:val="00A5679E"/>
    <w:rsid w:val="00A56EB8"/>
    <w:rsid w:val="00A571C1"/>
    <w:rsid w:val="00A57780"/>
    <w:rsid w:val="00A5796C"/>
    <w:rsid w:val="00A57F01"/>
    <w:rsid w:val="00A609F5"/>
    <w:rsid w:val="00A60DFF"/>
    <w:rsid w:val="00A61651"/>
    <w:rsid w:val="00A62031"/>
    <w:rsid w:val="00A63017"/>
    <w:rsid w:val="00A6315A"/>
    <w:rsid w:val="00A632A5"/>
    <w:rsid w:val="00A63462"/>
    <w:rsid w:val="00A6384F"/>
    <w:rsid w:val="00A63FF2"/>
    <w:rsid w:val="00A6569C"/>
    <w:rsid w:val="00A661C3"/>
    <w:rsid w:val="00A66587"/>
    <w:rsid w:val="00A668A5"/>
    <w:rsid w:val="00A66E46"/>
    <w:rsid w:val="00A67F9C"/>
    <w:rsid w:val="00A70388"/>
    <w:rsid w:val="00A7048F"/>
    <w:rsid w:val="00A70C57"/>
    <w:rsid w:val="00A71641"/>
    <w:rsid w:val="00A7197D"/>
    <w:rsid w:val="00A71C6D"/>
    <w:rsid w:val="00A71E71"/>
    <w:rsid w:val="00A72555"/>
    <w:rsid w:val="00A7256C"/>
    <w:rsid w:val="00A727FD"/>
    <w:rsid w:val="00A72C38"/>
    <w:rsid w:val="00A73066"/>
    <w:rsid w:val="00A7328D"/>
    <w:rsid w:val="00A73947"/>
    <w:rsid w:val="00A739AA"/>
    <w:rsid w:val="00A73D03"/>
    <w:rsid w:val="00A73D58"/>
    <w:rsid w:val="00A74122"/>
    <w:rsid w:val="00A744D4"/>
    <w:rsid w:val="00A74A21"/>
    <w:rsid w:val="00A75864"/>
    <w:rsid w:val="00A75F5F"/>
    <w:rsid w:val="00A761C3"/>
    <w:rsid w:val="00A7636B"/>
    <w:rsid w:val="00A76517"/>
    <w:rsid w:val="00A771AA"/>
    <w:rsid w:val="00A77226"/>
    <w:rsid w:val="00A802E0"/>
    <w:rsid w:val="00A802FA"/>
    <w:rsid w:val="00A817DC"/>
    <w:rsid w:val="00A81AA2"/>
    <w:rsid w:val="00A8211C"/>
    <w:rsid w:val="00A82218"/>
    <w:rsid w:val="00A82CC8"/>
    <w:rsid w:val="00A82F01"/>
    <w:rsid w:val="00A83825"/>
    <w:rsid w:val="00A83A50"/>
    <w:rsid w:val="00A83B8D"/>
    <w:rsid w:val="00A83CD9"/>
    <w:rsid w:val="00A83DBA"/>
    <w:rsid w:val="00A85B92"/>
    <w:rsid w:val="00A85FC8"/>
    <w:rsid w:val="00A86F2B"/>
    <w:rsid w:val="00A87806"/>
    <w:rsid w:val="00A90388"/>
    <w:rsid w:val="00A9045E"/>
    <w:rsid w:val="00A91025"/>
    <w:rsid w:val="00A91AA2"/>
    <w:rsid w:val="00A91AE3"/>
    <w:rsid w:val="00A91CD0"/>
    <w:rsid w:val="00A925E3"/>
    <w:rsid w:val="00A928A7"/>
    <w:rsid w:val="00A93350"/>
    <w:rsid w:val="00A9412F"/>
    <w:rsid w:val="00A94DF2"/>
    <w:rsid w:val="00A951E5"/>
    <w:rsid w:val="00A957EE"/>
    <w:rsid w:val="00A95FB9"/>
    <w:rsid w:val="00A96494"/>
    <w:rsid w:val="00A964D8"/>
    <w:rsid w:val="00A96544"/>
    <w:rsid w:val="00A965F2"/>
    <w:rsid w:val="00A9715E"/>
    <w:rsid w:val="00A9732C"/>
    <w:rsid w:val="00A977C1"/>
    <w:rsid w:val="00A97E1E"/>
    <w:rsid w:val="00A97F25"/>
    <w:rsid w:val="00AA0B4E"/>
    <w:rsid w:val="00AA0DDA"/>
    <w:rsid w:val="00AA2F11"/>
    <w:rsid w:val="00AA3063"/>
    <w:rsid w:val="00AA32EA"/>
    <w:rsid w:val="00AA3A0D"/>
    <w:rsid w:val="00AA3CFD"/>
    <w:rsid w:val="00AA3FDD"/>
    <w:rsid w:val="00AA507B"/>
    <w:rsid w:val="00AA51D5"/>
    <w:rsid w:val="00AA56D2"/>
    <w:rsid w:val="00AA5E18"/>
    <w:rsid w:val="00AA6399"/>
    <w:rsid w:val="00AA63DE"/>
    <w:rsid w:val="00AA6666"/>
    <w:rsid w:val="00AA66B1"/>
    <w:rsid w:val="00AA7521"/>
    <w:rsid w:val="00AA7926"/>
    <w:rsid w:val="00AA7999"/>
    <w:rsid w:val="00AB02EC"/>
    <w:rsid w:val="00AB144D"/>
    <w:rsid w:val="00AB16E1"/>
    <w:rsid w:val="00AB1822"/>
    <w:rsid w:val="00AB2237"/>
    <w:rsid w:val="00AB24B9"/>
    <w:rsid w:val="00AB25B2"/>
    <w:rsid w:val="00AB294C"/>
    <w:rsid w:val="00AB2C21"/>
    <w:rsid w:val="00AB2C81"/>
    <w:rsid w:val="00AB2E18"/>
    <w:rsid w:val="00AB3064"/>
    <w:rsid w:val="00AB30A0"/>
    <w:rsid w:val="00AB3986"/>
    <w:rsid w:val="00AB3DF5"/>
    <w:rsid w:val="00AB4447"/>
    <w:rsid w:val="00AB47D3"/>
    <w:rsid w:val="00AB5333"/>
    <w:rsid w:val="00AB5487"/>
    <w:rsid w:val="00AB5522"/>
    <w:rsid w:val="00AB5B69"/>
    <w:rsid w:val="00AB611C"/>
    <w:rsid w:val="00AB620F"/>
    <w:rsid w:val="00AB640A"/>
    <w:rsid w:val="00AB6B2D"/>
    <w:rsid w:val="00AB7E09"/>
    <w:rsid w:val="00AB7E8C"/>
    <w:rsid w:val="00AC032D"/>
    <w:rsid w:val="00AC06E1"/>
    <w:rsid w:val="00AC0CA1"/>
    <w:rsid w:val="00AC142C"/>
    <w:rsid w:val="00AC1F4A"/>
    <w:rsid w:val="00AC2AF5"/>
    <w:rsid w:val="00AC3541"/>
    <w:rsid w:val="00AC3DE6"/>
    <w:rsid w:val="00AC457C"/>
    <w:rsid w:val="00AC4899"/>
    <w:rsid w:val="00AC4BEB"/>
    <w:rsid w:val="00AC4D19"/>
    <w:rsid w:val="00AC5357"/>
    <w:rsid w:val="00AC571F"/>
    <w:rsid w:val="00AC5DAE"/>
    <w:rsid w:val="00AC5F58"/>
    <w:rsid w:val="00AC65C8"/>
    <w:rsid w:val="00AC6C74"/>
    <w:rsid w:val="00AC7233"/>
    <w:rsid w:val="00AC7678"/>
    <w:rsid w:val="00AC776C"/>
    <w:rsid w:val="00AC7EC1"/>
    <w:rsid w:val="00AD0006"/>
    <w:rsid w:val="00AD0538"/>
    <w:rsid w:val="00AD061A"/>
    <w:rsid w:val="00AD0D09"/>
    <w:rsid w:val="00AD11D3"/>
    <w:rsid w:val="00AD1639"/>
    <w:rsid w:val="00AD2025"/>
    <w:rsid w:val="00AD2055"/>
    <w:rsid w:val="00AD2148"/>
    <w:rsid w:val="00AD21B1"/>
    <w:rsid w:val="00AD24CE"/>
    <w:rsid w:val="00AD36D0"/>
    <w:rsid w:val="00AD381B"/>
    <w:rsid w:val="00AD4110"/>
    <w:rsid w:val="00AD43DE"/>
    <w:rsid w:val="00AD4D00"/>
    <w:rsid w:val="00AD58A2"/>
    <w:rsid w:val="00AD59E1"/>
    <w:rsid w:val="00AD59F3"/>
    <w:rsid w:val="00AD5B99"/>
    <w:rsid w:val="00AD68D7"/>
    <w:rsid w:val="00AD6C8A"/>
    <w:rsid w:val="00AD6DB5"/>
    <w:rsid w:val="00AD764D"/>
    <w:rsid w:val="00AD778E"/>
    <w:rsid w:val="00AE0135"/>
    <w:rsid w:val="00AE016F"/>
    <w:rsid w:val="00AE0193"/>
    <w:rsid w:val="00AE07DB"/>
    <w:rsid w:val="00AE1A12"/>
    <w:rsid w:val="00AE1B68"/>
    <w:rsid w:val="00AE23DA"/>
    <w:rsid w:val="00AE2FD2"/>
    <w:rsid w:val="00AE3365"/>
    <w:rsid w:val="00AE375A"/>
    <w:rsid w:val="00AE3916"/>
    <w:rsid w:val="00AE3A82"/>
    <w:rsid w:val="00AE3CD2"/>
    <w:rsid w:val="00AE3F7D"/>
    <w:rsid w:val="00AE4E6A"/>
    <w:rsid w:val="00AE54E4"/>
    <w:rsid w:val="00AE5522"/>
    <w:rsid w:val="00AE63A6"/>
    <w:rsid w:val="00AE64DB"/>
    <w:rsid w:val="00AE78F4"/>
    <w:rsid w:val="00AE7C4B"/>
    <w:rsid w:val="00AF00E7"/>
    <w:rsid w:val="00AF0446"/>
    <w:rsid w:val="00AF0DBA"/>
    <w:rsid w:val="00AF0F56"/>
    <w:rsid w:val="00AF101D"/>
    <w:rsid w:val="00AF1831"/>
    <w:rsid w:val="00AF1B46"/>
    <w:rsid w:val="00AF1B91"/>
    <w:rsid w:val="00AF2A66"/>
    <w:rsid w:val="00AF3053"/>
    <w:rsid w:val="00AF3478"/>
    <w:rsid w:val="00AF37DC"/>
    <w:rsid w:val="00AF3831"/>
    <w:rsid w:val="00AF4A1D"/>
    <w:rsid w:val="00AF4F54"/>
    <w:rsid w:val="00AF574B"/>
    <w:rsid w:val="00AF576A"/>
    <w:rsid w:val="00AF5DCF"/>
    <w:rsid w:val="00AF62D8"/>
    <w:rsid w:val="00AF634C"/>
    <w:rsid w:val="00AF742B"/>
    <w:rsid w:val="00AF778D"/>
    <w:rsid w:val="00AF7798"/>
    <w:rsid w:val="00B001E7"/>
    <w:rsid w:val="00B0047E"/>
    <w:rsid w:val="00B00F65"/>
    <w:rsid w:val="00B00F73"/>
    <w:rsid w:val="00B00F9D"/>
    <w:rsid w:val="00B016D8"/>
    <w:rsid w:val="00B01F50"/>
    <w:rsid w:val="00B039BF"/>
    <w:rsid w:val="00B03D69"/>
    <w:rsid w:val="00B045A0"/>
    <w:rsid w:val="00B0465D"/>
    <w:rsid w:val="00B04796"/>
    <w:rsid w:val="00B047B8"/>
    <w:rsid w:val="00B053F0"/>
    <w:rsid w:val="00B05819"/>
    <w:rsid w:val="00B05AF7"/>
    <w:rsid w:val="00B05B88"/>
    <w:rsid w:val="00B05CCA"/>
    <w:rsid w:val="00B05F6C"/>
    <w:rsid w:val="00B06DEB"/>
    <w:rsid w:val="00B06E23"/>
    <w:rsid w:val="00B070F3"/>
    <w:rsid w:val="00B072B4"/>
    <w:rsid w:val="00B074BE"/>
    <w:rsid w:val="00B07B72"/>
    <w:rsid w:val="00B100D8"/>
    <w:rsid w:val="00B10C3C"/>
    <w:rsid w:val="00B10CB5"/>
    <w:rsid w:val="00B10CFE"/>
    <w:rsid w:val="00B11332"/>
    <w:rsid w:val="00B11430"/>
    <w:rsid w:val="00B1150A"/>
    <w:rsid w:val="00B12636"/>
    <w:rsid w:val="00B12ED5"/>
    <w:rsid w:val="00B12EE9"/>
    <w:rsid w:val="00B12EF0"/>
    <w:rsid w:val="00B13BAA"/>
    <w:rsid w:val="00B13BD8"/>
    <w:rsid w:val="00B14AEE"/>
    <w:rsid w:val="00B152F9"/>
    <w:rsid w:val="00B163EA"/>
    <w:rsid w:val="00B16815"/>
    <w:rsid w:val="00B16A92"/>
    <w:rsid w:val="00B170E8"/>
    <w:rsid w:val="00B17D60"/>
    <w:rsid w:val="00B21550"/>
    <w:rsid w:val="00B21904"/>
    <w:rsid w:val="00B21A9B"/>
    <w:rsid w:val="00B21BBD"/>
    <w:rsid w:val="00B2285E"/>
    <w:rsid w:val="00B23049"/>
    <w:rsid w:val="00B2321A"/>
    <w:rsid w:val="00B2374E"/>
    <w:rsid w:val="00B237C5"/>
    <w:rsid w:val="00B23CBB"/>
    <w:rsid w:val="00B24102"/>
    <w:rsid w:val="00B2418D"/>
    <w:rsid w:val="00B24523"/>
    <w:rsid w:val="00B248BD"/>
    <w:rsid w:val="00B24A53"/>
    <w:rsid w:val="00B25904"/>
    <w:rsid w:val="00B26045"/>
    <w:rsid w:val="00B26115"/>
    <w:rsid w:val="00B261B5"/>
    <w:rsid w:val="00B263FA"/>
    <w:rsid w:val="00B26ED8"/>
    <w:rsid w:val="00B27DDE"/>
    <w:rsid w:val="00B30316"/>
    <w:rsid w:val="00B3057F"/>
    <w:rsid w:val="00B30CE5"/>
    <w:rsid w:val="00B30E1E"/>
    <w:rsid w:val="00B3285C"/>
    <w:rsid w:val="00B3288B"/>
    <w:rsid w:val="00B32A27"/>
    <w:rsid w:val="00B334DD"/>
    <w:rsid w:val="00B33C28"/>
    <w:rsid w:val="00B33E2B"/>
    <w:rsid w:val="00B34214"/>
    <w:rsid w:val="00B34299"/>
    <w:rsid w:val="00B34346"/>
    <w:rsid w:val="00B3456E"/>
    <w:rsid w:val="00B3469D"/>
    <w:rsid w:val="00B348B4"/>
    <w:rsid w:val="00B34979"/>
    <w:rsid w:val="00B34B3C"/>
    <w:rsid w:val="00B34B8B"/>
    <w:rsid w:val="00B34F7B"/>
    <w:rsid w:val="00B34F7D"/>
    <w:rsid w:val="00B36208"/>
    <w:rsid w:val="00B36437"/>
    <w:rsid w:val="00B36586"/>
    <w:rsid w:val="00B36DDD"/>
    <w:rsid w:val="00B36F7D"/>
    <w:rsid w:val="00B372AA"/>
    <w:rsid w:val="00B40090"/>
    <w:rsid w:val="00B40488"/>
    <w:rsid w:val="00B4063C"/>
    <w:rsid w:val="00B40953"/>
    <w:rsid w:val="00B40B5D"/>
    <w:rsid w:val="00B410AC"/>
    <w:rsid w:val="00B412B0"/>
    <w:rsid w:val="00B41381"/>
    <w:rsid w:val="00B414F6"/>
    <w:rsid w:val="00B42D56"/>
    <w:rsid w:val="00B430E2"/>
    <w:rsid w:val="00B431F5"/>
    <w:rsid w:val="00B4391A"/>
    <w:rsid w:val="00B444A0"/>
    <w:rsid w:val="00B44575"/>
    <w:rsid w:val="00B449D6"/>
    <w:rsid w:val="00B45646"/>
    <w:rsid w:val="00B46668"/>
    <w:rsid w:val="00B4676F"/>
    <w:rsid w:val="00B46ACF"/>
    <w:rsid w:val="00B47CB2"/>
    <w:rsid w:val="00B5014C"/>
    <w:rsid w:val="00B502DA"/>
    <w:rsid w:val="00B503B4"/>
    <w:rsid w:val="00B503C5"/>
    <w:rsid w:val="00B50BCD"/>
    <w:rsid w:val="00B50BD1"/>
    <w:rsid w:val="00B5123F"/>
    <w:rsid w:val="00B512AE"/>
    <w:rsid w:val="00B51897"/>
    <w:rsid w:val="00B53700"/>
    <w:rsid w:val="00B53C92"/>
    <w:rsid w:val="00B54CE2"/>
    <w:rsid w:val="00B54E8E"/>
    <w:rsid w:val="00B54FF3"/>
    <w:rsid w:val="00B5526D"/>
    <w:rsid w:val="00B559A1"/>
    <w:rsid w:val="00B56D4C"/>
    <w:rsid w:val="00B57F96"/>
    <w:rsid w:val="00B60253"/>
    <w:rsid w:val="00B6050C"/>
    <w:rsid w:val="00B60721"/>
    <w:rsid w:val="00B60E03"/>
    <w:rsid w:val="00B60F33"/>
    <w:rsid w:val="00B6101D"/>
    <w:rsid w:val="00B61108"/>
    <w:rsid w:val="00B61A4A"/>
    <w:rsid w:val="00B61F83"/>
    <w:rsid w:val="00B6205B"/>
    <w:rsid w:val="00B6283A"/>
    <w:rsid w:val="00B62E15"/>
    <w:rsid w:val="00B62E63"/>
    <w:rsid w:val="00B62F47"/>
    <w:rsid w:val="00B641E3"/>
    <w:rsid w:val="00B64A8A"/>
    <w:rsid w:val="00B65873"/>
    <w:rsid w:val="00B6602C"/>
    <w:rsid w:val="00B6653B"/>
    <w:rsid w:val="00B66554"/>
    <w:rsid w:val="00B66D7D"/>
    <w:rsid w:val="00B66E47"/>
    <w:rsid w:val="00B67069"/>
    <w:rsid w:val="00B6720F"/>
    <w:rsid w:val="00B6742A"/>
    <w:rsid w:val="00B67B95"/>
    <w:rsid w:val="00B67BF1"/>
    <w:rsid w:val="00B70559"/>
    <w:rsid w:val="00B70820"/>
    <w:rsid w:val="00B70990"/>
    <w:rsid w:val="00B70B0E"/>
    <w:rsid w:val="00B70DAD"/>
    <w:rsid w:val="00B71EEB"/>
    <w:rsid w:val="00B72018"/>
    <w:rsid w:val="00B721FF"/>
    <w:rsid w:val="00B722C8"/>
    <w:rsid w:val="00B72BC3"/>
    <w:rsid w:val="00B72F4B"/>
    <w:rsid w:val="00B7331C"/>
    <w:rsid w:val="00B73448"/>
    <w:rsid w:val="00B73B86"/>
    <w:rsid w:val="00B73CD7"/>
    <w:rsid w:val="00B73DF1"/>
    <w:rsid w:val="00B73E85"/>
    <w:rsid w:val="00B74BD2"/>
    <w:rsid w:val="00B74C3C"/>
    <w:rsid w:val="00B74F61"/>
    <w:rsid w:val="00B76D80"/>
    <w:rsid w:val="00B76E26"/>
    <w:rsid w:val="00B77094"/>
    <w:rsid w:val="00B77315"/>
    <w:rsid w:val="00B77360"/>
    <w:rsid w:val="00B7771E"/>
    <w:rsid w:val="00B77894"/>
    <w:rsid w:val="00B804CD"/>
    <w:rsid w:val="00B80BCE"/>
    <w:rsid w:val="00B80F37"/>
    <w:rsid w:val="00B8109E"/>
    <w:rsid w:val="00B81A0A"/>
    <w:rsid w:val="00B821FE"/>
    <w:rsid w:val="00B82ADF"/>
    <w:rsid w:val="00B82FD9"/>
    <w:rsid w:val="00B83731"/>
    <w:rsid w:val="00B83BA6"/>
    <w:rsid w:val="00B86341"/>
    <w:rsid w:val="00B875F1"/>
    <w:rsid w:val="00B87791"/>
    <w:rsid w:val="00B87B02"/>
    <w:rsid w:val="00B900B3"/>
    <w:rsid w:val="00B90222"/>
    <w:rsid w:val="00B911A0"/>
    <w:rsid w:val="00B912CC"/>
    <w:rsid w:val="00B91B45"/>
    <w:rsid w:val="00B926B1"/>
    <w:rsid w:val="00B929D3"/>
    <w:rsid w:val="00B929FD"/>
    <w:rsid w:val="00B9371B"/>
    <w:rsid w:val="00B9380E"/>
    <w:rsid w:val="00B93ED8"/>
    <w:rsid w:val="00B946CF"/>
    <w:rsid w:val="00B94E9B"/>
    <w:rsid w:val="00B95204"/>
    <w:rsid w:val="00B9601B"/>
    <w:rsid w:val="00B96310"/>
    <w:rsid w:val="00B96EE5"/>
    <w:rsid w:val="00B973B1"/>
    <w:rsid w:val="00B97DA1"/>
    <w:rsid w:val="00B97E7E"/>
    <w:rsid w:val="00BA042A"/>
    <w:rsid w:val="00BA08AC"/>
    <w:rsid w:val="00BA0B1A"/>
    <w:rsid w:val="00BA0E2D"/>
    <w:rsid w:val="00BA15F1"/>
    <w:rsid w:val="00BA2847"/>
    <w:rsid w:val="00BA2D03"/>
    <w:rsid w:val="00BA3132"/>
    <w:rsid w:val="00BA3E06"/>
    <w:rsid w:val="00BA4E07"/>
    <w:rsid w:val="00BA53B3"/>
    <w:rsid w:val="00BA5630"/>
    <w:rsid w:val="00BA5BF1"/>
    <w:rsid w:val="00BA671D"/>
    <w:rsid w:val="00BA6B4C"/>
    <w:rsid w:val="00BA6E09"/>
    <w:rsid w:val="00BA6ED8"/>
    <w:rsid w:val="00BA711A"/>
    <w:rsid w:val="00BA722B"/>
    <w:rsid w:val="00BA76DE"/>
    <w:rsid w:val="00BA7A38"/>
    <w:rsid w:val="00BB09AB"/>
    <w:rsid w:val="00BB23D2"/>
    <w:rsid w:val="00BB2606"/>
    <w:rsid w:val="00BB3E15"/>
    <w:rsid w:val="00BB40B8"/>
    <w:rsid w:val="00BB4245"/>
    <w:rsid w:val="00BB4B2A"/>
    <w:rsid w:val="00BB5088"/>
    <w:rsid w:val="00BB5356"/>
    <w:rsid w:val="00BB535E"/>
    <w:rsid w:val="00BB6071"/>
    <w:rsid w:val="00BB6161"/>
    <w:rsid w:val="00BB627E"/>
    <w:rsid w:val="00BB689E"/>
    <w:rsid w:val="00BB6992"/>
    <w:rsid w:val="00BB70A7"/>
    <w:rsid w:val="00BB7AD1"/>
    <w:rsid w:val="00BB7E42"/>
    <w:rsid w:val="00BC1138"/>
    <w:rsid w:val="00BC1688"/>
    <w:rsid w:val="00BC2499"/>
    <w:rsid w:val="00BC2590"/>
    <w:rsid w:val="00BC260E"/>
    <w:rsid w:val="00BC2658"/>
    <w:rsid w:val="00BC2C75"/>
    <w:rsid w:val="00BC3475"/>
    <w:rsid w:val="00BC4B20"/>
    <w:rsid w:val="00BC504B"/>
    <w:rsid w:val="00BC5267"/>
    <w:rsid w:val="00BC5340"/>
    <w:rsid w:val="00BC58E7"/>
    <w:rsid w:val="00BC59B0"/>
    <w:rsid w:val="00BC5BBE"/>
    <w:rsid w:val="00BC6071"/>
    <w:rsid w:val="00BC64B8"/>
    <w:rsid w:val="00BC7088"/>
    <w:rsid w:val="00BC73F7"/>
    <w:rsid w:val="00BC79F3"/>
    <w:rsid w:val="00BC7C5A"/>
    <w:rsid w:val="00BC7C9C"/>
    <w:rsid w:val="00BD11D4"/>
    <w:rsid w:val="00BD1768"/>
    <w:rsid w:val="00BD3CCC"/>
    <w:rsid w:val="00BD4321"/>
    <w:rsid w:val="00BD4443"/>
    <w:rsid w:val="00BD445A"/>
    <w:rsid w:val="00BD47AA"/>
    <w:rsid w:val="00BD4E08"/>
    <w:rsid w:val="00BD500D"/>
    <w:rsid w:val="00BD5247"/>
    <w:rsid w:val="00BD5CF5"/>
    <w:rsid w:val="00BD5DA4"/>
    <w:rsid w:val="00BD5F00"/>
    <w:rsid w:val="00BD6635"/>
    <w:rsid w:val="00BD6A2C"/>
    <w:rsid w:val="00BD6DC6"/>
    <w:rsid w:val="00BD6F72"/>
    <w:rsid w:val="00BE062A"/>
    <w:rsid w:val="00BE1195"/>
    <w:rsid w:val="00BE11E1"/>
    <w:rsid w:val="00BE1472"/>
    <w:rsid w:val="00BE1BED"/>
    <w:rsid w:val="00BE23A6"/>
    <w:rsid w:val="00BE279C"/>
    <w:rsid w:val="00BE357D"/>
    <w:rsid w:val="00BE3850"/>
    <w:rsid w:val="00BE3962"/>
    <w:rsid w:val="00BE3DCD"/>
    <w:rsid w:val="00BE4A69"/>
    <w:rsid w:val="00BE54F7"/>
    <w:rsid w:val="00BE5B4B"/>
    <w:rsid w:val="00BE5E01"/>
    <w:rsid w:val="00BE605C"/>
    <w:rsid w:val="00BE6733"/>
    <w:rsid w:val="00BE6E1D"/>
    <w:rsid w:val="00BE7A2A"/>
    <w:rsid w:val="00BF059E"/>
    <w:rsid w:val="00BF0635"/>
    <w:rsid w:val="00BF07D2"/>
    <w:rsid w:val="00BF086E"/>
    <w:rsid w:val="00BF0A54"/>
    <w:rsid w:val="00BF1A73"/>
    <w:rsid w:val="00BF1CCD"/>
    <w:rsid w:val="00BF1DD9"/>
    <w:rsid w:val="00BF2786"/>
    <w:rsid w:val="00BF28B0"/>
    <w:rsid w:val="00BF2D9C"/>
    <w:rsid w:val="00BF369D"/>
    <w:rsid w:val="00BF3734"/>
    <w:rsid w:val="00BF4985"/>
    <w:rsid w:val="00BF531F"/>
    <w:rsid w:val="00BF5810"/>
    <w:rsid w:val="00BF60B6"/>
    <w:rsid w:val="00BF6936"/>
    <w:rsid w:val="00BF6CB6"/>
    <w:rsid w:val="00BF7246"/>
    <w:rsid w:val="00C0020B"/>
    <w:rsid w:val="00C003A5"/>
    <w:rsid w:val="00C004EA"/>
    <w:rsid w:val="00C00701"/>
    <w:rsid w:val="00C0089F"/>
    <w:rsid w:val="00C009BE"/>
    <w:rsid w:val="00C00DBE"/>
    <w:rsid w:val="00C00FA6"/>
    <w:rsid w:val="00C01A80"/>
    <w:rsid w:val="00C01E2D"/>
    <w:rsid w:val="00C024E5"/>
    <w:rsid w:val="00C02566"/>
    <w:rsid w:val="00C04A51"/>
    <w:rsid w:val="00C05094"/>
    <w:rsid w:val="00C0669F"/>
    <w:rsid w:val="00C07C05"/>
    <w:rsid w:val="00C07C14"/>
    <w:rsid w:val="00C07CFF"/>
    <w:rsid w:val="00C07F44"/>
    <w:rsid w:val="00C100B4"/>
    <w:rsid w:val="00C1085A"/>
    <w:rsid w:val="00C10997"/>
    <w:rsid w:val="00C10A02"/>
    <w:rsid w:val="00C10F7E"/>
    <w:rsid w:val="00C10FFF"/>
    <w:rsid w:val="00C111B3"/>
    <w:rsid w:val="00C11681"/>
    <w:rsid w:val="00C11699"/>
    <w:rsid w:val="00C11992"/>
    <w:rsid w:val="00C12005"/>
    <w:rsid w:val="00C127C2"/>
    <w:rsid w:val="00C12883"/>
    <w:rsid w:val="00C129DB"/>
    <w:rsid w:val="00C137F3"/>
    <w:rsid w:val="00C13A13"/>
    <w:rsid w:val="00C13BD5"/>
    <w:rsid w:val="00C148EC"/>
    <w:rsid w:val="00C14A93"/>
    <w:rsid w:val="00C14C0A"/>
    <w:rsid w:val="00C14EF3"/>
    <w:rsid w:val="00C15271"/>
    <w:rsid w:val="00C162D9"/>
    <w:rsid w:val="00C166B7"/>
    <w:rsid w:val="00C16B15"/>
    <w:rsid w:val="00C16C05"/>
    <w:rsid w:val="00C16D89"/>
    <w:rsid w:val="00C17A36"/>
    <w:rsid w:val="00C17B77"/>
    <w:rsid w:val="00C203B1"/>
    <w:rsid w:val="00C20E8A"/>
    <w:rsid w:val="00C21193"/>
    <w:rsid w:val="00C21948"/>
    <w:rsid w:val="00C21C8D"/>
    <w:rsid w:val="00C21D86"/>
    <w:rsid w:val="00C22621"/>
    <w:rsid w:val="00C23825"/>
    <w:rsid w:val="00C2385D"/>
    <w:rsid w:val="00C245E9"/>
    <w:rsid w:val="00C24DFF"/>
    <w:rsid w:val="00C2522D"/>
    <w:rsid w:val="00C25341"/>
    <w:rsid w:val="00C2537C"/>
    <w:rsid w:val="00C25464"/>
    <w:rsid w:val="00C259D9"/>
    <w:rsid w:val="00C25C78"/>
    <w:rsid w:val="00C25FC8"/>
    <w:rsid w:val="00C2613A"/>
    <w:rsid w:val="00C2695E"/>
    <w:rsid w:val="00C26D68"/>
    <w:rsid w:val="00C27096"/>
    <w:rsid w:val="00C278B6"/>
    <w:rsid w:val="00C312C0"/>
    <w:rsid w:val="00C31A38"/>
    <w:rsid w:val="00C31AEC"/>
    <w:rsid w:val="00C32199"/>
    <w:rsid w:val="00C329D9"/>
    <w:rsid w:val="00C32FD0"/>
    <w:rsid w:val="00C33666"/>
    <w:rsid w:val="00C336E5"/>
    <w:rsid w:val="00C33B91"/>
    <w:rsid w:val="00C33F05"/>
    <w:rsid w:val="00C340FF"/>
    <w:rsid w:val="00C344FC"/>
    <w:rsid w:val="00C34514"/>
    <w:rsid w:val="00C352CD"/>
    <w:rsid w:val="00C35BC2"/>
    <w:rsid w:val="00C35CEC"/>
    <w:rsid w:val="00C36170"/>
    <w:rsid w:val="00C36308"/>
    <w:rsid w:val="00C367CC"/>
    <w:rsid w:val="00C3696A"/>
    <w:rsid w:val="00C36E8F"/>
    <w:rsid w:val="00C376C5"/>
    <w:rsid w:val="00C37708"/>
    <w:rsid w:val="00C37A87"/>
    <w:rsid w:val="00C37BEF"/>
    <w:rsid w:val="00C40247"/>
    <w:rsid w:val="00C40322"/>
    <w:rsid w:val="00C410AE"/>
    <w:rsid w:val="00C4288C"/>
    <w:rsid w:val="00C42ED7"/>
    <w:rsid w:val="00C431F1"/>
    <w:rsid w:val="00C43396"/>
    <w:rsid w:val="00C434C4"/>
    <w:rsid w:val="00C434DB"/>
    <w:rsid w:val="00C437FC"/>
    <w:rsid w:val="00C43D01"/>
    <w:rsid w:val="00C43F15"/>
    <w:rsid w:val="00C44457"/>
    <w:rsid w:val="00C46492"/>
    <w:rsid w:val="00C46606"/>
    <w:rsid w:val="00C468D2"/>
    <w:rsid w:val="00C469A9"/>
    <w:rsid w:val="00C46D0F"/>
    <w:rsid w:val="00C46D10"/>
    <w:rsid w:val="00C46EA6"/>
    <w:rsid w:val="00C47D71"/>
    <w:rsid w:val="00C5004D"/>
    <w:rsid w:val="00C5057E"/>
    <w:rsid w:val="00C50A69"/>
    <w:rsid w:val="00C50ADA"/>
    <w:rsid w:val="00C50F33"/>
    <w:rsid w:val="00C51285"/>
    <w:rsid w:val="00C51EC5"/>
    <w:rsid w:val="00C52181"/>
    <w:rsid w:val="00C52B9A"/>
    <w:rsid w:val="00C530B0"/>
    <w:rsid w:val="00C5478A"/>
    <w:rsid w:val="00C54ECD"/>
    <w:rsid w:val="00C550B6"/>
    <w:rsid w:val="00C553D1"/>
    <w:rsid w:val="00C55C5F"/>
    <w:rsid w:val="00C57463"/>
    <w:rsid w:val="00C576F7"/>
    <w:rsid w:val="00C60110"/>
    <w:rsid w:val="00C60693"/>
    <w:rsid w:val="00C61F74"/>
    <w:rsid w:val="00C61FF9"/>
    <w:rsid w:val="00C624BA"/>
    <w:rsid w:val="00C627A0"/>
    <w:rsid w:val="00C63707"/>
    <w:rsid w:val="00C63AEA"/>
    <w:rsid w:val="00C63C71"/>
    <w:rsid w:val="00C64ED3"/>
    <w:rsid w:val="00C65A79"/>
    <w:rsid w:val="00C65C8E"/>
    <w:rsid w:val="00C662F9"/>
    <w:rsid w:val="00C665A3"/>
    <w:rsid w:val="00C6769E"/>
    <w:rsid w:val="00C70295"/>
    <w:rsid w:val="00C709CF"/>
    <w:rsid w:val="00C718BC"/>
    <w:rsid w:val="00C7245A"/>
    <w:rsid w:val="00C725BA"/>
    <w:rsid w:val="00C72612"/>
    <w:rsid w:val="00C726F9"/>
    <w:rsid w:val="00C72A92"/>
    <w:rsid w:val="00C72BA6"/>
    <w:rsid w:val="00C72D76"/>
    <w:rsid w:val="00C73451"/>
    <w:rsid w:val="00C735EF"/>
    <w:rsid w:val="00C73AE8"/>
    <w:rsid w:val="00C74116"/>
    <w:rsid w:val="00C74904"/>
    <w:rsid w:val="00C74D1E"/>
    <w:rsid w:val="00C751BB"/>
    <w:rsid w:val="00C751E9"/>
    <w:rsid w:val="00C751FE"/>
    <w:rsid w:val="00C75292"/>
    <w:rsid w:val="00C7571B"/>
    <w:rsid w:val="00C75851"/>
    <w:rsid w:val="00C7610A"/>
    <w:rsid w:val="00C76231"/>
    <w:rsid w:val="00C76655"/>
    <w:rsid w:val="00C76CF9"/>
    <w:rsid w:val="00C77C41"/>
    <w:rsid w:val="00C77F8F"/>
    <w:rsid w:val="00C80688"/>
    <w:rsid w:val="00C81037"/>
    <w:rsid w:val="00C81936"/>
    <w:rsid w:val="00C81E77"/>
    <w:rsid w:val="00C82181"/>
    <w:rsid w:val="00C824A9"/>
    <w:rsid w:val="00C82659"/>
    <w:rsid w:val="00C83C80"/>
    <w:rsid w:val="00C84134"/>
    <w:rsid w:val="00C8473C"/>
    <w:rsid w:val="00C849D1"/>
    <w:rsid w:val="00C84AC6"/>
    <w:rsid w:val="00C84ACD"/>
    <w:rsid w:val="00C84ED8"/>
    <w:rsid w:val="00C851FB"/>
    <w:rsid w:val="00C86F34"/>
    <w:rsid w:val="00C87C1A"/>
    <w:rsid w:val="00C87E1B"/>
    <w:rsid w:val="00C9015A"/>
    <w:rsid w:val="00C9067B"/>
    <w:rsid w:val="00C90CD5"/>
    <w:rsid w:val="00C90CF2"/>
    <w:rsid w:val="00C91809"/>
    <w:rsid w:val="00C91988"/>
    <w:rsid w:val="00C91C2F"/>
    <w:rsid w:val="00C91CAC"/>
    <w:rsid w:val="00C92777"/>
    <w:rsid w:val="00C9311C"/>
    <w:rsid w:val="00C93BBE"/>
    <w:rsid w:val="00C94011"/>
    <w:rsid w:val="00C9401E"/>
    <w:rsid w:val="00C946AF"/>
    <w:rsid w:val="00C95315"/>
    <w:rsid w:val="00C95644"/>
    <w:rsid w:val="00C9567A"/>
    <w:rsid w:val="00C95A31"/>
    <w:rsid w:val="00C95ECE"/>
    <w:rsid w:val="00C96886"/>
    <w:rsid w:val="00C969B6"/>
    <w:rsid w:val="00C96DFF"/>
    <w:rsid w:val="00CA026F"/>
    <w:rsid w:val="00CA076E"/>
    <w:rsid w:val="00CA08D0"/>
    <w:rsid w:val="00CA100D"/>
    <w:rsid w:val="00CA14DF"/>
    <w:rsid w:val="00CA2122"/>
    <w:rsid w:val="00CA2527"/>
    <w:rsid w:val="00CA2590"/>
    <w:rsid w:val="00CA26EA"/>
    <w:rsid w:val="00CA27D3"/>
    <w:rsid w:val="00CA3368"/>
    <w:rsid w:val="00CA3560"/>
    <w:rsid w:val="00CA3802"/>
    <w:rsid w:val="00CA40C6"/>
    <w:rsid w:val="00CA4141"/>
    <w:rsid w:val="00CA4839"/>
    <w:rsid w:val="00CA4B91"/>
    <w:rsid w:val="00CA506A"/>
    <w:rsid w:val="00CA524A"/>
    <w:rsid w:val="00CA54E7"/>
    <w:rsid w:val="00CA5738"/>
    <w:rsid w:val="00CA5CED"/>
    <w:rsid w:val="00CA7880"/>
    <w:rsid w:val="00CB064C"/>
    <w:rsid w:val="00CB07D1"/>
    <w:rsid w:val="00CB0CA4"/>
    <w:rsid w:val="00CB132B"/>
    <w:rsid w:val="00CB1C87"/>
    <w:rsid w:val="00CB1DD7"/>
    <w:rsid w:val="00CB2159"/>
    <w:rsid w:val="00CB22A2"/>
    <w:rsid w:val="00CB2F71"/>
    <w:rsid w:val="00CB3470"/>
    <w:rsid w:val="00CB3C50"/>
    <w:rsid w:val="00CB482C"/>
    <w:rsid w:val="00CB4D41"/>
    <w:rsid w:val="00CB5180"/>
    <w:rsid w:val="00CB520C"/>
    <w:rsid w:val="00CB5855"/>
    <w:rsid w:val="00CB62B6"/>
    <w:rsid w:val="00CB63A5"/>
    <w:rsid w:val="00CB64E9"/>
    <w:rsid w:val="00CB69EA"/>
    <w:rsid w:val="00CB6A69"/>
    <w:rsid w:val="00CB6E64"/>
    <w:rsid w:val="00CB6FED"/>
    <w:rsid w:val="00CB6FF8"/>
    <w:rsid w:val="00CB7182"/>
    <w:rsid w:val="00CB7811"/>
    <w:rsid w:val="00CB7970"/>
    <w:rsid w:val="00CB7E56"/>
    <w:rsid w:val="00CC0362"/>
    <w:rsid w:val="00CC1976"/>
    <w:rsid w:val="00CC1B75"/>
    <w:rsid w:val="00CC1C00"/>
    <w:rsid w:val="00CC2619"/>
    <w:rsid w:val="00CC2EF7"/>
    <w:rsid w:val="00CC2F10"/>
    <w:rsid w:val="00CC2F13"/>
    <w:rsid w:val="00CC36F7"/>
    <w:rsid w:val="00CC3A92"/>
    <w:rsid w:val="00CC3B1C"/>
    <w:rsid w:val="00CC3D6A"/>
    <w:rsid w:val="00CC3F88"/>
    <w:rsid w:val="00CC438B"/>
    <w:rsid w:val="00CC43E3"/>
    <w:rsid w:val="00CC4731"/>
    <w:rsid w:val="00CC54D2"/>
    <w:rsid w:val="00CC570A"/>
    <w:rsid w:val="00CC5AC2"/>
    <w:rsid w:val="00CC5B9F"/>
    <w:rsid w:val="00CC5C5A"/>
    <w:rsid w:val="00CC6490"/>
    <w:rsid w:val="00CC690E"/>
    <w:rsid w:val="00CC6BFC"/>
    <w:rsid w:val="00CC7049"/>
    <w:rsid w:val="00CC722F"/>
    <w:rsid w:val="00CC7418"/>
    <w:rsid w:val="00CC7CBE"/>
    <w:rsid w:val="00CC7E09"/>
    <w:rsid w:val="00CD05DC"/>
    <w:rsid w:val="00CD09C1"/>
    <w:rsid w:val="00CD0EB2"/>
    <w:rsid w:val="00CD11D4"/>
    <w:rsid w:val="00CD2176"/>
    <w:rsid w:val="00CD273E"/>
    <w:rsid w:val="00CD29B9"/>
    <w:rsid w:val="00CD2A7D"/>
    <w:rsid w:val="00CD2EC1"/>
    <w:rsid w:val="00CD347C"/>
    <w:rsid w:val="00CD37FF"/>
    <w:rsid w:val="00CD3FC6"/>
    <w:rsid w:val="00CD4AC6"/>
    <w:rsid w:val="00CD5188"/>
    <w:rsid w:val="00CD5467"/>
    <w:rsid w:val="00CD5D53"/>
    <w:rsid w:val="00CD6894"/>
    <w:rsid w:val="00CE1295"/>
    <w:rsid w:val="00CE3068"/>
    <w:rsid w:val="00CE337A"/>
    <w:rsid w:val="00CE34AC"/>
    <w:rsid w:val="00CE4A40"/>
    <w:rsid w:val="00CE4DCD"/>
    <w:rsid w:val="00CE53F8"/>
    <w:rsid w:val="00CE54B9"/>
    <w:rsid w:val="00CE5763"/>
    <w:rsid w:val="00CE5B77"/>
    <w:rsid w:val="00CE61D6"/>
    <w:rsid w:val="00CE669B"/>
    <w:rsid w:val="00CE69C8"/>
    <w:rsid w:val="00CE69FD"/>
    <w:rsid w:val="00CE6AEC"/>
    <w:rsid w:val="00CE77A4"/>
    <w:rsid w:val="00CE7A89"/>
    <w:rsid w:val="00CF09D2"/>
    <w:rsid w:val="00CF0B24"/>
    <w:rsid w:val="00CF0C60"/>
    <w:rsid w:val="00CF0DEB"/>
    <w:rsid w:val="00CF1271"/>
    <w:rsid w:val="00CF2416"/>
    <w:rsid w:val="00CF27E7"/>
    <w:rsid w:val="00CF472F"/>
    <w:rsid w:val="00CF53E8"/>
    <w:rsid w:val="00CF5BD0"/>
    <w:rsid w:val="00CF6167"/>
    <w:rsid w:val="00CF6FCA"/>
    <w:rsid w:val="00CF76A5"/>
    <w:rsid w:val="00CF7FE4"/>
    <w:rsid w:val="00D005F5"/>
    <w:rsid w:val="00D00881"/>
    <w:rsid w:val="00D0091E"/>
    <w:rsid w:val="00D00E71"/>
    <w:rsid w:val="00D01C02"/>
    <w:rsid w:val="00D01D6E"/>
    <w:rsid w:val="00D02182"/>
    <w:rsid w:val="00D0289C"/>
    <w:rsid w:val="00D02992"/>
    <w:rsid w:val="00D02A81"/>
    <w:rsid w:val="00D02DC6"/>
    <w:rsid w:val="00D02F8B"/>
    <w:rsid w:val="00D03FCF"/>
    <w:rsid w:val="00D045B0"/>
    <w:rsid w:val="00D05256"/>
    <w:rsid w:val="00D066D6"/>
    <w:rsid w:val="00D06846"/>
    <w:rsid w:val="00D06AEA"/>
    <w:rsid w:val="00D06D7F"/>
    <w:rsid w:val="00D06DE4"/>
    <w:rsid w:val="00D06F45"/>
    <w:rsid w:val="00D06F82"/>
    <w:rsid w:val="00D077B4"/>
    <w:rsid w:val="00D106C4"/>
    <w:rsid w:val="00D1095E"/>
    <w:rsid w:val="00D10BD8"/>
    <w:rsid w:val="00D10DCA"/>
    <w:rsid w:val="00D11203"/>
    <w:rsid w:val="00D115E7"/>
    <w:rsid w:val="00D1165C"/>
    <w:rsid w:val="00D119D0"/>
    <w:rsid w:val="00D11EF8"/>
    <w:rsid w:val="00D12822"/>
    <w:rsid w:val="00D12999"/>
    <w:rsid w:val="00D12FE0"/>
    <w:rsid w:val="00D1340A"/>
    <w:rsid w:val="00D13615"/>
    <w:rsid w:val="00D1369B"/>
    <w:rsid w:val="00D13875"/>
    <w:rsid w:val="00D1423F"/>
    <w:rsid w:val="00D14341"/>
    <w:rsid w:val="00D14D70"/>
    <w:rsid w:val="00D14E33"/>
    <w:rsid w:val="00D15A30"/>
    <w:rsid w:val="00D15A9F"/>
    <w:rsid w:val="00D166F2"/>
    <w:rsid w:val="00D16881"/>
    <w:rsid w:val="00D168F2"/>
    <w:rsid w:val="00D16C3D"/>
    <w:rsid w:val="00D16C98"/>
    <w:rsid w:val="00D16E4B"/>
    <w:rsid w:val="00D17413"/>
    <w:rsid w:val="00D1753C"/>
    <w:rsid w:val="00D1753E"/>
    <w:rsid w:val="00D17FAD"/>
    <w:rsid w:val="00D20284"/>
    <w:rsid w:val="00D20675"/>
    <w:rsid w:val="00D2094B"/>
    <w:rsid w:val="00D21958"/>
    <w:rsid w:val="00D21F8C"/>
    <w:rsid w:val="00D22B01"/>
    <w:rsid w:val="00D2351F"/>
    <w:rsid w:val="00D23916"/>
    <w:rsid w:val="00D23BAF"/>
    <w:rsid w:val="00D23D93"/>
    <w:rsid w:val="00D23DA1"/>
    <w:rsid w:val="00D24074"/>
    <w:rsid w:val="00D2440C"/>
    <w:rsid w:val="00D24BBE"/>
    <w:rsid w:val="00D25110"/>
    <w:rsid w:val="00D2533B"/>
    <w:rsid w:val="00D25C09"/>
    <w:rsid w:val="00D25D57"/>
    <w:rsid w:val="00D260C2"/>
    <w:rsid w:val="00D26EF2"/>
    <w:rsid w:val="00D273E4"/>
    <w:rsid w:val="00D3009F"/>
    <w:rsid w:val="00D30144"/>
    <w:rsid w:val="00D30448"/>
    <w:rsid w:val="00D3188F"/>
    <w:rsid w:val="00D32E65"/>
    <w:rsid w:val="00D3301E"/>
    <w:rsid w:val="00D33578"/>
    <w:rsid w:val="00D34B7B"/>
    <w:rsid w:val="00D34D74"/>
    <w:rsid w:val="00D351EF"/>
    <w:rsid w:val="00D3520E"/>
    <w:rsid w:val="00D35368"/>
    <w:rsid w:val="00D35A9A"/>
    <w:rsid w:val="00D35CAB"/>
    <w:rsid w:val="00D35DD8"/>
    <w:rsid w:val="00D35FB9"/>
    <w:rsid w:val="00D37140"/>
    <w:rsid w:val="00D371E5"/>
    <w:rsid w:val="00D37B35"/>
    <w:rsid w:val="00D37EE4"/>
    <w:rsid w:val="00D404F2"/>
    <w:rsid w:val="00D4056D"/>
    <w:rsid w:val="00D40997"/>
    <w:rsid w:val="00D40D06"/>
    <w:rsid w:val="00D42359"/>
    <w:rsid w:val="00D42B57"/>
    <w:rsid w:val="00D42C85"/>
    <w:rsid w:val="00D439CB"/>
    <w:rsid w:val="00D43FD8"/>
    <w:rsid w:val="00D4405F"/>
    <w:rsid w:val="00D44259"/>
    <w:rsid w:val="00D4524F"/>
    <w:rsid w:val="00D45D5A"/>
    <w:rsid w:val="00D45EF7"/>
    <w:rsid w:val="00D469E3"/>
    <w:rsid w:val="00D46AC0"/>
    <w:rsid w:val="00D471BC"/>
    <w:rsid w:val="00D471FA"/>
    <w:rsid w:val="00D50124"/>
    <w:rsid w:val="00D5031A"/>
    <w:rsid w:val="00D50405"/>
    <w:rsid w:val="00D5136B"/>
    <w:rsid w:val="00D514D4"/>
    <w:rsid w:val="00D51532"/>
    <w:rsid w:val="00D52CF2"/>
    <w:rsid w:val="00D535DB"/>
    <w:rsid w:val="00D53D22"/>
    <w:rsid w:val="00D560C5"/>
    <w:rsid w:val="00D565C6"/>
    <w:rsid w:val="00D565F6"/>
    <w:rsid w:val="00D56B6E"/>
    <w:rsid w:val="00D5745B"/>
    <w:rsid w:val="00D57FD2"/>
    <w:rsid w:val="00D60CB2"/>
    <w:rsid w:val="00D60E6A"/>
    <w:rsid w:val="00D61157"/>
    <w:rsid w:val="00D61712"/>
    <w:rsid w:val="00D62A66"/>
    <w:rsid w:val="00D633C8"/>
    <w:rsid w:val="00D634A7"/>
    <w:rsid w:val="00D634E7"/>
    <w:rsid w:val="00D649C6"/>
    <w:rsid w:val="00D65342"/>
    <w:rsid w:val="00D653D8"/>
    <w:rsid w:val="00D6551C"/>
    <w:rsid w:val="00D659B7"/>
    <w:rsid w:val="00D66622"/>
    <w:rsid w:val="00D66688"/>
    <w:rsid w:val="00D66BFE"/>
    <w:rsid w:val="00D67272"/>
    <w:rsid w:val="00D67EC9"/>
    <w:rsid w:val="00D70A63"/>
    <w:rsid w:val="00D712A1"/>
    <w:rsid w:val="00D71479"/>
    <w:rsid w:val="00D716B1"/>
    <w:rsid w:val="00D719B8"/>
    <w:rsid w:val="00D719CE"/>
    <w:rsid w:val="00D7277B"/>
    <w:rsid w:val="00D72782"/>
    <w:rsid w:val="00D72852"/>
    <w:rsid w:val="00D729CA"/>
    <w:rsid w:val="00D72EA9"/>
    <w:rsid w:val="00D736A8"/>
    <w:rsid w:val="00D74B62"/>
    <w:rsid w:val="00D75700"/>
    <w:rsid w:val="00D7587A"/>
    <w:rsid w:val="00D768CE"/>
    <w:rsid w:val="00D76C3D"/>
    <w:rsid w:val="00D77032"/>
    <w:rsid w:val="00D778AD"/>
    <w:rsid w:val="00D77955"/>
    <w:rsid w:val="00D80710"/>
    <w:rsid w:val="00D807DF"/>
    <w:rsid w:val="00D811AB"/>
    <w:rsid w:val="00D811FD"/>
    <w:rsid w:val="00D81272"/>
    <w:rsid w:val="00D81D59"/>
    <w:rsid w:val="00D81E40"/>
    <w:rsid w:val="00D8232E"/>
    <w:rsid w:val="00D828C3"/>
    <w:rsid w:val="00D82CA9"/>
    <w:rsid w:val="00D82F42"/>
    <w:rsid w:val="00D83257"/>
    <w:rsid w:val="00D83867"/>
    <w:rsid w:val="00D83D46"/>
    <w:rsid w:val="00D83F34"/>
    <w:rsid w:val="00D84074"/>
    <w:rsid w:val="00D84555"/>
    <w:rsid w:val="00D84A61"/>
    <w:rsid w:val="00D84E07"/>
    <w:rsid w:val="00D8624A"/>
    <w:rsid w:val="00D865FB"/>
    <w:rsid w:val="00D86786"/>
    <w:rsid w:val="00D8680C"/>
    <w:rsid w:val="00D87787"/>
    <w:rsid w:val="00D87955"/>
    <w:rsid w:val="00D901D4"/>
    <w:rsid w:val="00D909ED"/>
    <w:rsid w:val="00D91756"/>
    <w:rsid w:val="00D91C8D"/>
    <w:rsid w:val="00D92930"/>
    <w:rsid w:val="00D934BF"/>
    <w:rsid w:val="00D93549"/>
    <w:rsid w:val="00D93A50"/>
    <w:rsid w:val="00D93E9E"/>
    <w:rsid w:val="00D94031"/>
    <w:rsid w:val="00D9473D"/>
    <w:rsid w:val="00D94F8F"/>
    <w:rsid w:val="00D95776"/>
    <w:rsid w:val="00D959B8"/>
    <w:rsid w:val="00D95C0E"/>
    <w:rsid w:val="00D963DE"/>
    <w:rsid w:val="00D96573"/>
    <w:rsid w:val="00D966FB"/>
    <w:rsid w:val="00D96D93"/>
    <w:rsid w:val="00D97293"/>
    <w:rsid w:val="00D97BBE"/>
    <w:rsid w:val="00D97DF1"/>
    <w:rsid w:val="00DA0906"/>
    <w:rsid w:val="00DA0EB5"/>
    <w:rsid w:val="00DA0FBF"/>
    <w:rsid w:val="00DA15C5"/>
    <w:rsid w:val="00DA1C15"/>
    <w:rsid w:val="00DA1FC1"/>
    <w:rsid w:val="00DA21B5"/>
    <w:rsid w:val="00DA24FF"/>
    <w:rsid w:val="00DA26D9"/>
    <w:rsid w:val="00DA2930"/>
    <w:rsid w:val="00DA2E58"/>
    <w:rsid w:val="00DA2FA5"/>
    <w:rsid w:val="00DA31BE"/>
    <w:rsid w:val="00DA320C"/>
    <w:rsid w:val="00DA3562"/>
    <w:rsid w:val="00DA3B96"/>
    <w:rsid w:val="00DA5190"/>
    <w:rsid w:val="00DA5346"/>
    <w:rsid w:val="00DA5388"/>
    <w:rsid w:val="00DA619D"/>
    <w:rsid w:val="00DA659F"/>
    <w:rsid w:val="00DA73BA"/>
    <w:rsid w:val="00DA7AC9"/>
    <w:rsid w:val="00DB03D8"/>
    <w:rsid w:val="00DB061E"/>
    <w:rsid w:val="00DB1472"/>
    <w:rsid w:val="00DB1786"/>
    <w:rsid w:val="00DB20F5"/>
    <w:rsid w:val="00DB2172"/>
    <w:rsid w:val="00DB25AD"/>
    <w:rsid w:val="00DB2A4B"/>
    <w:rsid w:val="00DB33E8"/>
    <w:rsid w:val="00DB363E"/>
    <w:rsid w:val="00DB3C8B"/>
    <w:rsid w:val="00DB3FB1"/>
    <w:rsid w:val="00DB4531"/>
    <w:rsid w:val="00DB477B"/>
    <w:rsid w:val="00DB4E78"/>
    <w:rsid w:val="00DB5DA2"/>
    <w:rsid w:val="00DB6AD7"/>
    <w:rsid w:val="00DB7529"/>
    <w:rsid w:val="00DB7597"/>
    <w:rsid w:val="00DC00EC"/>
    <w:rsid w:val="00DC0ACF"/>
    <w:rsid w:val="00DC1A4F"/>
    <w:rsid w:val="00DC1A70"/>
    <w:rsid w:val="00DC1D3B"/>
    <w:rsid w:val="00DC1DA0"/>
    <w:rsid w:val="00DC1EBD"/>
    <w:rsid w:val="00DC25AD"/>
    <w:rsid w:val="00DC25C1"/>
    <w:rsid w:val="00DC2FA1"/>
    <w:rsid w:val="00DC39D0"/>
    <w:rsid w:val="00DC3B6F"/>
    <w:rsid w:val="00DC3F25"/>
    <w:rsid w:val="00DC53CE"/>
    <w:rsid w:val="00DC54D4"/>
    <w:rsid w:val="00DC5A08"/>
    <w:rsid w:val="00DC607F"/>
    <w:rsid w:val="00DC62BF"/>
    <w:rsid w:val="00DC635E"/>
    <w:rsid w:val="00DC6981"/>
    <w:rsid w:val="00DC6BEC"/>
    <w:rsid w:val="00DC75AC"/>
    <w:rsid w:val="00DC7B60"/>
    <w:rsid w:val="00DD0451"/>
    <w:rsid w:val="00DD07C7"/>
    <w:rsid w:val="00DD07F9"/>
    <w:rsid w:val="00DD1175"/>
    <w:rsid w:val="00DD1696"/>
    <w:rsid w:val="00DD1754"/>
    <w:rsid w:val="00DD1817"/>
    <w:rsid w:val="00DD2084"/>
    <w:rsid w:val="00DD281C"/>
    <w:rsid w:val="00DD3130"/>
    <w:rsid w:val="00DD32D8"/>
    <w:rsid w:val="00DD3ED8"/>
    <w:rsid w:val="00DD441B"/>
    <w:rsid w:val="00DD4813"/>
    <w:rsid w:val="00DD4B98"/>
    <w:rsid w:val="00DD569A"/>
    <w:rsid w:val="00DD65B8"/>
    <w:rsid w:val="00DD6915"/>
    <w:rsid w:val="00DD6A96"/>
    <w:rsid w:val="00DD6C4B"/>
    <w:rsid w:val="00DD733D"/>
    <w:rsid w:val="00DD778C"/>
    <w:rsid w:val="00DD78CB"/>
    <w:rsid w:val="00DD7ED9"/>
    <w:rsid w:val="00DE0175"/>
    <w:rsid w:val="00DE04A5"/>
    <w:rsid w:val="00DE15ED"/>
    <w:rsid w:val="00DE281F"/>
    <w:rsid w:val="00DE2B90"/>
    <w:rsid w:val="00DE3BF6"/>
    <w:rsid w:val="00DE4057"/>
    <w:rsid w:val="00DE4CCD"/>
    <w:rsid w:val="00DE4F5A"/>
    <w:rsid w:val="00DE54ED"/>
    <w:rsid w:val="00DE5B5A"/>
    <w:rsid w:val="00DE7283"/>
    <w:rsid w:val="00DE732D"/>
    <w:rsid w:val="00DE746E"/>
    <w:rsid w:val="00DF081F"/>
    <w:rsid w:val="00DF0B36"/>
    <w:rsid w:val="00DF127B"/>
    <w:rsid w:val="00DF1A37"/>
    <w:rsid w:val="00DF1AFC"/>
    <w:rsid w:val="00DF1C1E"/>
    <w:rsid w:val="00DF1CE7"/>
    <w:rsid w:val="00DF2963"/>
    <w:rsid w:val="00DF29A3"/>
    <w:rsid w:val="00DF2DDA"/>
    <w:rsid w:val="00DF33EE"/>
    <w:rsid w:val="00DF3DBC"/>
    <w:rsid w:val="00DF44BB"/>
    <w:rsid w:val="00DF46BB"/>
    <w:rsid w:val="00DF4B97"/>
    <w:rsid w:val="00DF5688"/>
    <w:rsid w:val="00DF5B31"/>
    <w:rsid w:val="00DF6B14"/>
    <w:rsid w:val="00DF7291"/>
    <w:rsid w:val="00DF7720"/>
    <w:rsid w:val="00DF7ED2"/>
    <w:rsid w:val="00E0036F"/>
    <w:rsid w:val="00E010D1"/>
    <w:rsid w:val="00E0145D"/>
    <w:rsid w:val="00E01A78"/>
    <w:rsid w:val="00E027A5"/>
    <w:rsid w:val="00E02879"/>
    <w:rsid w:val="00E039BE"/>
    <w:rsid w:val="00E03C83"/>
    <w:rsid w:val="00E04580"/>
    <w:rsid w:val="00E045BA"/>
    <w:rsid w:val="00E04843"/>
    <w:rsid w:val="00E04DCE"/>
    <w:rsid w:val="00E0601B"/>
    <w:rsid w:val="00E06E62"/>
    <w:rsid w:val="00E078BB"/>
    <w:rsid w:val="00E07A64"/>
    <w:rsid w:val="00E07EC9"/>
    <w:rsid w:val="00E10397"/>
    <w:rsid w:val="00E1044F"/>
    <w:rsid w:val="00E10A5E"/>
    <w:rsid w:val="00E10CCB"/>
    <w:rsid w:val="00E10F3D"/>
    <w:rsid w:val="00E117D3"/>
    <w:rsid w:val="00E11FE4"/>
    <w:rsid w:val="00E12C28"/>
    <w:rsid w:val="00E12C7F"/>
    <w:rsid w:val="00E12DE5"/>
    <w:rsid w:val="00E133BF"/>
    <w:rsid w:val="00E14756"/>
    <w:rsid w:val="00E1479F"/>
    <w:rsid w:val="00E14ED6"/>
    <w:rsid w:val="00E1577B"/>
    <w:rsid w:val="00E15805"/>
    <w:rsid w:val="00E16423"/>
    <w:rsid w:val="00E168F7"/>
    <w:rsid w:val="00E17515"/>
    <w:rsid w:val="00E17865"/>
    <w:rsid w:val="00E17BB5"/>
    <w:rsid w:val="00E17DD4"/>
    <w:rsid w:val="00E20537"/>
    <w:rsid w:val="00E226A9"/>
    <w:rsid w:val="00E226DC"/>
    <w:rsid w:val="00E22B97"/>
    <w:rsid w:val="00E22BD0"/>
    <w:rsid w:val="00E23017"/>
    <w:rsid w:val="00E240F4"/>
    <w:rsid w:val="00E2416C"/>
    <w:rsid w:val="00E2467D"/>
    <w:rsid w:val="00E24D94"/>
    <w:rsid w:val="00E252D9"/>
    <w:rsid w:val="00E25330"/>
    <w:rsid w:val="00E2568C"/>
    <w:rsid w:val="00E260A3"/>
    <w:rsid w:val="00E2648A"/>
    <w:rsid w:val="00E26BB5"/>
    <w:rsid w:val="00E27244"/>
    <w:rsid w:val="00E27BFF"/>
    <w:rsid w:val="00E306ED"/>
    <w:rsid w:val="00E30B59"/>
    <w:rsid w:val="00E30E3B"/>
    <w:rsid w:val="00E31B2D"/>
    <w:rsid w:val="00E31D1B"/>
    <w:rsid w:val="00E3216A"/>
    <w:rsid w:val="00E32539"/>
    <w:rsid w:val="00E32CC9"/>
    <w:rsid w:val="00E338F7"/>
    <w:rsid w:val="00E33D67"/>
    <w:rsid w:val="00E34779"/>
    <w:rsid w:val="00E34E6C"/>
    <w:rsid w:val="00E34ECB"/>
    <w:rsid w:val="00E34FAF"/>
    <w:rsid w:val="00E35D8F"/>
    <w:rsid w:val="00E3613D"/>
    <w:rsid w:val="00E40149"/>
    <w:rsid w:val="00E409EA"/>
    <w:rsid w:val="00E40EE4"/>
    <w:rsid w:val="00E40F40"/>
    <w:rsid w:val="00E41AB9"/>
    <w:rsid w:val="00E41B30"/>
    <w:rsid w:val="00E423C3"/>
    <w:rsid w:val="00E42613"/>
    <w:rsid w:val="00E42CDC"/>
    <w:rsid w:val="00E43AEC"/>
    <w:rsid w:val="00E440E5"/>
    <w:rsid w:val="00E446F4"/>
    <w:rsid w:val="00E44AEC"/>
    <w:rsid w:val="00E4636A"/>
    <w:rsid w:val="00E4667E"/>
    <w:rsid w:val="00E468A2"/>
    <w:rsid w:val="00E4694E"/>
    <w:rsid w:val="00E46C1A"/>
    <w:rsid w:val="00E471EB"/>
    <w:rsid w:val="00E47594"/>
    <w:rsid w:val="00E47875"/>
    <w:rsid w:val="00E50C98"/>
    <w:rsid w:val="00E51CA8"/>
    <w:rsid w:val="00E51F21"/>
    <w:rsid w:val="00E51FC0"/>
    <w:rsid w:val="00E520CA"/>
    <w:rsid w:val="00E52438"/>
    <w:rsid w:val="00E5283B"/>
    <w:rsid w:val="00E5283F"/>
    <w:rsid w:val="00E52920"/>
    <w:rsid w:val="00E52DA6"/>
    <w:rsid w:val="00E52F1B"/>
    <w:rsid w:val="00E5386C"/>
    <w:rsid w:val="00E54208"/>
    <w:rsid w:val="00E5422C"/>
    <w:rsid w:val="00E543DE"/>
    <w:rsid w:val="00E54625"/>
    <w:rsid w:val="00E5471D"/>
    <w:rsid w:val="00E54E40"/>
    <w:rsid w:val="00E55173"/>
    <w:rsid w:val="00E553BE"/>
    <w:rsid w:val="00E55979"/>
    <w:rsid w:val="00E55EBB"/>
    <w:rsid w:val="00E56912"/>
    <w:rsid w:val="00E56B48"/>
    <w:rsid w:val="00E56B69"/>
    <w:rsid w:val="00E56C12"/>
    <w:rsid w:val="00E56CE2"/>
    <w:rsid w:val="00E57668"/>
    <w:rsid w:val="00E57A40"/>
    <w:rsid w:val="00E57D08"/>
    <w:rsid w:val="00E6035F"/>
    <w:rsid w:val="00E607C8"/>
    <w:rsid w:val="00E60924"/>
    <w:rsid w:val="00E61068"/>
    <w:rsid w:val="00E6195E"/>
    <w:rsid w:val="00E61F4A"/>
    <w:rsid w:val="00E623A3"/>
    <w:rsid w:val="00E624AC"/>
    <w:rsid w:val="00E626AF"/>
    <w:rsid w:val="00E62B8B"/>
    <w:rsid w:val="00E63260"/>
    <w:rsid w:val="00E63355"/>
    <w:rsid w:val="00E639B7"/>
    <w:rsid w:val="00E6439A"/>
    <w:rsid w:val="00E643CE"/>
    <w:rsid w:val="00E6475B"/>
    <w:rsid w:val="00E6534B"/>
    <w:rsid w:val="00E6539D"/>
    <w:rsid w:val="00E65465"/>
    <w:rsid w:val="00E655CF"/>
    <w:rsid w:val="00E6576B"/>
    <w:rsid w:val="00E65A34"/>
    <w:rsid w:val="00E6679B"/>
    <w:rsid w:val="00E66CDF"/>
    <w:rsid w:val="00E67316"/>
    <w:rsid w:val="00E6746B"/>
    <w:rsid w:val="00E677CA"/>
    <w:rsid w:val="00E702EB"/>
    <w:rsid w:val="00E7036D"/>
    <w:rsid w:val="00E712E2"/>
    <w:rsid w:val="00E716A5"/>
    <w:rsid w:val="00E716F1"/>
    <w:rsid w:val="00E71E0F"/>
    <w:rsid w:val="00E71E60"/>
    <w:rsid w:val="00E72EE2"/>
    <w:rsid w:val="00E73211"/>
    <w:rsid w:val="00E7390F"/>
    <w:rsid w:val="00E73DE1"/>
    <w:rsid w:val="00E740F2"/>
    <w:rsid w:val="00E7457D"/>
    <w:rsid w:val="00E74588"/>
    <w:rsid w:val="00E7465C"/>
    <w:rsid w:val="00E74DB9"/>
    <w:rsid w:val="00E75933"/>
    <w:rsid w:val="00E75CB5"/>
    <w:rsid w:val="00E75D3C"/>
    <w:rsid w:val="00E76608"/>
    <w:rsid w:val="00E7664B"/>
    <w:rsid w:val="00E76782"/>
    <w:rsid w:val="00E76ADD"/>
    <w:rsid w:val="00E76E36"/>
    <w:rsid w:val="00E771F8"/>
    <w:rsid w:val="00E806F5"/>
    <w:rsid w:val="00E81F0B"/>
    <w:rsid w:val="00E829C2"/>
    <w:rsid w:val="00E83A7A"/>
    <w:rsid w:val="00E845F5"/>
    <w:rsid w:val="00E84BA6"/>
    <w:rsid w:val="00E8527D"/>
    <w:rsid w:val="00E85A30"/>
    <w:rsid w:val="00E85B74"/>
    <w:rsid w:val="00E86729"/>
    <w:rsid w:val="00E86C16"/>
    <w:rsid w:val="00E86D8F"/>
    <w:rsid w:val="00E86ED1"/>
    <w:rsid w:val="00E87016"/>
    <w:rsid w:val="00E872E9"/>
    <w:rsid w:val="00E87827"/>
    <w:rsid w:val="00E87F9A"/>
    <w:rsid w:val="00E902F2"/>
    <w:rsid w:val="00E908B9"/>
    <w:rsid w:val="00E9095C"/>
    <w:rsid w:val="00E90FDE"/>
    <w:rsid w:val="00E91174"/>
    <w:rsid w:val="00E9130B"/>
    <w:rsid w:val="00E91906"/>
    <w:rsid w:val="00E91C95"/>
    <w:rsid w:val="00E91E0E"/>
    <w:rsid w:val="00E9233A"/>
    <w:rsid w:val="00E92389"/>
    <w:rsid w:val="00E923B1"/>
    <w:rsid w:val="00E9276A"/>
    <w:rsid w:val="00E92789"/>
    <w:rsid w:val="00E93138"/>
    <w:rsid w:val="00E93A84"/>
    <w:rsid w:val="00E94072"/>
    <w:rsid w:val="00E95231"/>
    <w:rsid w:val="00E9559B"/>
    <w:rsid w:val="00E95749"/>
    <w:rsid w:val="00E95972"/>
    <w:rsid w:val="00E95EDA"/>
    <w:rsid w:val="00E96D88"/>
    <w:rsid w:val="00E9730A"/>
    <w:rsid w:val="00E97981"/>
    <w:rsid w:val="00E97DA7"/>
    <w:rsid w:val="00EA0154"/>
    <w:rsid w:val="00EA017E"/>
    <w:rsid w:val="00EA02AE"/>
    <w:rsid w:val="00EA0B8A"/>
    <w:rsid w:val="00EA224A"/>
    <w:rsid w:val="00EA2642"/>
    <w:rsid w:val="00EA2A02"/>
    <w:rsid w:val="00EA34D7"/>
    <w:rsid w:val="00EA3C9F"/>
    <w:rsid w:val="00EA40B9"/>
    <w:rsid w:val="00EA43C0"/>
    <w:rsid w:val="00EA4F8D"/>
    <w:rsid w:val="00EA5055"/>
    <w:rsid w:val="00EA5402"/>
    <w:rsid w:val="00EA6647"/>
    <w:rsid w:val="00EA7265"/>
    <w:rsid w:val="00EA75CA"/>
    <w:rsid w:val="00EA7945"/>
    <w:rsid w:val="00EA7CBD"/>
    <w:rsid w:val="00EB0BEE"/>
    <w:rsid w:val="00EB1482"/>
    <w:rsid w:val="00EB1ED5"/>
    <w:rsid w:val="00EB39E6"/>
    <w:rsid w:val="00EB4063"/>
    <w:rsid w:val="00EB420C"/>
    <w:rsid w:val="00EB42E5"/>
    <w:rsid w:val="00EB4302"/>
    <w:rsid w:val="00EB53D4"/>
    <w:rsid w:val="00EB55B6"/>
    <w:rsid w:val="00EB5D86"/>
    <w:rsid w:val="00EB646B"/>
    <w:rsid w:val="00EB6D98"/>
    <w:rsid w:val="00EC0084"/>
    <w:rsid w:val="00EC037A"/>
    <w:rsid w:val="00EC071B"/>
    <w:rsid w:val="00EC085B"/>
    <w:rsid w:val="00EC0943"/>
    <w:rsid w:val="00EC18DC"/>
    <w:rsid w:val="00EC1B37"/>
    <w:rsid w:val="00EC1FD9"/>
    <w:rsid w:val="00EC20EF"/>
    <w:rsid w:val="00EC22CF"/>
    <w:rsid w:val="00EC28D9"/>
    <w:rsid w:val="00EC3F34"/>
    <w:rsid w:val="00EC4871"/>
    <w:rsid w:val="00EC4BC6"/>
    <w:rsid w:val="00EC5023"/>
    <w:rsid w:val="00EC7127"/>
    <w:rsid w:val="00EC731D"/>
    <w:rsid w:val="00EC7E63"/>
    <w:rsid w:val="00ED0534"/>
    <w:rsid w:val="00ED07E3"/>
    <w:rsid w:val="00ED088F"/>
    <w:rsid w:val="00ED18FA"/>
    <w:rsid w:val="00ED1B8A"/>
    <w:rsid w:val="00ED1C14"/>
    <w:rsid w:val="00ED2F40"/>
    <w:rsid w:val="00ED3363"/>
    <w:rsid w:val="00ED3E69"/>
    <w:rsid w:val="00ED406E"/>
    <w:rsid w:val="00ED442E"/>
    <w:rsid w:val="00ED4543"/>
    <w:rsid w:val="00ED4882"/>
    <w:rsid w:val="00ED4A4D"/>
    <w:rsid w:val="00ED4E88"/>
    <w:rsid w:val="00ED5309"/>
    <w:rsid w:val="00ED5F62"/>
    <w:rsid w:val="00ED6436"/>
    <w:rsid w:val="00ED68E8"/>
    <w:rsid w:val="00ED6B35"/>
    <w:rsid w:val="00ED6BA9"/>
    <w:rsid w:val="00ED761B"/>
    <w:rsid w:val="00ED7AB4"/>
    <w:rsid w:val="00EE0386"/>
    <w:rsid w:val="00EE0CD0"/>
    <w:rsid w:val="00EE1525"/>
    <w:rsid w:val="00EE173D"/>
    <w:rsid w:val="00EE18F9"/>
    <w:rsid w:val="00EE288F"/>
    <w:rsid w:val="00EE2D4A"/>
    <w:rsid w:val="00EE4366"/>
    <w:rsid w:val="00EE47DE"/>
    <w:rsid w:val="00EE4B8F"/>
    <w:rsid w:val="00EE5443"/>
    <w:rsid w:val="00EE579B"/>
    <w:rsid w:val="00EE5834"/>
    <w:rsid w:val="00EE5BB5"/>
    <w:rsid w:val="00EE6197"/>
    <w:rsid w:val="00EE66DD"/>
    <w:rsid w:val="00EE69FE"/>
    <w:rsid w:val="00EF1417"/>
    <w:rsid w:val="00EF1A3A"/>
    <w:rsid w:val="00EF296C"/>
    <w:rsid w:val="00EF2BCB"/>
    <w:rsid w:val="00EF3274"/>
    <w:rsid w:val="00EF3576"/>
    <w:rsid w:val="00EF3F3F"/>
    <w:rsid w:val="00EF49C4"/>
    <w:rsid w:val="00EF4CB2"/>
    <w:rsid w:val="00EF547B"/>
    <w:rsid w:val="00EF577F"/>
    <w:rsid w:val="00EF5A28"/>
    <w:rsid w:val="00EF5DDB"/>
    <w:rsid w:val="00EF6361"/>
    <w:rsid w:val="00EF6569"/>
    <w:rsid w:val="00EF66CE"/>
    <w:rsid w:val="00EF684D"/>
    <w:rsid w:val="00EF71FF"/>
    <w:rsid w:val="00EF7821"/>
    <w:rsid w:val="00F00688"/>
    <w:rsid w:val="00F00701"/>
    <w:rsid w:val="00F00F94"/>
    <w:rsid w:val="00F02270"/>
    <w:rsid w:val="00F0230E"/>
    <w:rsid w:val="00F02FA3"/>
    <w:rsid w:val="00F0330A"/>
    <w:rsid w:val="00F03439"/>
    <w:rsid w:val="00F03F74"/>
    <w:rsid w:val="00F042A2"/>
    <w:rsid w:val="00F043E1"/>
    <w:rsid w:val="00F045C4"/>
    <w:rsid w:val="00F04A01"/>
    <w:rsid w:val="00F04A91"/>
    <w:rsid w:val="00F04DEA"/>
    <w:rsid w:val="00F0531B"/>
    <w:rsid w:val="00F05EEF"/>
    <w:rsid w:val="00F06CF0"/>
    <w:rsid w:val="00F07FEA"/>
    <w:rsid w:val="00F1142C"/>
    <w:rsid w:val="00F11EA0"/>
    <w:rsid w:val="00F126D4"/>
    <w:rsid w:val="00F138FF"/>
    <w:rsid w:val="00F13A25"/>
    <w:rsid w:val="00F14E57"/>
    <w:rsid w:val="00F1587F"/>
    <w:rsid w:val="00F1677B"/>
    <w:rsid w:val="00F16A19"/>
    <w:rsid w:val="00F16C70"/>
    <w:rsid w:val="00F16E7E"/>
    <w:rsid w:val="00F17685"/>
    <w:rsid w:val="00F20104"/>
    <w:rsid w:val="00F20E34"/>
    <w:rsid w:val="00F210B8"/>
    <w:rsid w:val="00F21429"/>
    <w:rsid w:val="00F21977"/>
    <w:rsid w:val="00F21B7C"/>
    <w:rsid w:val="00F22266"/>
    <w:rsid w:val="00F22439"/>
    <w:rsid w:val="00F22665"/>
    <w:rsid w:val="00F226DD"/>
    <w:rsid w:val="00F227AA"/>
    <w:rsid w:val="00F22AED"/>
    <w:rsid w:val="00F23CA6"/>
    <w:rsid w:val="00F25933"/>
    <w:rsid w:val="00F26946"/>
    <w:rsid w:val="00F26BEC"/>
    <w:rsid w:val="00F273F9"/>
    <w:rsid w:val="00F27608"/>
    <w:rsid w:val="00F277DE"/>
    <w:rsid w:val="00F30585"/>
    <w:rsid w:val="00F30B5E"/>
    <w:rsid w:val="00F30B7A"/>
    <w:rsid w:val="00F30BEC"/>
    <w:rsid w:val="00F315EA"/>
    <w:rsid w:val="00F32148"/>
    <w:rsid w:val="00F321DD"/>
    <w:rsid w:val="00F3252D"/>
    <w:rsid w:val="00F32AFA"/>
    <w:rsid w:val="00F34179"/>
    <w:rsid w:val="00F35292"/>
    <w:rsid w:val="00F352E6"/>
    <w:rsid w:val="00F35452"/>
    <w:rsid w:val="00F358C5"/>
    <w:rsid w:val="00F361B3"/>
    <w:rsid w:val="00F365DB"/>
    <w:rsid w:val="00F366DF"/>
    <w:rsid w:val="00F36A99"/>
    <w:rsid w:val="00F36D82"/>
    <w:rsid w:val="00F36F5E"/>
    <w:rsid w:val="00F37175"/>
    <w:rsid w:val="00F373B4"/>
    <w:rsid w:val="00F3774D"/>
    <w:rsid w:val="00F37856"/>
    <w:rsid w:val="00F40095"/>
    <w:rsid w:val="00F40172"/>
    <w:rsid w:val="00F404EC"/>
    <w:rsid w:val="00F40BCB"/>
    <w:rsid w:val="00F40E4A"/>
    <w:rsid w:val="00F411A9"/>
    <w:rsid w:val="00F42182"/>
    <w:rsid w:val="00F4226B"/>
    <w:rsid w:val="00F42401"/>
    <w:rsid w:val="00F44468"/>
    <w:rsid w:val="00F4483B"/>
    <w:rsid w:val="00F44A91"/>
    <w:rsid w:val="00F44A93"/>
    <w:rsid w:val="00F452A9"/>
    <w:rsid w:val="00F4578F"/>
    <w:rsid w:val="00F457D2"/>
    <w:rsid w:val="00F4670E"/>
    <w:rsid w:val="00F4678B"/>
    <w:rsid w:val="00F46DFA"/>
    <w:rsid w:val="00F475F3"/>
    <w:rsid w:val="00F476B1"/>
    <w:rsid w:val="00F478B8"/>
    <w:rsid w:val="00F47E68"/>
    <w:rsid w:val="00F50642"/>
    <w:rsid w:val="00F50EE7"/>
    <w:rsid w:val="00F51246"/>
    <w:rsid w:val="00F516B6"/>
    <w:rsid w:val="00F51869"/>
    <w:rsid w:val="00F522DD"/>
    <w:rsid w:val="00F530C3"/>
    <w:rsid w:val="00F53307"/>
    <w:rsid w:val="00F5393D"/>
    <w:rsid w:val="00F5485C"/>
    <w:rsid w:val="00F5492E"/>
    <w:rsid w:val="00F549FC"/>
    <w:rsid w:val="00F561E8"/>
    <w:rsid w:val="00F563B5"/>
    <w:rsid w:val="00F56950"/>
    <w:rsid w:val="00F56DB8"/>
    <w:rsid w:val="00F570B7"/>
    <w:rsid w:val="00F57463"/>
    <w:rsid w:val="00F5746C"/>
    <w:rsid w:val="00F57B52"/>
    <w:rsid w:val="00F60180"/>
    <w:rsid w:val="00F60889"/>
    <w:rsid w:val="00F60E13"/>
    <w:rsid w:val="00F6111B"/>
    <w:rsid w:val="00F61429"/>
    <w:rsid w:val="00F61656"/>
    <w:rsid w:val="00F6170B"/>
    <w:rsid w:val="00F61754"/>
    <w:rsid w:val="00F62BA8"/>
    <w:rsid w:val="00F63A05"/>
    <w:rsid w:val="00F63CA7"/>
    <w:rsid w:val="00F63D91"/>
    <w:rsid w:val="00F6484F"/>
    <w:rsid w:val="00F64FAC"/>
    <w:rsid w:val="00F6504C"/>
    <w:rsid w:val="00F657F4"/>
    <w:rsid w:val="00F663C2"/>
    <w:rsid w:val="00F66B62"/>
    <w:rsid w:val="00F6705E"/>
    <w:rsid w:val="00F67ADF"/>
    <w:rsid w:val="00F70AF2"/>
    <w:rsid w:val="00F71A69"/>
    <w:rsid w:val="00F72A8A"/>
    <w:rsid w:val="00F730C4"/>
    <w:rsid w:val="00F73E19"/>
    <w:rsid w:val="00F743AE"/>
    <w:rsid w:val="00F7478D"/>
    <w:rsid w:val="00F74A5E"/>
    <w:rsid w:val="00F74CBA"/>
    <w:rsid w:val="00F74EB8"/>
    <w:rsid w:val="00F7609D"/>
    <w:rsid w:val="00F76B89"/>
    <w:rsid w:val="00F76E7C"/>
    <w:rsid w:val="00F76EA8"/>
    <w:rsid w:val="00F77C3A"/>
    <w:rsid w:val="00F81084"/>
    <w:rsid w:val="00F81123"/>
    <w:rsid w:val="00F81304"/>
    <w:rsid w:val="00F813EB"/>
    <w:rsid w:val="00F8165E"/>
    <w:rsid w:val="00F817B3"/>
    <w:rsid w:val="00F81A6B"/>
    <w:rsid w:val="00F81F48"/>
    <w:rsid w:val="00F82BEC"/>
    <w:rsid w:val="00F83004"/>
    <w:rsid w:val="00F831B3"/>
    <w:rsid w:val="00F8349A"/>
    <w:rsid w:val="00F84219"/>
    <w:rsid w:val="00F84E62"/>
    <w:rsid w:val="00F8540B"/>
    <w:rsid w:val="00F8566F"/>
    <w:rsid w:val="00F85AB1"/>
    <w:rsid w:val="00F86B19"/>
    <w:rsid w:val="00F86D43"/>
    <w:rsid w:val="00F8754B"/>
    <w:rsid w:val="00F87770"/>
    <w:rsid w:val="00F8798D"/>
    <w:rsid w:val="00F90655"/>
    <w:rsid w:val="00F90D74"/>
    <w:rsid w:val="00F91093"/>
    <w:rsid w:val="00F910BF"/>
    <w:rsid w:val="00F92981"/>
    <w:rsid w:val="00F92DAB"/>
    <w:rsid w:val="00F93175"/>
    <w:rsid w:val="00F932DF"/>
    <w:rsid w:val="00F93F42"/>
    <w:rsid w:val="00F941C2"/>
    <w:rsid w:val="00F94C15"/>
    <w:rsid w:val="00F9514C"/>
    <w:rsid w:val="00F951CB"/>
    <w:rsid w:val="00F9695C"/>
    <w:rsid w:val="00F97972"/>
    <w:rsid w:val="00F97E9D"/>
    <w:rsid w:val="00FA04CB"/>
    <w:rsid w:val="00FA0A2F"/>
    <w:rsid w:val="00FA1046"/>
    <w:rsid w:val="00FA1257"/>
    <w:rsid w:val="00FA1E04"/>
    <w:rsid w:val="00FA2AB9"/>
    <w:rsid w:val="00FA30FA"/>
    <w:rsid w:val="00FA32FE"/>
    <w:rsid w:val="00FA40A7"/>
    <w:rsid w:val="00FA45F1"/>
    <w:rsid w:val="00FA56B3"/>
    <w:rsid w:val="00FA64EF"/>
    <w:rsid w:val="00FA679D"/>
    <w:rsid w:val="00FA6CE9"/>
    <w:rsid w:val="00FA716A"/>
    <w:rsid w:val="00FA77A7"/>
    <w:rsid w:val="00FA79D4"/>
    <w:rsid w:val="00FB071D"/>
    <w:rsid w:val="00FB08EF"/>
    <w:rsid w:val="00FB1415"/>
    <w:rsid w:val="00FB198B"/>
    <w:rsid w:val="00FB1C2F"/>
    <w:rsid w:val="00FB2DF6"/>
    <w:rsid w:val="00FB2DFD"/>
    <w:rsid w:val="00FB3076"/>
    <w:rsid w:val="00FB39DA"/>
    <w:rsid w:val="00FB3B20"/>
    <w:rsid w:val="00FB4E05"/>
    <w:rsid w:val="00FB52DE"/>
    <w:rsid w:val="00FB559E"/>
    <w:rsid w:val="00FB5FC0"/>
    <w:rsid w:val="00FB6B6B"/>
    <w:rsid w:val="00FB6F83"/>
    <w:rsid w:val="00FB7373"/>
    <w:rsid w:val="00FB75CE"/>
    <w:rsid w:val="00FB7919"/>
    <w:rsid w:val="00FB7F0D"/>
    <w:rsid w:val="00FC03DC"/>
    <w:rsid w:val="00FC1212"/>
    <w:rsid w:val="00FC1ADB"/>
    <w:rsid w:val="00FC1CF4"/>
    <w:rsid w:val="00FC23F1"/>
    <w:rsid w:val="00FC2758"/>
    <w:rsid w:val="00FC28F4"/>
    <w:rsid w:val="00FC2F21"/>
    <w:rsid w:val="00FC471C"/>
    <w:rsid w:val="00FC540B"/>
    <w:rsid w:val="00FC563C"/>
    <w:rsid w:val="00FC5F8C"/>
    <w:rsid w:val="00FC671B"/>
    <w:rsid w:val="00FC684E"/>
    <w:rsid w:val="00FC6A0D"/>
    <w:rsid w:val="00FC78C1"/>
    <w:rsid w:val="00FC7B8D"/>
    <w:rsid w:val="00FC7C61"/>
    <w:rsid w:val="00FD04F0"/>
    <w:rsid w:val="00FD0916"/>
    <w:rsid w:val="00FD12AC"/>
    <w:rsid w:val="00FD1498"/>
    <w:rsid w:val="00FD158E"/>
    <w:rsid w:val="00FD162F"/>
    <w:rsid w:val="00FD1CD3"/>
    <w:rsid w:val="00FD2126"/>
    <w:rsid w:val="00FD2253"/>
    <w:rsid w:val="00FD37AA"/>
    <w:rsid w:val="00FD3918"/>
    <w:rsid w:val="00FD55BD"/>
    <w:rsid w:val="00FD5A65"/>
    <w:rsid w:val="00FD5D31"/>
    <w:rsid w:val="00FD64DA"/>
    <w:rsid w:val="00FD6983"/>
    <w:rsid w:val="00FD6B59"/>
    <w:rsid w:val="00FD6B79"/>
    <w:rsid w:val="00FD78F3"/>
    <w:rsid w:val="00FD7A09"/>
    <w:rsid w:val="00FD7EA6"/>
    <w:rsid w:val="00FE0561"/>
    <w:rsid w:val="00FE0FAC"/>
    <w:rsid w:val="00FE13D5"/>
    <w:rsid w:val="00FE273B"/>
    <w:rsid w:val="00FE28A6"/>
    <w:rsid w:val="00FE2906"/>
    <w:rsid w:val="00FE2FE8"/>
    <w:rsid w:val="00FE35F4"/>
    <w:rsid w:val="00FE392D"/>
    <w:rsid w:val="00FE3DFB"/>
    <w:rsid w:val="00FE48A9"/>
    <w:rsid w:val="00FE4A51"/>
    <w:rsid w:val="00FE4A76"/>
    <w:rsid w:val="00FE5166"/>
    <w:rsid w:val="00FE5215"/>
    <w:rsid w:val="00FE52BB"/>
    <w:rsid w:val="00FE5397"/>
    <w:rsid w:val="00FE5910"/>
    <w:rsid w:val="00FE5C7F"/>
    <w:rsid w:val="00FE5EFB"/>
    <w:rsid w:val="00FE643B"/>
    <w:rsid w:val="00FE65ED"/>
    <w:rsid w:val="00FE6FC6"/>
    <w:rsid w:val="00FE77D7"/>
    <w:rsid w:val="00FF0A58"/>
    <w:rsid w:val="00FF0C38"/>
    <w:rsid w:val="00FF0D89"/>
    <w:rsid w:val="00FF1C34"/>
    <w:rsid w:val="00FF1ED4"/>
    <w:rsid w:val="00FF20FE"/>
    <w:rsid w:val="00FF2AC2"/>
    <w:rsid w:val="00FF2AE2"/>
    <w:rsid w:val="00FF2CF7"/>
    <w:rsid w:val="00FF3328"/>
    <w:rsid w:val="00FF3A0F"/>
    <w:rsid w:val="00FF41E0"/>
    <w:rsid w:val="00FF5217"/>
    <w:rsid w:val="00FF55CB"/>
    <w:rsid w:val="00FF5CFD"/>
    <w:rsid w:val="00FF5FCB"/>
    <w:rsid w:val="00FF60A7"/>
    <w:rsid w:val="00FF60DA"/>
    <w:rsid w:val="00FF6136"/>
    <w:rsid w:val="00FF6872"/>
    <w:rsid w:val="00FF76E5"/>
    <w:rsid w:val="00FF7800"/>
    <w:rsid w:val="00FF7D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43F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0BB"/>
  </w:style>
  <w:style w:type="paragraph" w:styleId="1">
    <w:name w:val="heading 1"/>
    <w:next w:val="a0"/>
    <w:link w:val="10"/>
    <w:rsid w:val="008A6E38"/>
    <w:pPr>
      <w:keepNext/>
      <w:widowControl w:val="0"/>
      <w:pBdr>
        <w:top w:val="nil"/>
        <w:left w:val="nil"/>
        <w:bottom w:val="nil"/>
        <w:right w:val="nil"/>
        <w:between w:val="nil"/>
        <w:bar w:val="nil"/>
      </w:pBdr>
      <w:suppressAutoHyphens/>
      <w:spacing w:before="20" w:after="0" w:line="240" w:lineRule="auto"/>
      <w:ind w:left="432" w:hanging="432"/>
      <w:outlineLvl w:val="0"/>
    </w:pPr>
    <w:rPr>
      <w:rFonts w:ascii="Times New Roman" w:eastAsia="Arial Unicode MS" w:hAnsi="Times New Roman" w:cs="Arial Unicode MS"/>
      <w:color w:val="000000"/>
      <w:sz w:val="24"/>
      <w:szCs w:val="24"/>
      <w:u w:color="000000"/>
      <w:bdr w:val="nil"/>
    </w:rPr>
  </w:style>
  <w:style w:type="paragraph" w:styleId="2">
    <w:name w:val="heading 2"/>
    <w:basedOn w:val="a0"/>
    <w:next w:val="a0"/>
    <w:link w:val="20"/>
    <w:uiPriority w:val="9"/>
    <w:semiHidden/>
    <w:unhideWhenUsed/>
    <w:qFormat/>
    <w:rsid w:val="00D7277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2A602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TitlePage">
    <w:name w:val="ConsPlusTitlePage"/>
    <w:rsid w:val="003729F8"/>
    <w:pPr>
      <w:widowControl w:val="0"/>
      <w:autoSpaceDE w:val="0"/>
      <w:autoSpaceDN w:val="0"/>
      <w:spacing w:after="0" w:line="240" w:lineRule="auto"/>
    </w:pPr>
    <w:rPr>
      <w:rFonts w:ascii="Tahoma" w:eastAsia="Times New Roman" w:hAnsi="Tahoma" w:cs="Tahoma"/>
      <w:sz w:val="20"/>
      <w:szCs w:val="20"/>
    </w:rPr>
  </w:style>
  <w:style w:type="paragraph" w:customStyle="1" w:styleId="ConsPlusNormal">
    <w:name w:val="ConsPlusNormal"/>
    <w:rsid w:val="003729F8"/>
    <w:pPr>
      <w:widowControl w:val="0"/>
      <w:autoSpaceDE w:val="0"/>
      <w:autoSpaceDN w:val="0"/>
      <w:spacing w:after="0" w:line="240" w:lineRule="auto"/>
    </w:pPr>
    <w:rPr>
      <w:rFonts w:ascii="Calibri" w:eastAsia="Times New Roman" w:hAnsi="Calibri" w:cs="Calibri"/>
      <w:szCs w:val="20"/>
    </w:rPr>
  </w:style>
  <w:style w:type="paragraph" w:customStyle="1" w:styleId="ConsPlusTitle">
    <w:name w:val="ConsPlusTitle"/>
    <w:rsid w:val="003729F8"/>
    <w:pPr>
      <w:widowControl w:val="0"/>
      <w:autoSpaceDE w:val="0"/>
      <w:autoSpaceDN w:val="0"/>
      <w:spacing w:after="0" w:line="240" w:lineRule="auto"/>
    </w:pPr>
    <w:rPr>
      <w:rFonts w:ascii="Calibri" w:eastAsia="Times New Roman" w:hAnsi="Calibri" w:cs="Calibri"/>
      <w:b/>
      <w:szCs w:val="20"/>
    </w:rPr>
  </w:style>
  <w:style w:type="paragraph" w:styleId="a4">
    <w:name w:val="List Paragraph"/>
    <w:aliases w:val="Bullet 1,Use Case List Paragraph,Абзац списка1,Содержание. 2 уровень,List Paragraph,ПАРАГРАФ"/>
    <w:basedOn w:val="a0"/>
    <w:link w:val="a5"/>
    <w:uiPriority w:val="34"/>
    <w:qFormat/>
    <w:rsid w:val="00373D49"/>
    <w:pPr>
      <w:ind w:left="720"/>
      <w:contextualSpacing/>
    </w:pPr>
  </w:style>
  <w:style w:type="character" w:styleId="a6">
    <w:name w:val="footnote reference"/>
    <w:uiPriority w:val="99"/>
    <w:unhideWhenUsed/>
    <w:rsid w:val="00373D49"/>
    <w:rPr>
      <w:vertAlign w:val="superscript"/>
    </w:rPr>
  </w:style>
  <w:style w:type="character" w:customStyle="1" w:styleId="a7">
    <w:name w:val="Гипертекстовая ссылка"/>
    <w:uiPriority w:val="99"/>
    <w:rsid w:val="00373D49"/>
    <w:rPr>
      <w:b/>
      <w:bCs/>
      <w:color w:val="008000"/>
    </w:rPr>
  </w:style>
  <w:style w:type="table" w:styleId="a8">
    <w:name w:val="Table Grid"/>
    <w:basedOn w:val="a2"/>
    <w:uiPriority w:val="39"/>
    <w:rsid w:val="00AA75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аголовок 1"/>
    <w:basedOn w:val="a0"/>
    <w:next w:val="a0"/>
    <w:rsid w:val="002C50A2"/>
    <w:pPr>
      <w:keepNext/>
      <w:spacing w:after="0" w:line="240" w:lineRule="auto"/>
      <w:jc w:val="center"/>
    </w:pPr>
    <w:rPr>
      <w:rFonts w:ascii="Times New Roman" w:eastAsia="Times New Roman" w:hAnsi="Times New Roman" w:cs="Times New Roman"/>
      <w:sz w:val="25"/>
      <w:szCs w:val="25"/>
    </w:rPr>
  </w:style>
  <w:style w:type="paragraph" w:styleId="a9">
    <w:name w:val="Balloon Text"/>
    <w:basedOn w:val="a0"/>
    <w:link w:val="aa"/>
    <w:uiPriority w:val="99"/>
    <w:rsid w:val="00CD273E"/>
    <w:pPr>
      <w:spacing w:after="0" w:line="240" w:lineRule="auto"/>
    </w:pPr>
    <w:rPr>
      <w:rFonts w:ascii="Tahoma" w:eastAsia="Times New Roman" w:hAnsi="Tahoma" w:cs="Times New Roman"/>
      <w:sz w:val="16"/>
      <w:szCs w:val="16"/>
    </w:rPr>
  </w:style>
  <w:style w:type="character" w:customStyle="1" w:styleId="aa">
    <w:name w:val="Текст выноски Знак"/>
    <w:basedOn w:val="a1"/>
    <w:link w:val="a9"/>
    <w:uiPriority w:val="99"/>
    <w:rsid w:val="00CD273E"/>
    <w:rPr>
      <w:rFonts w:ascii="Tahoma" w:eastAsia="Times New Roman" w:hAnsi="Tahoma" w:cs="Times New Roman"/>
      <w:sz w:val="16"/>
      <w:szCs w:val="16"/>
    </w:rPr>
  </w:style>
  <w:style w:type="character" w:styleId="ab">
    <w:name w:val="Hyperlink"/>
    <w:basedOn w:val="a1"/>
    <w:unhideWhenUsed/>
    <w:rsid w:val="007540F2"/>
    <w:rPr>
      <w:color w:val="0000FF" w:themeColor="hyperlink"/>
      <w:u w:val="single"/>
    </w:rPr>
  </w:style>
  <w:style w:type="paragraph" w:customStyle="1" w:styleId="Default">
    <w:name w:val="Default"/>
    <w:rsid w:val="00841629"/>
    <w:pPr>
      <w:autoSpaceDE w:val="0"/>
      <w:autoSpaceDN w:val="0"/>
      <w:adjustRightInd w:val="0"/>
      <w:spacing w:after="0" w:line="240" w:lineRule="auto"/>
    </w:pPr>
    <w:rPr>
      <w:rFonts w:ascii="Times New Roman" w:hAnsi="Times New Roman" w:cs="Times New Roman"/>
      <w:color w:val="000000"/>
      <w:sz w:val="24"/>
      <w:szCs w:val="24"/>
    </w:rPr>
  </w:style>
  <w:style w:type="paragraph" w:styleId="ac">
    <w:name w:val="footnote text"/>
    <w:aliases w:val="Знак, Знак"/>
    <w:basedOn w:val="a0"/>
    <w:link w:val="ad"/>
    <w:uiPriority w:val="99"/>
    <w:rsid w:val="00475EAB"/>
    <w:pPr>
      <w:spacing w:after="0" w:line="240" w:lineRule="auto"/>
    </w:pPr>
    <w:rPr>
      <w:rFonts w:ascii="Times New Roman" w:eastAsia="Times New Roman" w:hAnsi="Times New Roman" w:cs="Times New Roman"/>
      <w:sz w:val="20"/>
      <w:szCs w:val="20"/>
    </w:rPr>
  </w:style>
  <w:style w:type="character" w:customStyle="1" w:styleId="ad">
    <w:name w:val="Текст сноски Знак"/>
    <w:aliases w:val="Знак Знак, Знак Знак"/>
    <w:basedOn w:val="a1"/>
    <w:link w:val="ac"/>
    <w:uiPriority w:val="99"/>
    <w:rsid w:val="00475EAB"/>
    <w:rPr>
      <w:rFonts w:ascii="Times New Roman" w:eastAsia="Times New Roman" w:hAnsi="Times New Roman" w:cs="Times New Roman"/>
      <w:sz w:val="20"/>
      <w:szCs w:val="20"/>
      <w:lang w:eastAsia="ru-RU"/>
    </w:rPr>
  </w:style>
  <w:style w:type="paragraph" w:customStyle="1" w:styleId="s16">
    <w:name w:val="s_16"/>
    <w:basedOn w:val="a0"/>
    <w:rsid w:val="00226ED9"/>
    <w:pPr>
      <w:spacing w:before="100" w:beforeAutospacing="1" w:after="100" w:afterAutospacing="1" w:line="240" w:lineRule="auto"/>
    </w:pPr>
    <w:rPr>
      <w:rFonts w:ascii="Times New Roman" w:eastAsia="Times New Roman" w:hAnsi="Times New Roman" w:cs="Times New Roman"/>
      <w:sz w:val="24"/>
      <w:szCs w:val="24"/>
    </w:rPr>
  </w:style>
  <w:style w:type="paragraph" w:styleId="ae">
    <w:name w:val="header"/>
    <w:basedOn w:val="a0"/>
    <w:link w:val="af"/>
    <w:uiPriority w:val="99"/>
    <w:unhideWhenUsed/>
    <w:rsid w:val="003769E4"/>
    <w:pPr>
      <w:tabs>
        <w:tab w:val="center" w:pos="4677"/>
        <w:tab w:val="right" w:pos="9355"/>
      </w:tabs>
      <w:spacing w:after="0" w:line="240" w:lineRule="auto"/>
    </w:pPr>
  </w:style>
  <w:style w:type="character" w:customStyle="1" w:styleId="af">
    <w:name w:val="Верхний колонтитул Знак"/>
    <w:basedOn w:val="a1"/>
    <w:link w:val="ae"/>
    <w:uiPriority w:val="99"/>
    <w:rsid w:val="003769E4"/>
  </w:style>
  <w:style w:type="paragraph" w:styleId="af0">
    <w:name w:val="footer"/>
    <w:basedOn w:val="a0"/>
    <w:link w:val="af1"/>
    <w:uiPriority w:val="99"/>
    <w:unhideWhenUsed/>
    <w:rsid w:val="003769E4"/>
    <w:pPr>
      <w:tabs>
        <w:tab w:val="center" w:pos="4677"/>
        <w:tab w:val="right" w:pos="9355"/>
      </w:tabs>
      <w:spacing w:after="0" w:line="240" w:lineRule="auto"/>
    </w:pPr>
  </w:style>
  <w:style w:type="character" w:customStyle="1" w:styleId="af1">
    <w:name w:val="Нижний колонтитул Знак"/>
    <w:basedOn w:val="a1"/>
    <w:link w:val="af0"/>
    <w:uiPriority w:val="99"/>
    <w:rsid w:val="003769E4"/>
  </w:style>
  <w:style w:type="character" w:customStyle="1" w:styleId="af2">
    <w:name w:val="Основной текст_"/>
    <w:link w:val="12"/>
    <w:locked/>
    <w:rsid w:val="00A83DBA"/>
    <w:rPr>
      <w:sz w:val="21"/>
    </w:rPr>
  </w:style>
  <w:style w:type="paragraph" w:customStyle="1" w:styleId="12">
    <w:name w:val="Основной текст1"/>
    <w:basedOn w:val="a0"/>
    <w:link w:val="af2"/>
    <w:rsid w:val="00A83DBA"/>
    <w:pPr>
      <w:spacing w:after="0" w:line="259" w:lineRule="exact"/>
    </w:pPr>
    <w:rPr>
      <w:sz w:val="21"/>
    </w:rPr>
  </w:style>
  <w:style w:type="character" w:customStyle="1" w:styleId="21">
    <w:name w:val="Основной текст (2)_"/>
    <w:basedOn w:val="a1"/>
    <w:link w:val="22"/>
    <w:locked/>
    <w:rsid w:val="00A83DBA"/>
    <w:rPr>
      <w:rFonts w:ascii="Times New Roman" w:eastAsia="Times New Roman" w:hAnsi="Times New Roman" w:cs="Times New Roman"/>
      <w:sz w:val="20"/>
      <w:szCs w:val="20"/>
    </w:rPr>
  </w:style>
  <w:style w:type="paragraph" w:customStyle="1" w:styleId="22">
    <w:name w:val="Основной текст (2)"/>
    <w:basedOn w:val="a0"/>
    <w:link w:val="21"/>
    <w:rsid w:val="00A83DBA"/>
    <w:pPr>
      <w:spacing w:after="0" w:line="259" w:lineRule="exact"/>
    </w:pPr>
    <w:rPr>
      <w:rFonts w:ascii="Times New Roman" w:eastAsia="Times New Roman" w:hAnsi="Times New Roman" w:cs="Times New Roman"/>
      <w:sz w:val="20"/>
      <w:szCs w:val="20"/>
    </w:rPr>
  </w:style>
  <w:style w:type="paragraph" w:styleId="af3">
    <w:name w:val="Body Text Indent"/>
    <w:basedOn w:val="a0"/>
    <w:link w:val="af4"/>
    <w:uiPriority w:val="99"/>
    <w:rsid w:val="00A83DBA"/>
    <w:pPr>
      <w:spacing w:after="0" w:line="360" w:lineRule="auto"/>
      <w:ind w:firstLine="720"/>
      <w:jc w:val="center"/>
    </w:pPr>
    <w:rPr>
      <w:rFonts w:eastAsia="Times New Roman" w:cs="Times New Roman"/>
      <w:sz w:val="28"/>
      <w:szCs w:val="20"/>
    </w:rPr>
  </w:style>
  <w:style w:type="character" w:customStyle="1" w:styleId="af4">
    <w:name w:val="Основной текст с отступом Знак"/>
    <w:basedOn w:val="a1"/>
    <w:link w:val="af3"/>
    <w:uiPriority w:val="99"/>
    <w:rsid w:val="00A83DBA"/>
    <w:rPr>
      <w:rFonts w:eastAsia="Times New Roman" w:cs="Times New Roman"/>
      <w:sz w:val="28"/>
      <w:szCs w:val="20"/>
    </w:rPr>
  </w:style>
  <w:style w:type="paragraph" w:styleId="af5">
    <w:name w:val="Body Text"/>
    <w:basedOn w:val="a0"/>
    <w:link w:val="af6"/>
    <w:uiPriority w:val="99"/>
    <w:semiHidden/>
    <w:unhideWhenUsed/>
    <w:rsid w:val="00A83DBA"/>
    <w:pPr>
      <w:spacing w:after="120"/>
    </w:pPr>
  </w:style>
  <w:style w:type="character" w:customStyle="1" w:styleId="af6">
    <w:name w:val="Основной текст Знак"/>
    <w:basedOn w:val="a1"/>
    <w:link w:val="af5"/>
    <w:uiPriority w:val="99"/>
    <w:semiHidden/>
    <w:rsid w:val="00A83DBA"/>
  </w:style>
  <w:style w:type="character" w:customStyle="1" w:styleId="FontStyle17">
    <w:name w:val="Font Style17"/>
    <w:basedOn w:val="a1"/>
    <w:uiPriority w:val="99"/>
    <w:rsid w:val="00185DA9"/>
    <w:rPr>
      <w:rFonts w:ascii="Times New Roman" w:hAnsi="Times New Roman" w:cs="Times New Roman"/>
      <w:sz w:val="26"/>
      <w:szCs w:val="26"/>
    </w:rPr>
  </w:style>
  <w:style w:type="paragraph" w:customStyle="1" w:styleId="Style9">
    <w:name w:val="Style9"/>
    <w:basedOn w:val="a0"/>
    <w:uiPriority w:val="99"/>
    <w:rsid w:val="00185DA9"/>
    <w:pPr>
      <w:widowControl w:val="0"/>
      <w:autoSpaceDE w:val="0"/>
      <w:autoSpaceDN w:val="0"/>
      <w:adjustRightInd w:val="0"/>
      <w:spacing w:after="0" w:line="312" w:lineRule="exact"/>
    </w:pPr>
    <w:rPr>
      <w:rFonts w:ascii="Times New Roman" w:eastAsia="Times New Roman" w:hAnsi="Times New Roman" w:cs="Times New Roman"/>
      <w:sz w:val="24"/>
      <w:szCs w:val="24"/>
    </w:rPr>
  </w:style>
  <w:style w:type="character" w:customStyle="1" w:styleId="FontStyle18">
    <w:name w:val="Font Style18"/>
    <w:basedOn w:val="a1"/>
    <w:uiPriority w:val="99"/>
    <w:rsid w:val="00185DA9"/>
    <w:rPr>
      <w:rFonts w:ascii="Times New Roman" w:hAnsi="Times New Roman" w:cs="Times New Roman"/>
      <w:b/>
      <w:bCs/>
      <w:sz w:val="26"/>
      <w:szCs w:val="26"/>
    </w:rPr>
  </w:style>
  <w:style w:type="paragraph" w:customStyle="1" w:styleId="Style10">
    <w:name w:val="Style10"/>
    <w:basedOn w:val="a0"/>
    <w:uiPriority w:val="99"/>
    <w:rsid w:val="00185DA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a0"/>
    <w:uiPriority w:val="99"/>
    <w:rsid w:val="00185DA9"/>
    <w:pPr>
      <w:widowControl w:val="0"/>
      <w:autoSpaceDE w:val="0"/>
      <w:autoSpaceDN w:val="0"/>
      <w:adjustRightInd w:val="0"/>
      <w:spacing w:after="0" w:line="322" w:lineRule="exact"/>
    </w:pPr>
    <w:rPr>
      <w:rFonts w:ascii="Times New Roman" w:eastAsia="Times New Roman" w:hAnsi="Times New Roman" w:cs="Times New Roman"/>
      <w:sz w:val="24"/>
      <w:szCs w:val="24"/>
    </w:rPr>
  </w:style>
  <w:style w:type="paragraph" w:customStyle="1" w:styleId="Style14">
    <w:name w:val="Style14"/>
    <w:basedOn w:val="a0"/>
    <w:uiPriority w:val="99"/>
    <w:rsid w:val="0061026D"/>
    <w:pPr>
      <w:widowControl w:val="0"/>
      <w:autoSpaceDE w:val="0"/>
      <w:autoSpaceDN w:val="0"/>
      <w:adjustRightInd w:val="0"/>
      <w:spacing w:after="0" w:line="326" w:lineRule="exact"/>
      <w:jc w:val="both"/>
    </w:pPr>
    <w:rPr>
      <w:rFonts w:ascii="Times New Roman" w:eastAsia="Times New Roman" w:hAnsi="Times New Roman" w:cs="Times New Roman"/>
      <w:sz w:val="24"/>
      <w:szCs w:val="24"/>
    </w:rPr>
  </w:style>
  <w:style w:type="character" w:customStyle="1" w:styleId="5Exact">
    <w:name w:val="Основной текст (5) Exact"/>
    <w:basedOn w:val="a1"/>
    <w:rsid w:val="0061026D"/>
    <w:rPr>
      <w:rFonts w:ascii="Arial" w:eastAsia="Arial" w:hAnsi="Arial" w:cs="Arial"/>
      <w:b w:val="0"/>
      <w:bCs w:val="0"/>
      <w:i w:val="0"/>
      <w:iCs w:val="0"/>
      <w:smallCaps w:val="0"/>
      <w:strike w:val="0"/>
      <w:color w:val="141414"/>
      <w:sz w:val="19"/>
      <w:szCs w:val="19"/>
      <w:u w:val="none"/>
    </w:rPr>
  </w:style>
  <w:style w:type="character" w:customStyle="1" w:styleId="5">
    <w:name w:val="Основной текст (5)_"/>
    <w:basedOn w:val="a1"/>
    <w:link w:val="50"/>
    <w:rsid w:val="0061026D"/>
    <w:rPr>
      <w:rFonts w:ascii="Arial" w:eastAsia="Arial" w:hAnsi="Arial" w:cs="Arial"/>
      <w:sz w:val="19"/>
      <w:szCs w:val="19"/>
      <w:shd w:val="clear" w:color="auto" w:fill="FFFFFF"/>
    </w:rPr>
  </w:style>
  <w:style w:type="paragraph" w:customStyle="1" w:styleId="50">
    <w:name w:val="Основной текст (5)"/>
    <w:basedOn w:val="a0"/>
    <w:link w:val="5"/>
    <w:rsid w:val="0061026D"/>
    <w:pPr>
      <w:widowControl w:val="0"/>
      <w:shd w:val="clear" w:color="auto" w:fill="FFFFFF"/>
      <w:spacing w:before="480" w:after="180" w:line="0" w:lineRule="atLeast"/>
      <w:ind w:hanging="380"/>
      <w:jc w:val="both"/>
    </w:pPr>
    <w:rPr>
      <w:rFonts w:ascii="Arial" w:eastAsia="Arial" w:hAnsi="Arial" w:cs="Arial"/>
      <w:sz w:val="19"/>
      <w:szCs w:val="19"/>
    </w:rPr>
  </w:style>
  <w:style w:type="character" w:styleId="af7">
    <w:name w:val="annotation reference"/>
    <w:basedOn w:val="a1"/>
    <w:uiPriority w:val="99"/>
    <w:semiHidden/>
    <w:unhideWhenUsed/>
    <w:rsid w:val="00D72782"/>
    <w:rPr>
      <w:sz w:val="16"/>
      <w:szCs w:val="16"/>
    </w:rPr>
  </w:style>
  <w:style w:type="paragraph" w:styleId="af8">
    <w:name w:val="annotation text"/>
    <w:basedOn w:val="a0"/>
    <w:link w:val="af9"/>
    <w:uiPriority w:val="99"/>
    <w:unhideWhenUsed/>
    <w:rsid w:val="00D72782"/>
    <w:pPr>
      <w:spacing w:line="240" w:lineRule="auto"/>
    </w:pPr>
    <w:rPr>
      <w:sz w:val="20"/>
      <w:szCs w:val="20"/>
    </w:rPr>
  </w:style>
  <w:style w:type="character" w:customStyle="1" w:styleId="af9">
    <w:name w:val="Текст примечания Знак"/>
    <w:basedOn w:val="a1"/>
    <w:link w:val="af8"/>
    <w:uiPriority w:val="99"/>
    <w:rsid w:val="00D72782"/>
    <w:rPr>
      <w:sz w:val="20"/>
      <w:szCs w:val="20"/>
    </w:rPr>
  </w:style>
  <w:style w:type="paragraph" w:styleId="afa">
    <w:name w:val="annotation subject"/>
    <w:basedOn w:val="af8"/>
    <w:next w:val="af8"/>
    <w:link w:val="afb"/>
    <w:uiPriority w:val="99"/>
    <w:semiHidden/>
    <w:unhideWhenUsed/>
    <w:rsid w:val="00D72782"/>
    <w:rPr>
      <w:b/>
      <w:bCs/>
    </w:rPr>
  </w:style>
  <w:style w:type="character" w:customStyle="1" w:styleId="afb">
    <w:name w:val="Тема примечания Знак"/>
    <w:basedOn w:val="af9"/>
    <w:link w:val="afa"/>
    <w:uiPriority w:val="99"/>
    <w:semiHidden/>
    <w:rsid w:val="00D72782"/>
    <w:rPr>
      <w:b/>
      <w:bCs/>
      <w:sz w:val="20"/>
      <w:szCs w:val="20"/>
    </w:rPr>
  </w:style>
  <w:style w:type="paragraph" w:styleId="afc">
    <w:name w:val="Revision"/>
    <w:hidden/>
    <w:uiPriority w:val="99"/>
    <w:semiHidden/>
    <w:rsid w:val="00F27608"/>
    <w:pPr>
      <w:spacing w:after="0" w:line="240" w:lineRule="auto"/>
    </w:pPr>
  </w:style>
  <w:style w:type="paragraph" w:customStyle="1" w:styleId="s1">
    <w:name w:val="s_1"/>
    <w:rsid w:val="008A6E3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rPr>
  </w:style>
  <w:style w:type="character" w:customStyle="1" w:styleId="10">
    <w:name w:val="Заголовок 1 Знак"/>
    <w:basedOn w:val="a1"/>
    <w:link w:val="1"/>
    <w:rsid w:val="008A6E38"/>
    <w:rPr>
      <w:rFonts w:ascii="Times New Roman" w:eastAsia="Arial Unicode MS" w:hAnsi="Times New Roman" w:cs="Arial Unicode MS"/>
      <w:color w:val="000000"/>
      <w:sz w:val="24"/>
      <w:szCs w:val="24"/>
      <w:u w:color="000000"/>
      <w:bdr w:val="nil"/>
    </w:rPr>
  </w:style>
  <w:style w:type="table" w:customStyle="1" w:styleId="TableNormal">
    <w:name w:val="Table Normal"/>
    <w:rsid w:val="008A6E3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Ind w:w="0" w:type="dxa"/>
      <w:tblCellMar>
        <w:top w:w="0" w:type="dxa"/>
        <w:left w:w="0" w:type="dxa"/>
        <w:bottom w:w="0" w:type="dxa"/>
        <w:right w:w="0" w:type="dxa"/>
      </w:tblCellMar>
    </w:tblPr>
  </w:style>
  <w:style w:type="paragraph" w:customStyle="1" w:styleId="HeaderFooter">
    <w:name w:val="Header &amp; Footer"/>
    <w:rsid w:val="008A6E38"/>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character" w:customStyle="1" w:styleId="Link">
    <w:name w:val="Link"/>
    <w:rsid w:val="008A6E38"/>
    <w:rPr>
      <w:color w:val="0000FF"/>
      <w:u w:val="single" w:color="0000FF"/>
    </w:rPr>
  </w:style>
  <w:style w:type="character" w:customStyle="1" w:styleId="Hyperlink0">
    <w:name w:val="Hyperlink.0"/>
    <w:basedOn w:val="Link"/>
    <w:rsid w:val="008A6E38"/>
    <w:rPr>
      <w:color w:val="0000FF"/>
      <w:sz w:val="26"/>
      <w:szCs w:val="26"/>
      <w:u w:val="none" w:color="0000FF"/>
      <w:lang w:val="en-US"/>
    </w:rPr>
  </w:style>
  <w:style w:type="character" w:customStyle="1" w:styleId="Hyperlink1">
    <w:name w:val="Hyperlink.1"/>
    <w:basedOn w:val="Link"/>
    <w:rsid w:val="008A6E38"/>
    <w:rPr>
      <w:color w:val="0000FF"/>
      <w:sz w:val="26"/>
      <w:szCs w:val="26"/>
      <w:u w:val="none" w:color="0000FF"/>
      <w:lang w:val="ru-RU"/>
    </w:rPr>
  </w:style>
  <w:style w:type="paragraph" w:customStyle="1" w:styleId="Body">
    <w:name w:val="Body"/>
    <w:rsid w:val="008A6E38"/>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numbering" w:customStyle="1" w:styleId="ImportedStyle1">
    <w:name w:val="Imported Style 1"/>
    <w:rsid w:val="008A6E38"/>
    <w:pPr>
      <w:numPr>
        <w:numId w:val="1"/>
      </w:numPr>
    </w:pPr>
  </w:style>
  <w:style w:type="paragraph" w:customStyle="1" w:styleId="s3">
    <w:name w:val="s_3"/>
    <w:rsid w:val="008A6E3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rPr>
  </w:style>
  <w:style w:type="numbering" w:customStyle="1" w:styleId="ImportedStyle2">
    <w:name w:val="Imported Style 2"/>
    <w:rsid w:val="008A6E38"/>
    <w:pPr>
      <w:numPr>
        <w:numId w:val="2"/>
      </w:numPr>
    </w:pPr>
  </w:style>
  <w:style w:type="numbering" w:customStyle="1" w:styleId="ImportedStyle3">
    <w:name w:val="Imported Style 3"/>
    <w:rsid w:val="008A6E38"/>
    <w:pPr>
      <w:numPr>
        <w:numId w:val="3"/>
      </w:numPr>
    </w:pPr>
  </w:style>
  <w:style w:type="numbering" w:customStyle="1" w:styleId="ImportedStyle4">
    <w:name w:val="Imported Style 4"/>
    <w:rsid w:val="008A6E38"/>
    <w:pPr>
      <w:numPr>
        <w:numId w:val="4"/>
      </w:numPr>
    </w:pPr>
  </w:style>
  <w:style w:type="paragraph" w:customStyle="1" w:styleId="13">
    <w:name w:val="Обычный1"/>
    <w:rsid w:val="008A6E38"/>
    <w:pPr>
      <w:widowControl w:val="0"/>
      <w:pBdr>
        <w:top w:val="nil"/>
        <w:left w:val="nil"/>
        <w:bottom w:val="nil"/>
        <w:right w:val="nil"/>
        <w:between w:val="nil"/>
        <w:bar w:val="nil"/>
      </w:pBdr>
    </w:pPr>
    <w:rPr>
      <w:rFonts w:ascii="Calibri" w:eastAsia="Calibri" w:hAnsi="Calibri" w:cs="Calibri"/>
      <w:color w:val="000000"/>
      <w:sz w:val="20"/>
      <w:szCs w:val="20"/>
      <w:u w:color="000000"/>
      <w:bdr w:val="nil"/>
    </w:rPr>
  </w:style>
  <w:style w:type="paragraph" w:customStyle="1" w:styleId="31">
    <w:name w:val="Обычный3"/>
    <w:rsid w:val="008A6E38"/>
    <w:pPr>
      <w:widowControl w:val="0"/>
      <w:pBdr>
        <w:top w:val="nil"/>
        <w:left w:val="nil"/>
        <w:bottom w:val="nil"/>
        <w:right w:val="nil"/>
        <w:between w:val="nil"/>
        <w:bar w:val="nil"/>
      </w:pBdr>
    </w:pPr>
    <w:rPr>
      <w:rFonts w:ascii="Calibri" w:eastAsia="Calibri" w:hAnsi="Calibri" w:cs="Calibri"/>
      <w:color w:val="000000"/>
      <w:sz w:val="20"/>
      <w:szCs w:val="20"/>
      <w:u w:color="000000"/>
      <w:bdr w:val="nil"/>
    </w:rPr>
  </w:style>
  <w:style w:type="character" w:customStyle="1" w:styleId="Hyperlink2">
    <w:name w:val="Hyperlink.2"/>
    <w:basedOn w:val="Link"/>
    <w:rsid w:val="008A6E38"/>
    <w:rPr>
      <w:color w:val="734C9B"/>
      <w:u w:val="single" w:color="734C9B"/>
      <w:vertAlign w:val="superscript"/>
    </w:rPr>
  </w:style>
  <w:style w:type="numbering" w:customStyle="1" w:styleId="ImportedStyle8">
    <w:name w:val="Imported Style 8"/>
    <w:rsid w:val="008A6E38"/>
    <w:pPr>
      <w:numPr>
        <w:numId w:val="5"/>
      </w:numPr>
    </w:pPr>
  </w:style>
  <w:style w:type="table" w:customStyle="1" w:styleId="14">
    <w:name w:val="Сетка таблицы1"/>
    <w:basedOn w:val="a2"/>
    <w:next w:val="a8"/>
    <w:uiPriority w:val="39"/>
    <w:rsid w:val="008A6E38"/>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rsid w:val="008A6E3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Ind w:w="0" w:type="dxa"/>
      <w:tblCellMar>
        <w:top w:w="0" w:type="dxa"/>
        <w:left w:w="0" w:type="dxa"/>
        <w:bottom w:w="0" w:type="dxa"/>
        <w:right w:w="0" w:type="dxa"/>
      </w:tblCellMar>
    </w:tblPr>
  </w:style>
  <w:style w:type="character" w:customStyle="1" w:styleId="212pt">
    <w:name w:val="Основной текст (2) + 12 pt;Не полужирный"/>
    <w:rsid w:val="004D4CC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styleId="afd">
    <w:name w:val="page number"/>
    <w:basedOn w:val="a1"/>
    <w:rsid w:val="00DF46BB"/>
  </w:style>
  <w:style w:type="character" w:customStyle="1" w:styleId="FontStyle23">
    <w:name w:val="Font Style23"/>
    <w:uiPriority w:val="99"/>
    <w:rsid w:val="006F6ADC"/>
    <w:rPr>
      <w:rFonts w:ascii="Times New Roman" w:hAnsi="Times New Roman"/>
      <w:sz w:val="18"/>
    </w:rPr>
  </w:style>
  <w:style w:type="paragraph" w:styleId="afe">
    <w:name w:val="No Spacing"/>
    <w:uiPriority w:val="1"/>
    <w:qFormat/>
    <w:rsid w:val="00212BB7"/>
    <w:pPr>
      <w:spacing w:after="0" w:line="240" w:lineRule="auto"/>
    </w:pPr>
    <w:rPr>
      <w:rFonts w:ascii="Times New Roman" w:eastAsia="Calibri" w:hAnsi="Times New Roman" w:cs="Times New Roman"/>
      <w:lang w:eastAsia="en-US"/>
    </w:rPr>
  </w:style>
  <w:style w:type="character" w:styleId="aff">
    <w:name w:val="Emphasis"/>
    <w:basedOn w:val="a1"/>
    <w:uiPriority w:val="20"/>
    <w:qFormat/>
    <w:rsid w:val="00A56EB8"/>
    <w:rPr>
      <w:i/>
      <w:iCs/>
    </w:rPr>
  </w:style>
  <w:style w:type="paragraph" w:customStyle="1" w:styleId="aff0">
    <w:name w:val="Прижатый влево"/>
    <w:basedOn w:val="a0"/>
    <w:next w:val="a0"/>
    <w:uiPriority w:val="99"/>
    <w:rsid w:val="00342495"/>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aff1">
    <w:name w:val="Таблицы (моноширинный)"/>
    <w:basedOn w:val="a0"/>
    <w:next w:val="a0"/>
    <w:uiPriority w:val="99"/>
    <w:rsid w:val="0026547A"/>
    <w:pPr>
      <w:widowControl w:val="0"/>
      <w:autoSpaceDE w:val="0"/>
      <w:autoSpaceDN w:val="0"/>
      <w:adjustRightInd w:val="0"/>
      <w:spacing w:after="0" w:line="240" w:lineRule="auto"/>
    </w:pPr>
    <w:rPr>
      <w:rFonts w:ascii="Courier New" w:hAnsi="Courier New" w:cs="Courier New"/>
      <w:sz w:val="24"/>
      <w:szCs w:val="24"/>
    </w:rPr>
  </w:style>
  <w:style w:type="paragraph" w:customStyle="1" w:styleId="aff2">
    <w:name w:val="Сноска"/>
    <w:basedOn w:val="a0"/>
    <w:next w:val="a0"/>
    <w:uiPriority w:val="99"/>
    <w:rsid w:val="0026547A"/>
    <w:pPr>
      <w:widowControl w:val="0"/>
      <w:autoSpaceDE w:val="0"/>
      <w:autoSpaceDN w:val="0"/>
      <w:adjustRightInd w:val="0"/>
      <w:spacing w:after="0" w:line="240" w:lineRule="auto"/>
      <w:ind w:firstLine="720"/>
      <w:jc w:val="both"/>
    </w:pPr>
    <w:rPr>
      <w:rFonts w:ascii="Times New Roman CYR" w:hAnsi="Times New Roman CYR" w:cs="Times New Roman CYR"/>
      <w:sz w:val="20"/>
      <w:szCs w:val="20"/>
    </w:rPr>
  </w:style>
  <w:style w:type="character" w:customStyle="1" w:styleId="23">
    <w:name w:val="Заголовок №2_"/>
    <w:basedOn w:val="a1"/>
    <w:link w:val="24"/>
    <w:rsid w:val="00395DD6"/>
    <w:rPr>
      <w:rFonts w:ascii="Times New Roman" w:eastAsia="Times New Roman" w:hAnsi="Times New Roman" w:cs="Times New Roman"/>
      <w:b/>
      <w:bCs/>
      <w:sz w:val="28"/>
      <w:szCs w:val="28"/>
      <w:shd w:val="clear" w:color="auto" w:fill="FFFFFF"/>
    </w:rPr>
  </w:style>
  <w:style w:type="paragraph" w:customStyle="1" w:styleId="24">
    <w:name w:val="Заголовок №2"/>
    <w:basedOn w:val="a0"/>
    <w:link w:val="23"/>
    <w:rsid w:val="00395DD6"/>
    <w:pPr>
      <w:widowControl w:val="0"/>
      <w:shd w:val="clear" w:color="auto" w:fill="FFFFFF"/>
      <w:spacing w:after="0" w:line="0" w:lineRule="atLeast"/>
      <w:outlineLvl w:val="1"/>
    </w:pPr>
    <w:rPr>
      <w:rFonts w:ascii="Times New Roman" w:eastAsia="Times New Roman" w:hAnsi="Times New Roman" w:cs="Times New Roman"/>
      <w:b/>
      <w:bCs/>
      <w:sz w:val="28"/>
      <w:szCs w:val="28"/>
    </w:rPr>
  </w:style>
  <w:style w:type="character" w:customStyle="1" w:styleId="211pt">
    <w:name w:val="Основной текст (2) + 11 pt;Полужирный;Не курсив"/>
    <w:basedOn w:val="21"/>
    <w:rsid w:val="00395DD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ru-RU" w:eastAsia="ru-RU" w:bidi="ru-RU"/>
    </w:rPr>
  </w:style>
  <w:style w:type="character" w:customStyle="1" w:styleId="20">
    <w:name w:val="Заголовок 2 Знак"/>
    <w:basedOn w:val="a1"/>
    <w:link w:val="2"/>
    <w:uiPriority w:val="9"/>
    <w:semiHidden/>
    <w:rsid w:val="00D7277B"/>
    <w:rPr>
      <w:rFonts w:asciiTheme="majorHAnsi" w:eastAsiaTheme="majorEastAsia" w:hAnsiTheme="majorHAnsi" w:cstheme="majorBidi"/>
      <w:b/>
      <w:bCs/>
      <w:color w:val="4F81BD" w:themeColor="accent1"/>
      <w:sz w:val="26"/>
      <w:szCs w:val="26"/>
    </w:rPr>
  </w:style>
  <w:style w:type="paragraph" w:customStyle="1" w:styleId="headertext">
    <w:name w:val="headertext"/>
    <w:basedOn w:val="a0"/>
    <w:rsid w:val="00D727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Абзац списка Знак"/>
    <w:aliases w:val="Bullet 1 Знак,Use Case List Paragraph Знак,Абзац списка1 Знак,Содержание. 2 уровень Знак,List Paragraph Знак,ПАРАГРАФ Знак"/>
    <w:link w:val="a4"/>
    <w:uiPriority w:val="34"/>
    <w:qFormat/>
    <w:rsid w:val="003A1EC2"/>
  </w:style>
  <w:style w:type="character" w:customStyle="1" w:styleId="blk">
    <w:name w:val="blk"/>
    <w:basedOn w:val="a1"/>
    <w:uiPriority w:val="99"/>
    <w:rsid w:val="00D81E40"/>
    <w:rPr>
      <w:rFonts w:cs="Times New Roman"/>
    </w:rPr>
  </w:style>
  <w:style w:type="paragraph" w:styleId="aff3">
    <w:name w:val="Block Text"/>
    <w:basedOn w:val="a0"/>
    <w:uiPriority w:val="99"/>
    <w:rsid w:val="00B16A92"/>
    <w:pPr>
      <w:pBdr>
        <w:bottom w:val="single" w:sz="4" w:space="1" w:color="auto"/>
      </w:pBdr>
      <w:spacing w:before="120" w:after="240" w:line="240" w:lineRule="auto"/>
      <w:ind w:left="567" w:right="567"/>
      <w:jc w:val="center"/>
    </w:pPr>
    <w:rPr>
      <w:rFonts w:ascii="Times New Roman" w:eastAsia="Times New Roman" w:hAnsi="Times New Roman" w:cs="Times New Roman"/>
      <w:b/>
      <w:bCs/>
    </w:rPr>
  </w:style>
  <w:style w:type="paragraph" w:customStyle="1" w:styleId="aff4">
    <w:name w:val="Нормальный (таблица)"/>
    <w:basedOn w:val="a0"/>
    <w:next w:val="a0"/>
    <w:uiPriority w:val="99"/>
    <w:rsid w:val="002148EF"/>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character" w:customStyle="1" w:styleId="FontStyle64">
    <w:name w:val="Font Style64"/>
    <w:uiPriority w:val="99"/>
    <w:rsid w:val="004E4DE2"/>
    <w:rPr>
      <w:rFonts w:ascii="Times New Roman" w:hAnsi="Times New Roman"/>
      <w:sz w:val="26"/>
    </w:rPr>
  </w:style>
  <w:style w:type="paragraph" w:styleId="aff5">
    <w:name w:val="Normal (Web)"/>
    <w:basedOn w:val="a0"/>
    <w:uiPriority w:val="99"/>
    <w:semiHidden/>
    <w:unhideWhenUsed/>
    <w:rsid w:val="00925C4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6">
    <w:name w:val="Нормальный"/>
    <w:basedOn w:val="a0"/>
    <w:rsid w:val="00417733"/>
    <w:pPr>
      <w:suppressAutoHyphens/>
      <w:overflowPunct w:val="0"/>
      <w:autoSpaceDE w:val="0"/>
      <w:autoSpaceDN w:val="0"/>
      <w:spacing w:after="0" w:line="240" w:lineRule="auto"/>
      <w:ind w:firstLine="720"/>
      <w:jc w:val="both"/>
      <w:textAlignment w:val="baseline"/>
    </w:pPr>
    <w:rPr>
      <w:rFonts w:ascii="Times New Roman" w:hAnsi="Times New Roman"/>
      <w:kern w:val="3"/>
      <w:sz w:val="24"/>
    </w:rPr>
  </w:style>
  <w:style w:type="paragraph" w:customStyle="1" w:styleId="Style13">
    <w:name w:val="Style13"/>
    <w:basedOn w:val="a0"/>
    <w:uiPriority w:val="99"/>
    <w:rsid w:val="00552A8A"/>
    <w:pPr>
      <w:widowControl w:val="0"/>
      <w:autoSpaceDE w:val="0"/>
      <w:autoSpaceDN w:val="0"/>
      <w:adjustRightInd w:val="0"/>
      <w:spacing w:after="0" w:line="278" w:lineRule="exact"/>
    </w:pPr>
    <w:rPr>
      <w:rFonts w:ascii="Times New Roman" w:hAnsi="Times New Roman" w:cs="Times New Roman"/>
      <w:sz w:val="24"/>
      <w:szCs w:val="24"/>
    </w:rPr>
  </w:style>
  <w:style w:type="character" w:styleId="aff7">
    <w:name w:val="Subtle Reference"/>
    <w:basedOn w:val="a1"/>
    <w:uiPriority w:val="31"/>
    <w:qFormat/>
    <w:rsid w:val="00373DAA"/>
    <w:rPr>
      <w:smallCaps/>
      <w:color w:val="5A5A5A" w:themeColor="text1" w:themeTint="A5"/>
    </w:rPr>
  </w:style>
  <w:style w:type="paragraph" w:customStyle="1" w:styleId="121">
    <w:name w:val="Средняя сетка 1 — акцент 21"/>
    <w:basedOn w:val="a0"/>
    <w:uiPriority w:val="34"/>
    <w:qFormat/>
    <w:rsid w:val="00C434DB"/>
    <w:pPr>
      <w:widowControl w:val="0"/>
      <w:ind w:left="720"/>
    </w:pPr>
    <w:rPr>
      <w:rFonts w:ascii="Calibri" w:eastAsia="Calibri" w:hAnsi="Calibri" w:cs="Courier New"/>
      <w:color w:val="000000"/>
    </w:rPr>
  </w:style>
  <w:style w:type="character" w:styleId="aff8">
    <w:name w:val="FollowedHyperlink"/>
    <w:basedOn w:val="a1"/>
    <w:uiPriority w:val="99"/>
    <w:semiHidden/>
    <w:unhideWhenUsed/>
    <w:rsid w:val="00140659"/>
    <w:rPr>
      <w:color w:val="800080" w:themeColor="followedHyperlink"/>
      <w:u w:val="single"/>
    </w:rPr>
  </w:style>
  <w:style w:type="paragraph" w:styleId="aff9">
    <w:name w:val="endnote text"/>
    <w:basedOn w:val="a0"/>
    <w:link w:val="affa"/>
    <w:uiPriority w:val="99"/>
    <w:semiHidden/>
    <w:unhideWhenUsed/>
    <w:rsid w:val="00D20675"/>
    <w:pPr>
      <w:spacing w:after="0" w:line="240" w:lineRule="auto"/>
    </w:pPr>
    <w:rPr>
      <w:sz w:val="20"/>
      <w:szCs w:val="20"/>
    </w:rPr>
  </w:style>
  <w:style w:type="character" w:customStyle="1" w:styleId="affa">
    <w:name w:val="Текст концевой сноски Знак"/>
    <w:basedOn w:val="a1"/>
    <w:link w:val="aff9"/>
    <w:uiPriority w:val="99"/>
    <w:semiHidden/>
    <w:rsid w:val="00D20675"/>
    <w:rPr>
      <w:sz w:val="20"/>
      <w:szCs w:val="20"/>
    </w:rPr>
  </w:style>
  <w:style w:type="character" w:styleId="affb">
    <w:name w:val="endnote reference"/>
    <w:basedOn w:val="a1"/>
    <w:uiPriority w:val="99"/>
    <w:semiHidden/>
    <w:unhideWhenUsed/>
    <w:rsid w:val="00D20675"/>
    <w:rPr>
      <w:vertAlign w:val="superscript"/>
    </w:rPr>
  </w:style>
  <w:style w:type="character" w:customStyle="1" w:styleId="15">
    <w:name w:val="Текст сноски Знак1"/>
    <w:aliases w:val=" Знак Знак1"/>
    <w:basedOn w:val="a1"/>
    <w:uiPriority w:val="99"/>
    <w:rsid w:val="00FA32FE"/>
    <w:rPr>
      <w:rFonts w:ascii="Times New Roman" w:eastAsia="Times New Roman" w:hAnsi="Times New Roman" w:cs="Times New Roman"/>
      <w:sz w:val="20"/>
      <w:szCs w:val="20"/>
      <w:lang w:val="x-none" w:eastAsia="zh-CN"/>
    </w:rPr>
  </w:style>
  <w:style w:type="character" w:customStyle="1" w:styleId="30">
    <w:name w:val="Заголовок 3 Знак"/>
    <w:basedOn w:val="a1"/>
    <w:link w:val="3"/>
    <w:uiPriority w:val="9"/>
    <w:semiHidden/>
    <w:rsid w:val="002A602F"/>
    <w:rPr>
      <w:rFonts w:asciiTheme="majorHAnsi" w:eastAsiaTheme="majorEastAsia" w:hAnsiTheme="majorHAnsi" w:cstheme="majorBidi"/>
      <w:color w:val="243F60" w:themeColor="accent1" w:themeShade="7F"/>
      <w:sz w:val="24"/>
      <w:szCs w:val="24"/>
    </w:rPr>
  </w:style>
  <w:style w:type="paragraph" w:styleId="HTML">
    <w:name w:val="HTML Preformatted"/>
    <w:basedOn w:val="a0"/>
    <w:link w:val="HTML0"/>
    <w:uiPriority w:val="99"/>
    <w:unhideWhenUsed/>
    <w:rsid w:val="00854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uiPriority w:val="99"/>
    <w:rsid w:val="008545F0"/>
    <w:rPr>
      <w:rFonts w:ascii="Courier New" w:eastAsia="Times New Roman" w:hAnsi="Courier New" w:cs="Courier New"/>
      <w:sz w:val="20"/>
      <w:szCs w:val="20"/>
    </w:rPr>
  </w:style>
  <w:style w:type="paragraph" w:styleId="32">
    <w:name w:val="Body Text 3"/>
    <w:basedOn w:val="a0"/>
    <w:link w:val="33"/>
    <w:uiPriority w:val="99"/>
    <w:unhideWhenUsed/>
    <w:rsid w:val="00BA711A"/>
    <w:pPr>
      <w:spacing w:after="120" w:line="240" w:lineRule="auto"/>
    </w:pPr>
    <w:rPr>
      <w:rFonts w:ascii="Times New Roman" w:eastAsia="Times New Roman" w:hAnsi="Times New Roman" w:cs="Times New Roman"/>
      <w:sz w:val="16"/>
      <w:szCs w:val="16"/>
    </w:rPr>
  </w:style>
  <w:style w:type="character" w:customStyle="1" w:styleId="33">
    <w:name w:val="Основной текст 3 Знак"/>
    <w:basedOn w:val="a1"/>
    <w:link w:val="32"/>
    <w:uiPriority w:val="99"/>
    <w:rsid w:val="00BA711A"/>
    <w:rPr>
      <w:rFonts w:ascii="Times New Roman" w:eastAsia="Times New Roman" w:hAnsi="Times New Roman" w:cs="Times New Roman"/>
      <w:sz w:val="16"/>
      <w:szCs w:val="16"/>
    </w:rPr>
  </w:style>
  <w:style w:type="character" w:styleId="affc">
    <w:name w:val="Strong"/>
    <w:basedOn w:val="a1"/>
    <w:uiPriority w:val="22"/>
    <w:qFormat/>
    <w:rsid w:val="00F64FAC"/>
    <w:rPr>
      <w:b/>
      <w:bCs/>
    </w:rPr>
  </w:style>
  <w:style w:type="character" w:customStyle="1" w:styleId="apple-converted-space">
    <w:name w:val="apple-converted-space"/>
    <w:basedOn w:val="a1"/>
    <w:rsid w:val="00F64FAC"/>
  </w:style>
  <w:style w:type="paragraph" w:customStyle="1" w:styleId="a">
    <w:name w:val="Нумерованный многоуровневый список"/>
    <w:basedOn w:val="a0"/>
    <w:link w:val="affd"/>
    <w:uiPriority w:val="99"/>
    <w:rsid w:val="00814868"/>
    <w:pPr>
      <w:numPr>
        <w:numId w:val="7"/>
      </w:numPr>
      <w:spacing w:after="0" w:line="240" w:lineRule="auto"/>
      <w:contextualSpacing/>
      <w:jc w:val="both"/>
    </w:pPr>
    <w:rPr>
      <w:rFonts w:ascii="Times New Roman" w:eastAsia="Calibri" w:hAnsi="Times New Roman" w:cs="Times New Roman"/>
      <w:sz w:val="24"/>
      <w:szCs w:val="24"/>
    </w:rPr>
  </w:style>
  <w:style w:type="character" w:customStyle="1" w:styleId="affd">
    <w:name w:val="Нумерованный многоуровневый список Знак"/>
    <w:basedOn w:val="a5"/>
    <w:link w:val="a"/>
    <w:uiPriority w:val="99"/>
    <w:locked/>
    <w:rsid w:val="00814868"/>
    <w:rPr>
      <w:rFonts w:ascii="Times New Roman" w:eastAsia="Calibri" w:hAnsi="Times New Roman" w:cs="Times New Roman"/>
      <w:sz w:val="24"/>
      <w:szCs w:val="24"/>
    </w:rPr>
  </w:style>
  <w:style w:type="paragraph" w:customStyle="1" w:styleId="34">
    <w:name w:val="Абзац списка3"/>
    <w:basedOn w:val="a0"/>
    <w:rsid w:val="00B24523"/>
    <w:pPr>
      <w:suppressAutoHyphens/>
      <w:spacing w:after="160" w:line="288" w:lineRule="auto"/>
      <w:ind w:left="720"/>
    </w:pPr>
    <w:rPr>
      <w:rFonts w:ascii="Calibri" w:eastAsia="Times New Roman" w:hAnsi="Calibri" w:cs="Calibri"/>
      <w:color w:val="5A5A5A"/>
      <w:kern w:val="1"/>
      <w:sz w:val="20"/>
      <w:szCs w:val="20"/>
      <w:lang w:val="en-US" w:eastAsia="en-US" w:bidi="en-US"/>
    </w:rPr>
  </w:style>
  <w:style w:type="paragraph" w:customStyle="1" w:styleId="p1">
    <w:name w:val="p1"/>
    <w:basedOn w:val="a0"/>
    <w:rsid w:val="00CC649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0BB"/>
  </w:style>
  <w:style w:type="paragraph" w:styleId="1">
    <w:name w:val="heading 1"/>
    <w:next w:val="a0"/>
    <w:link w:val="10"/>
    <w:rsid w:val="008A6E38"/>
    <w:pPr>
      <w:keepNext/>
      <w:widowControl w:val="0"/>
      <w:pBdr>
        <w:top w:val="nil"/>
        <w:left w:val="nil"/>
        <w:bottom w:val="nil"/>
        <w:right w:val="nil"/>
        <w:between w:val="nil"/>
        <w:bar w:val="nil"/>
      </w:pBdr>
      <w:suppressAutoHyphens/>
      <w:spacing w:before="20" w:after="0" w:line="240" w:lineRule="auto"/>
      <w:ind w:left="432" w:hanging="432"/>
      <w:outlineLvl w:val="0"/>
    </w:pPr>
    <w:rPr>
      <w:rFonts w:ascii="Times New Roman" w:eastAsia="Arial Unicode MS" w:hAnsi="Times New Roman" w:cs="Arial Unicode MS"/>
      <w:color w:val="000000"/>
      <w:sz w:val="24"/>
      <w:szCs w:val="24"/>
      <w:u w:color="000000"/>
      <w:bdr w:val="nil"/>
    </w:rPr>
  </w:style>
  <w:style w:type="paragraph" w:styleId="2">
    <w:name w:val="heading 2"/>
    <w:basedOn w:val="a0"/>
    <w:next w:val="a0"/>
    <w:link w:val="20"/>
    <w:uiPriority w:val="9"/>
    <w:semiHidden/>
    <w:unhideWhenUsed/>
    <w:qFormat/>
    <w:rsid w:val="00D7277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2A602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TitlePage">
    <w:name w:val="ConsPlusTitlePage"/>
    <w:rsid w:val="003729F8"/>
    <w:pPr>
      <w:widowControl w:val="0"/>
      <w:autoSpaceDE w:val="0"/>
      <w:autoSpaceDN w:val="0"/>
      <w:spacing w:after="0" w:line="240" w:lineRule="auto"/>
    </w:pPr>
    <w:rPr>
      <w:rFonts w:ascii="Tahoma" w:eastAsia="Times New Roman" w:hAnsi="Tahoma" w:cs="Tahoma"/>
      <w:sz w:val="20"/>
      <w:szCs w:val="20"/>
    </w:rPr>
  </w:style>
  <w:style w:type="paragraph" w:customStyle="1" w:styleId="ConsPlusNormal">
    <w:name w:val="ConsPlusNormal"/>
    <w:rsid w:val="003729F8"/>
    <w:pPr>
      <w:widowControl w:val="0"/>
      <w:autoSpaceDE w:val="0"/>
      <w:autoSpaceDN w:val="0"/>
      <w:spacing w:after="0" w:line="240" w:lineRule="auto"/>
    </w:pPr>
    <w:rPr>
      <w:rFonts w:ascii="Calibri" w:eastAsia="Times New Roman" w:hAnsi="Calibri" w:cs="Calibri"/>
      <w:szCs w:val="20"/>
    </w:rPr>
  </w:style>
  <w:style w:type="paragraph" w:customStyle="1" w:styleId="ConsPlusTitle">
    <w:name w:val="ConsPlusTitle"/>
    <w:rsid w:val="003729F8"/>
    <w:pPr>
      <w:widowControl w:val="0"/>
      <w:autoSpaceDE w:val="0"/>
      <w:autoSpaceDN w:val="0"/>
      <w:spacing w:after="0" w:line="240" w:lineRule="auto"/>
    </w:pPr>
    <w:rPr>
      <w:rFonts w:ascii="Calibri" w:eastAsia="Times New Roman" w:hAnsi="Calibri" w:cs="Calibri"/>
      <w:b/>
      <w:szCs w:val="20"/>
    </w:rPr>
  </w:style>
  <w:style w:type="paragraph" w:styleId="a4">
    <w:name w:val="List Paragraph"/>
    <w:aliases w:val="Bullet 1,Use Case List Paragraph,Абзац списка1,Содержание. 2 уровень,List Paragraph,ПАРАГРАФ"/>
    <w:basedOn w:val="a0"/>
    <w:link w:val="a5"/>
    <w:uiPriority w:val="34"/>
    <w:qFormat/>
    <w:rsid w:val="00373D49"/>
    <w:pPr>
      <w:ind w:left="720"/>
      <w:contextualSpacing/>
    </w:pPr>
  </w:style>
  <w:style w:type="character" w:styleId="a6">
    <w:name w:val="footnote reference"/>
    <w:uiPriority w:val="99"/>
    <w:unhideWhenUsed/>
    <w:rsid w:val="00373D49"/>
    <w:rPr>
      <w:vertAlign w:val="superscript"/>
    </w:rPr>
  </w:style>
  <w:style w:type="character" w:customStyle="1" w:styleId="a7">
    <w:name w:val="Гипертекстовая ссылка"/>
    <w:uiPriority w:val="99"/>
    <w:rsid w:val="00373D49"/>
    <w:rPr>
      <w:b/>
      <w:bCs/>
      <w:color w:val="008000"/>
    </w:rPr>
  </w:style>
  <w:style w:type="table" w:styleId="a8">
    <w:name w:val="Table Grid"/>
    <w:basedOn w:val="a2"/>
    <w:uiPriority w:val="39"/>
    <w:rsid w:val="00AA75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аголовок 1"/>
    <w:basedOn w:val="a0"/>
    <w:next w:val="a0"/>
    <w:rsid w:val="002C50A2"/>
    <w:pPr>
      <w:keepNext/>
      <w:spacing w:after="0" w:line="240" w:lineRule="auto"/>
      <w:jc w:val="center"/>
    </w:pPr>
    <w:rPr>
      <w:rFonts w:ascii="Times New Roman" w:eastAsia="Times New Roman" w:hAnsi="Times New Roman" w:cs="Times New Roman"/>
      <w:sz w:val="25"/>
      <w:szCs w:val="25"/>
    </w:rPr>
  </w:style>
  <w:style w:type="paragraph" w:styleId="a9">
    <w:name w:val="Balloon Text"/>
    <w:basedOn w:val="a0"/>
    <w:link w:val="aa"/>
    <w:uiPriority w:val="99"/>
    <w:rsid w:val="00CD273E"/>
    <w:pPr>
      <w:spacing w:after="0" w:line="240" w:lineRule="auto"/>
    </w:pPr>
    <w:rPr>
      <w:rFonts w:ascii="Tahoma" w:eastAsia="Times New Roman" w:hAnsi="Tahoma" w:cs="Times New Roman"/>
      <w:sz w:val="16"/>
      <w:szCs w:val="16"/>
    </w:rPr>
  </w:style>
  <w:style w:type="character" w:customStyle="1" w:styleId="aa">
    <w:name w:val="Текст выноски Знак"/>
    <w:basedOn w:val="a1"/>
    <w:link w:val="a9"/>
    <w:uiPriority w:val="99"/>
    <w:rsid w:val="00CD273E"/>
    <w:rPr>
      <w:rFonts w:ascii="Tahoma" w:eastAsia="Times New Roman" w:hAnsi="Tahoma" w:cs="Times New Roman"/>
      <w:sz w:val="16"/>
      <w:szCs w:val="16"/>
    </w:rPr>
  </w:style>
  <w:style w:type="character" w:styleId="ab">
    <w:name w:val="Hyperlink"/>
    <w:basedOn w:val="a1"/>
    <w:unhideWhenUsed/>
    <w:rsid w:val="007540F2"/>
    <w:rPr>
      <w:color w:val="0000FF" w:themeColor="hyperlink"/>
      <w:u w:val="single"/>
    </w:rPr>
  </w:style>
  <w:style w:type="paragraph" w:customStyle="1" w:styleId="Default">
    <w:name w:val="Default"/>
    <w:rsid w:val="00841629"/>
    <w:pPr>
      <w:autoSpaceDE w:val="0"/>
      <w:autoSpaceDN w:val="0"/>
      <w:adjustRightInd w:val="0"/>
      <w:spacing w:after="0" w:line="240" w:lineRule="auto"/>
    </w:pPr>
    <w:rPr>
      <w:rFonts w:ascii="Times New Roman" w:hAnsi="Times New Roman" w:cs="Times New Roman"/>
      <w:color w:val="000000"/>
      <w:sz w:val="24"/>
      <w:szCs w:val="24"/>
    </w:rPr>
  </w:style>
  <w:style w:type="paragraph" w:styleId="ac">
    <w:name w:val="footnote text"/>
    <w:aliases w:val="Знак, Знак"/>
    <w:basedOn w:val="a0"/>
    <w:link w:val="ad"/>
    <w:uiPriority w:val="99"/>
    <w:rsid w:val="00475EAB"/>
    <w:pPr>
      <w:spacing w:after="0" w:line="240" w:lineRule="auto"/>
    </w:pPr>
    <w:rPr>
      <w:rFonts w:ascii="Times New Roman" w:eastAsia="Times New Roman" w:hAnsi="Times New Roman" w:cs="Times New Roman"/>
      <w:sz w:val="20"/>
      <w:szCs w:val="20"/>
    </w:rPr>
  </w:style>
  <w:style w:type="character" w:customStyle="1" w:styleId="ad">
    <w:name w:val="Текст сноски Знак"/>
    <w:aliases w:val="Знак Знак, Знак Знак"/>
    <w:basedOn w:val="a1"/>
    <w:link w:val="ac"/>
    <w:uiPriority w:val="99"/>
    <w:rsid w:val="00475EAB"/>
    <w:rPr>
      <w:rFonts w:ascii="Times New Roman" w:eastAsia="Times New Roman" w:hAnsi="Times New Roman" w:cs="Times New Roman"/>
      <w:sz w:val="20"/>
      <w:szCs w:val="20"/>
      <w:lang w:eastAsia="ru-RU"/>
    </w:rPr>
  </w:style>
  <w:style w:type="paragraph" w:customStyle="1" w:styleId="s16">
    <w:name w:val="s_16"/>
    <w:basedOn w:val="a0"/>
    <w:rsid w:val="00226ED9"/>
    <w:pPr>
      <w:spacing w:before="100" w:beforeAutospacing="1" w:after="100" w:afterAutospacing="1" w:line="240" w:lineRule="auto"/>
    </w:pPr>
    <w:rPr>
      <w:rFonts w:ascii="Times New Roman" w:eastAsia="Times New Roman" w:hAnsi="Times New Roman" w:cs="Times New Roman"/>
      <w:sz w:val="24"/>
      <w:szCs w:val="24"/>
    </w:rPr>
  </w:style>
  <w:style w:type="paragraph" w:styleId="ae">
    <w:name w:val="header"/>
    <w:basedOn w:val="a0"/>
    <w:link w:val="af"/>
    <w:uiPriority w:val="99"/>
    <w:unhideWhenUsed/>
    <w:rsid w:val="003769E4"/>
    <w:pPr>
      <w:tabs>
        <w:tab w:val="center" w:pos="4677"/>
        <w:tab w:val="right" w:pos="9355"/>
      </w:tabs>
      <w:spacing w:after="0" w:line="240" w:lineRule="auto"/>
    </w:pPr>
  </w:style>
  <w:style w:type="character" w:customStyle="1" w:styleId="af">
    <w:name w:val="Верхний колонтитул Знак"/>
    <w:basedOn w:val="a1"/>
    <w:link w:val="ae"/>
    <w:uiPriority w:val="99"/>
    <w:rsid w:val="003769E4"/>
  </w:style>
  <w:style w:type="paragraph" w:styleId="af0">
    <w:name w:val="footer"/>
    <w:basedOn w:val="a0"/>
    <w:link w:val="af1"/>
    <w:uiPriority w:val="99"/>
    <w:unhideWhenUsed/>
    <w:rsid w:val="003769E4"/>
    <w:pPr>
      <w:tabs>
        <w:tab w:val="center" w:pos="4677"/>
        <w:tab w:val="right" w:pos="9355"/>
      </w:tabs>
      <w:spacing w:after="0" w:line="240" w:lineRule="auto"/>
    </w:pPr>
  </w:style>
  <w:style w:type="character" w:customStyle="1" w:styleId="af1">
    <w:name w:val="Нижний колонтитул Знак"/>
    <w:basedOn w:val="a1"/>
    <w:link w:val="af0"/>
    <w:uiPriority w:val="99"/>
    <w:rsid w:val="003769E4"/>
  </w:style>
  <w:style w:type="character" w:customStyle="1" w:styleId="af2">
    <w:name w:val="Основной текст_"/>
    <w:link w:val="12"/>
    <w:locked/>
    <w:rsid w:val="00A83DBA"/>
    <w:rPr>
      <w:sz w:val="21"/>
    </w:rPr>
  </w:style>
  <w:style w:type="paragraph" w:customStyle="1" w:styleId="12">
    <w:name w:val="Основной текст1"/>
    <w:basedOn w:val="a0"/>
    <w:link w:val="af2"/>
    <w:rsid w:val="00A83DBA"/>
    <w:pPr>
      <w:spacing w:after="0" w:line="259" w:lineRule="exact"/>
    </w:pPr>
    <w:rPr>
      <w:sz w:val="21"/>
    </w:rPr>
  </w:style>
  <w:style w:type="character" w:customStyle="1" w:styleId="21">
    <w:name w:val="Основной текст (2)_"/>
    <w:basedOn w:val="a1"/>
    <w:link w:val="22"/>
    <w:locked/>
    <w:rsid w:val="00A83DBA"/>
    <w:rPr>
      <w:rFonts w:ascii="Times New Roman" w:eastAsia="Times New Roman" w:hAnsi="Times New Roman" w:cs="Times New Roman"/>
      <w:sz w:val="20"/>
      <w:szCs w:val="20"/>
    </w:rPr>
  </w:style>
  <w:style w:type="paragraph" w:customStyle="1" w:styleId="22">
    <w:name w:val="Основной текст (2)"/>
    <w:basedOn w:val="a0"/>
    <w:link w:val="21"/>
    <w:rsid w:val="00A83DBA"/>
    <w:pPr>
      <w:spacing w:after="0" w:line="259" w:lineRule="exact"/>
    </w:pPr>
    <w:rPr>
      <w:rFonts w:ascii="Times New Roman" w:eastAsia="Times New Roman" w:hAnsi="Times New Roman" w:cs="Times New Roman"/>
      <w:sz w:val="20"/>
      <w:szCs w:val="20"/>
    </w:rPr>
  </w:style>
  <w:style w:type="paragraph" w:styleId="af3">
    <w:name w:val="Body Text Indent"/>
    <w:basedOn w:val="a0"/>
    <w:link w:val="af4"/>
    <w:uiPriority w:val="99"/>
    <w:rsid w:val="00A83DBA"/>
    <w:pPr>
      <w:spacing w:after="0" w:line="360" w:lineRule="auto"/>
      <w:ind w:firstLine="720"/>
      <w:jc w:val="center"/>
    </w:pPr>
    <w:rPr>
      <w:rFonts w:eastAsia="Times New Roman" w:cs="Times New Roman"/>
      <w:sz w:val="28"/>
      <w:szCs w:val="20"/>
    </w:rPr>
  </w:style>
  <w:style w:type="character" w:customStyle="1" w:styleId="af4">
    <w:name w:val="Основной текст с отступом Знак"/>
    <w:basedOn w:val="a1"/>
    <w:link w:val="af3"/>
    <w:uiPriority w:val="99"/>
    <w:rsid w:val="00A83DBA"/>
    <w:rPr>
      <w:rFonts w:eastAsia="Times New Roman" w:cs="Times New Roman"/>
      <w:sz w:val="28"/>
      <w:szCs w:val="20"/>
    </w:rPr>
  </w:style>
  <w:style w:type="paragraph" w:styleId="af5">
    <w:name w:val="Body Text"/>
    <w:basedOn w:val="a0"/>
    <w:link w:val="af6"/>
    <w:uiPriority w:val="99"/>
    <w:semiHidden/>
    <w:unhideWhenUsed/>
    <w:rsid w:val="00A83DBA"/>
    <w:pPr>
      <w:spacing w:after="120"/>
    </w:pPr>
  </w:style>
  <w:style w:type="character" w:customStyle="1" w:styleId="af6">
    <w:name w:val="Основной текст Знак"/>
    <w:basedOn w:val="a1"/>
    <w:link w:val="af5"/>
    <w:uiPriority w:val="99"/>
    <w:semiHidden/>
    <w:rsid w:val="00A83DBA"/>
  </w:style>
  <w:style w:type="character" w:customStyle="1" w:styleId="FontStyle17">
    <w:name w:val="Font Style17"/>
    <w:basedOn w:val="a1"/>
    <w:uiPriority w:val="99"/>
    <w:rsid w:val="00185DA9"/>
    <w:rPr>
      <w:rFonts w:ascii="Times New Roman" w:hAnsi="Times New Roman" w:cs="Times New Roman"/>
      <w:sz w:val="26"/>
      <w:szCs w:val="26"/>
    </w:rPr>
  </w:style>
  <w:style w:type="paragraph" w:customStyle="1" w:styleId="Style9">
    <w:name w:val="Style9"/>
    <w:basedOn w:val="a0"/>
    <w:uiPriority w:val="99"/>
    <w:rsid w:val="00185DA9"/>
    <w:pPr>
      <w:widowControl w:val="0"/>
      <w:autoSpaceDE w:val="0"/>
      <w:autoSpaceDN w:val="0"/>
      <w:adjustRightInd w:val="0"/>
      <w:spacing w:after="0" w:line="312" w:lineRule="exact"/>
    </w:pPr>
    <w:rPr>
      <w:rFonts w:ascii="Times New Roman" w:eastAsia="Times New Roman" w:hAnsi="Times New Roman" w:cs="Times New Roman"/>
      <w:sz w:val="24"/>
      <w:szCs w:val="24"/>
    </w:rPr>
  </w:style>
  <w:style w:type="character" w:customStyle="1" w:styleId="FontStyle18">
    <w:name w:val="Font Style18"/>
    <w:basedOn w:val="a1"/>
    <w:uiPriority w:val="99"/>
    <w:rsid w:val="00185DA9"/>
    <w:rPr>
      <w:rFonts w:ascii="Times New Roman" w:hAnsi="Times New Roman" w:cs="Times New Roman"/>
      <w:b/>
      <w:bCs/>
      <w:sz w:val="26"/>
      <w:szCs w:val="26"/>
    </w:rPr>
  </w:style>
  <w:style w:type="paragraph" w:customStyle="1" w:styleId="Style10">
    <w:name w:val="Style10"/>
    <w:basedOn w:val="a0"/>
    <w:uiPriority w:val="99"/>
    <w:rsid w:val="00185DA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5">
    <w:name w:val="Style15"/>
    <w:basedOn w:val="a0"/>
    <w:uiPriority w:val="99"/>
    <w:rsid w:val="00185DA9"/>
    <w:pPr>
      <w:widowControl w:val="0"/>
      <w:autoSpaceDE w:val="0"/>
      <w:autoSpaceDN w:val="0"/>
      <w:adjustRightInd w:val="0"/>
      <w:spacing w:after="0" w:line="322" w:lineRule="exact"/>
    </w:pPr>
    <w:rPr>
      <w:rFonts w:ascii="Times New Roman" w:eastAsia="Times New Roman" w:hAnsi="Times New Roman" w:cs="Times New Roman"/>
      <w:sz w:val="24"/>
      <w:szCs w:val="24"/>
    </w:rPr>
  </w:style>
  <w:style w:type="paragraph" w:customStyle="1" w:styleId="Style14">
    <w:name w:val="Style14"/>
    <w:basedOn w:val="a0"/>
    <w:uiPriority w:val="99"/>
    <w:rsid w:val="0061026D"/>
    <w:pPr>
      <w:widowControl w:val="0"/>
      <w:autoSpaceDE w:val="0"/>
      <w:autoSpaceDN w:val="0"/>
      <w:adjustRightInd w:val="0"/>
      <w:spacing w:after="0" w:line="326" w:lineRule="exact"/>
      <w:jc w:val="both"/>
    </w:pPr>
    <w:rPr>
      <w:rFonts w:ascii="Times New Roman" w:eastAsia="Times New Roman" w:hAnsi="Times New Roman" w:cs="Times New Roman"/>
      <w:sz w:val="24"/>
      <w:szCs w:val="24"/>
    </w:rPr>
  </w:style>
  <w:style w:type="character" w:customStyle="1" w:styleId="5Exact">
    <w:name w:val="Основной текст (5) Exact"/>
    <w:basedOn w:val="a1"/>
    <w:rsid w:val="0061026D"/>
    <w:rPr>
      <w:rFonts w:ascii="Arial" w:eastAsia="Arial" w:hAnsi="Arial" w:cs="Arial"/>
      <w:b w:val="0"/>
      <w:bCs w:val="0"/>
      <w:i w:val="0"/>
      <w:iCs w:val="0"/>
      <w:smallCaps w:val="0"/>
      <w:strike w:val="0"/>
      <w:color w:val="141414"/>
      <w:sz w:val="19"/>
      <w:szCs w:val="19"/>
      <w:u w:val="none"/>
    </w:rPr>
  </w:style>
  <w:style w:type="character" w:customStyle="1" w:styleId="5">
    <w:name w:val="Основной текст (5)_"/>
    <w:basedOn w:val="a1"/>
    <w:link w:val="50"/>
    <w:rsid w:val="0061026D"/>
    <w:rPr>
      <w:rFonts w:ascii="Arial" w:eastAsia="Arial" w:hAnsi="Arial" w:cs="Arial"/>
      <w:sz w:val="19"/>
      <w:szCs w:val="19"/>
      <w:shd w:val="clear" w:color="auto" w:fill="FFFFFF"/>
    </w:rPr>
  </w:style>
  <w:style w:type="paragraph" w:customStyle="1" w:styleId="50">
    <w:name w:val="Основной текст (5)"/>
    <w:basedOn w:val="a0"/>
    <w:link w:val="5"/>
    <w:rsid w:val="0061026D"/>
    <w:pPr>
      <w:widowControl w:val="0"/>
      <w:shd w:val="clear" w:color="auto" w:fill="FFFFFF"/>
      <w:spacing w:before="480" w:after="180" w:line="0" w:lineRule="atLeast"/>
      <w:ind w:hanging="380"/>
      <w:jc w:val="both"/>
    </w:pPr>
    <w:rPr>
      <w:rFonts w:ascii="Arial" w:eastAsia="Arial" w:hAnsi="Arial" w:cs="Arial"/>
      <w:sz w:val="19"/>
      <w:szCs w:val="19"/>
    </w:rPr>
  </w:style>
  <w:style w:type="character" w:styleId="af7">
    <w:name w:val="annotation reference"/>
    <w:basedOn w:val="a1"/>
    <w:uiPriority w:val="99"/>
    <w:semiHidden/>
    <w:unhideWhenUsed/>
    <w:rsid w:val="00D72782"/>
    <w:rPr>
      <w:sz w:val="16"/>
      <w:szCs w:val="16"/>
    </w:rPr>
  </w:style>
  <w:style w:type="paragraph" w:styleId="af8">
    <w:name w:val="annotation text"/>
    <w:basedOn w:val="a0"/>
    <w:link w:val="af9"/>
    <w:uiPriority w:val="99"/>
    <w:unhideWhenUsed/>
    <w:rsid w:val="00D72782"/>
    <w:pPr>
      <w:spacing w:line="240" w:lineRule="auto"/>
    </w:pPr>
    <w:rPr>
      <w:sz w:val="20"/>
      <w:szCs w:val="20"/>
    </w:rPr>
  </w:style>
  <w:style w:type="character" w:customStyle="1" w:styleId="af9">
    <w:name w:val="Текст примечания Знак"/>
    <w:basedOn w:val="a1"/>
    <w:link w:val="af8"/>
    <w:uiPriority w:val="99"/>
    <w:rsid w:val="00D72782"/>
    <w:rPr>
      <w:sz w:val="20"/>
      <w:szCs w:val="20"/>
    </w:rPr>
  </w:style>
  <w:style w:type="paragraph" w:styleId="afa">
    <w:name w:val="annotation subject"/>
    <w:basedOn w:val="af8"/>
    <w:next w:val="af8"/>
    <w:link w:val="afb"/>
    <w:uiPriority w:val="99"/>
    <w:semiHidden/>
    <w:unhideWhenUsed/>
    <w:rsid w:val="00D72782"/>
    <w:rPr>
      <w:b/>
      <w:bCs/>
    </w:rPr>
  </w:style>
  <w:style w:type="character" w:customStyle="1" w:styleId="afb">
    <w:name w:val="Тема примечания Знак"/>
    <w:basedOn w:val="af9"/>
    <w:link w:val="afa"/>
    <w:uiPriority w:val="99"/>
    <w:semiHidden/>
    <w:rsid w:val="00D72782"/>
    <w:rPr>
      <w:b/>
      <w:bCs/>
      <w:sz w:val="20"/>
      <w:szCs w:val="20"/>
    </w:rPr>
  </w:style>
  <w:style w:type="paragraph" w:styleId="afc">
    <w:name w:val="Revision"/>
    <w:hidden/>
    <w:uiPriority w:val="99"/>
    <w:semiHidden/>
    <w:rsid w:val="00F27608"/>
    <w:pPr>
      <w:spacing w:after="0" w:line="240" w:lineRule="auto"/>
    </w:pPr>
  </w:style>
  <w:style w:type="paragraph" w:customStyle="1" w:styleId="s1">
    <w:name w:val="s_1"/>
    <w:rsid w:val="008A6E3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rPr>
  </w:style>
  <w:style w:type="character" w:customStyle="1" w:styleId="10">
    <w:name w:val="Заголовок 1 Знак"/>
    <w:basedOn w:val="a1"/>
    <w:link w:val="1"/>
    <w:rsid w:val="008A6E38"/>
    <w:rPr>
      <w:rFonts w:ascii="Times New Roman" w:eastAsia="Arial Unicode MS" w:hAnsi="Times New Roman" w:cs="Arial Unicode MS"/>
      <w:color w:val="000000"/>
      <w:sz w:val="24"/>
      <w:szCs w:val="24"/>
      <w:u w:color="000000"/>
      <w:bdr w:val="nil"/>
    </w:rPr>
  </w:style>
  <w:style w:type="table" w:customStyle="1" w:styleId="TableNormal">
    <w:name w:val="Table Normal"/>
    <w:rsid w:val="008A6E3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Ind w:w="0" w:type="dxa"/>
      <w:tblCellMar>
        <w:top w:w="0" w:type="dxa"/>
        <w:left w:w="0" w:type="dxa"/>
        <w:bottom w:w="0" w:type="dxa"/>
        <w:right w:w="0" w:type="dxa"/>
      </w:tblCellMar>
    </w:tblPr>
  </w:style>
  <w:style w:type="paragraph" w:customStyle="1" w:styleId="HeaderFooter">
    <w:name w:val="Header &amp; Footer"/>
    <w:rsid w:val="008A6E38"/>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character" w:customStyle="1" w:styleId="Link">
    <w:name w:val="Link"/>
    <w:rsid w:val="008A6E38"/>
    <w:rPr>
      <w:color w:val="0000FF"/>
      <w:u w:val="single" w:color="0000FF"/>
    </w:rPr>
  </w:style>
  <w:style w:type="character" w:customStyle="1" w:styleId="Hyperlink0">
    <w:name w:val="Hyperlink.0"/>
    <w:basedOn w:val="Link"/>
    <w:rsid w:val="008A6E38"/>
    <w:rPr>
      <w:color w:val="0000FF"/>
      <w:sz w:val="26"/>
      <w:szCs w:val="26"/>
      <w:u w:val="none" w:color="0000FF"/>
      <w:lang w:val="en-US"/>
    </w:rPr>
  </w:style>
  <w:style w:type="character" w:customStyle="1" w:styleId="Hyperlink1">
    <w:name w:val="Hyperlink.1"/>
    <w:basedOn w:val="Link"/>
    <w:rsid w:val="008A6E38"/>
    <w:rPr>
      <w:color w:val="0000FF"/>
      <w:sz w:val="26"/>
      <w:szCs w:val="26"/>
      <w:u w:val="none" w:color="0000FF"/>
      <w:lang w:val="ru-RU"/>
    </w:rPr>
  </w:style>
  <w:style w:type="paragraph" w:customStyle="1" w:styleId="Body">
    <w:name w:val="Body"/>
    <w:rsid w:val="008A6E38"/>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numbering" w:customStyle="1" w:styleId="ImportedStyle1">
    <w:name w:val="Imported Style 1"/>
    <w:rsid w:val="008A6E38"/>
    <w:pPr>
      <w:numPr>
        <w:numId w:val="1"/>
      </w:numPr>
    </w:pPr>
  </w:style>
  <w:style w:type="paragraph" w:customStyle="1" w:styleId="s3">
    <w:name w:val="s_3"/>
    <w:rsid w:val="008A6E3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rPr>
  </w:style>
  <w:style w:type="numbering" w:customStyle="1" w:styleId="ImportedStyle2">
    <w:name w:val="Imported Style 2"/>
    <w:rsid w:val="008A6E38"/>
    <w:pPr>
      <w:numPr>
        <w:numId w:val="2"/>
      </w:numPr>
    </w:pPr>
  </w:style>
  <w:style w:type="numbering" w:customStyle="1" w:styleId="ImportedStyle3">
    <w:name w:val="Imported Style 3"/>
    <w:rsid w:val="008A6E38"/>
    <w:pPr>
      <w:numPr>
        <w:numId w:val="3"/>
      </w:numPr>
    </w:pPr>
  </w:style>
  <w:style w:type="numbering" w:customStyle="1" w:styleId="ImportedStyle4">
    <w:name w:val="Imported Style 4"/>
    <w:rsid w:val="008A6E38"/>
    <w:pPr>
      <w:numPr>
        <w:numId w:val="4"/>
      </w:numPr>
    </w:pPr>
  </w:style>
  <w:style w:type="paragraph" w:customStyle="1" w:styleId="13">
    <w:name w:val="Обычный1"/>
    <w:rsid w:val="008A6E38"/>
    <w:pPr>
      <w:widowControl w:val="0"/>
      <w:pBdr>
        <w:top w:val="nil"/>
        <w:left w:val="nil"/>
        <w:bottom w:val="nil"/>
        <w:right w:val="nil"/>
        <w:between w:val="nil"/>
        <w:bar w:val="nil"/>
      </w:pBdr>
    </w:pPr>
    <w:rPr>
      <w:rFonts w:ascii="Calibri" w:eastAsia="Calibri" w:hAnsi="Calibri" w:cs="Calibri"/>
      <w:color w:val="000000"/>
      <w:sz w:val="20"/>
      <w:szCs w:val="20"/>
      <w:u w:color="000000"/>
      <w:bdr w:val="nil"/>
    </w:rPr>
  </w:style>
  <w:style w:type="paragraph" w:customStyle="1" w:styleId="31">
    <w:name w:val="Обычный3"/>
    <w:rsid w:val="008A6E38"/>
    <w:pPr>
      <w:widowControl w:val="0"/>
      <w:pBdr>
        <w:top w:val="nil"/>
        <w:left w:val="nil"/>
        <w:bottom w:val="nil"/>
        <w:right w:val="nil"/>
        <w:between w:val="nil"/>
        <w:bar w:val="nil"/>
      </w:pBdr>
    </w:pPr>
    <w:rPr>
      <w:rFonts w:ascii="Calibri" w:eastAsia="Calibri" w:hAnsi="Calibri" w:cs="Calibri"/>
      <w:color w:val="000000"/>
      <w:sz w:val="20"/>
      <w:szCs w:val="20"/>
      <w:u w:color="000000"/>
      <w:bdr w:val="nil"/>
    </w:rPr>
  </w:style>
  <w:style w:type="character" w:customStyle="1" w:styleId="Hyperlink2">
    <w:name w:val="Hyperlink.2"/>
    <w:basedOn w:val="Link"/>
    <w:rsid w:val="008A6E38"/>
    <w:rPr>
      <w:color w:val="734C9B"/>
      <w:u w:val="single" w:color="734C9B"/>
      <w:vertAlign w:val="superscript"/>
    </w:rPr>
  </w:style>
  <w:style w:type="numbering" w:customStyle="1" w:styleId="ImportedStyle8">
    <w:name w:val="Imported Style 8"/>
    <w:rsid w:val="008A6E38"/>
    <w:pPr>
      <w:numPr>
        <w:numId w:val="5"/>
      </w:numPr>
    </w:pPr>
  </w:style>
  <w:style w:type="table" w:customStyle="1" w:styleId="14">
    <w:name w:val="Сетка таблицы1"/>
    <w:basedOn w:val="a2"/>
    <w:next w:val="a8"/>
    <w:uiPriority w:val="39"/>
    <w:rsid w:val="008A6E38"/>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rsid w:val="008A6E3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Ind w:w="0" w:type="dxa"/>
      <w:tblCellMar>
        <w:top w:w="0" w:type="dxa"/>
        <w:left w:w="0" w:type="dxa"/>
        <w:bottom w:w="0" w:type="dxa"/>
        <w:right w:w="0" w:type="dxa"/>
      </w:tblCellMar>
    </w:tblPr>
  </w:style>
  <w:style w:type="character" w:customStyle="1" w:styleId="212pt">
    <w:name w:val="Основной текст (2) + 12 pt;Не полужирный"/>
    <w:rsid w:val="004D4CC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styleId="afd">
    <w:name w:val="page number"/>
    <w:basedOn w:val="a1"/>
    <w:rsid w:val="00DF46BB"/>
  </w:style>
  <w:style w:type="character" w:customStyle="1" w:styleId="FontStyle23">
    <w:name w:val="Font Style23"/>
    <w:uiPriority w:val="99"/>
    <w:rsid w:val="006F6ADC"/>
    <w:rPr>
      <w:rFonts w:ascii="Times New Roman" w:hAnsi="Times New Roman"/>
      <w:sz w:val="18"/>
    </w:rPr>
  </w:style>
  <w:style w:type="paragraph" w:styleId="afe">
    <w:name w:val="No Spacing"/>
    <w:uiPriority w:val="1"/>
    <w:qFormat/>
    <w:rsid w:val="00212BB7"/>
    <w:pPr>
      <w:spacing w:after="0" w:line="240" w:lineRule="auto"/>
    </w:pPr>
    <w:rPr>
      <w:rFonts w:ascii="Times New Roman" w:eastAsia="Calibri" w:hAnsi="Times New Roman" w:cs="Times New Roman"/>
      <w:lang w:eastAsia="en-US"/>
    </w:rPr>
  </w:style>
  <w:style w:type="character" w:styleId="aff">
    <w:name w:val="Emphasis"/>
    <w:basedOn w:val="a1"/>
    <w:uiPriority w:val="20"/>
    <w:qFormat/>
    <w:rsid w:val="00A56EB8"/>
    <w:rPr>
      <w:i/>
      <w:iCs/>
    </w:rPr>
  </w:style>
  <w:style w:type="paragraph" w:customStyle="1" w:styleId="aff0">
    <w:name w:val="Прижатый влево"/>
    <w:basedOn w:val="a0"/>
    <w:next w:val="a0"/>
    <w:uiPriority w:val="99"/>
    <w:rsid w:val="00342495"/>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aff1">
    <w:name w:val="Таблицы (моноширинный)"/>
    <w:basedOn w:val="a0"/>
    <w:next w:val="a0"/>
    <w:uiPriority w:val="99"/>
    <w:rsid w:val="0026547A"/>
    <w:pPr>
      <w:widowControl w:val="0"/>
      <w:autoSpaceDE w:val="0"/>
      <w:autoSpaceDN w:val="0"/>
      <w:adjustRightInd w:val="0"/>
      <w:spacing w:after="0" w:line="240" w:lineRule="auto"/>
    </w:pPr>
    <w:rPr>
      <w:rFonts w:ascii="Courier New" w:hAnsi="Courier New" w:cs="Courier New"/>
      <w:sz w:val="24"/>
      <w:szCs w:val="24"/>
    </w:rPr>
  </w:style>
  <w:style w:type="paragraph" w:customStyle="1" w:styleId="aff2">
    <w:name w:val="Сноска"/>
    <w:basedOn w:val="a0"/>
    <w:next w:val="a0"/>
    <w:uiPriority w:val="99"/>
    <w:rsid w:val="0026547A"/>
    <w:pPr>
      <w:widowControl w:val="0"/>
      <w:autoSpaceDE w:val="0"/>
      <w:autoSpaceDN w:val="0"/>
      <w:adjustRightInd w:val="0"/>
      <w:spacing w:after="0" w:line="240" w:lineRule="auto"/>
      <w:ind w:firstLine="720"/>
      <w:jc w:val="both"/>
    </w:pPr>
    <w:rPr>
      <w:rFonts w:ascii="Times New Roman CYR" w:hAnsi="Times New Roman CYR" w:cs="Times New Roman CYR"/>
      <w:sz w:val="20"/>
      <w:szCs w:val="20"/>
    </w:rPr>
  </w:style>
  <w:style w:type="character" w:customStyle="1" w:styleId="23">
    <w:name w:val="Заголовок №2_"/>
    <w:basedOn w:val="a1"/>
    <w:link w:val="24"/>
    <w:rsid w:val="00395DD6"/>
    <w:rPr>
      <w:rFonts w:ascii="Times New Roman" w:eastAsia="Times New Roman" w:hAnsi="Times New Roman" w:cs="Times New Roman"/>
      <w:b/>
      <w:bCs/>
      <w:sz w:val="28"/>
      <w:szCs w:val="28"/>
      <w:shd w:val="clear" w:color="auto" w:fill="FFFFFF"/>
    </w:rPr>
  </w:style>
  <w:style w:type="paragraph" w:customStyle="1" w:styleId="24">
    <w:name w:val="Заголовок №2"/>
    <w:basedOn w:val="a0"/>
    <w:link w:val="23"/>
    <w:rsid w:val="00395DD6"/>
    <w:pPr>
      <w:widowControl w:val="0"/>
      <w:shd w:val="clear" w:color="auto" w:fill="FFFFFF"/>
      <w:spacing w:after="0" w:line="0" w:lineRule="atLeast"/>
      <w:outlineLvl w:val="1"/>
    </w:pPr>
    <w:rPr>
      <w:rFonts w:ascii="Times New Roman" w:eastAsia="Times New Roman" w:hAnsi="Times New Roman" w:cs="Times New Roman"/>
      <w:b/>
      <w:bCs/>
      <w:sz w:val="28"/>
      <w:szCs w:val="28"/>
    </w:rPr>
  </w:style>
  <w:style w:type="character" w:customStyle="1" w:styleId="211pt">
    <w:name w:val="Основной текст (2) + 11 pt;Полужирный;Не курсив"/>
    <w:basedOn w:val="21"/>
    <w:rsid w:val="00395DD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ru-RU" w:eastAsia="ru-RU" w:bidi="ru-RU"/>
    </w:rPr>
  </w:style>
  <w:style w:type="character" w:customStyle="1" w:styleId="20">
    <w:name w:val="Заголовок 2 Знак"/>
    <w:basedOn w:val="a1"/>
    <w:link w:val="2"/>
    <w:uiPriority w:val="9"/>
    <w:semiHidden/>
    <w:rsid w:val="00D7277B"/>
    <w:rPr>
      <w:rFonts w:asciiTheme="majorHAnsi" w:eastAsiaTheme="majorEastAsia" w:hAnsiTheme="majorHAnsi" w:cstheme="majorBidi"/>
      <w:b/>
      <w:bCs/>
      <w:color w:val="4F81BD" w:themeColor="accent1"/>
      <w:sz w:val="26"/>
      <w:szCs w:val="26"/>
    </w:rPr>
  </w:style>
  <w:style w:type="paragraph" w:customStyle="1" w:styleId="headertext">
    <w:name w:val="headertext"/>
    <w:basedOn w:val="a0"/>
    <w:rsid w:val="00D727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Абзац списка Знак"/>
    <w:aliases w:val="Bullet 1 Знак,Use Case List Paragraph Знак,Абзац списка1 Знак,Содержание. 2 уровень Знак,List Paragraph Знак,ПАРАГРАФ Знак"/>
    <w:link w:val="a4"/>
    <w:uiPriority w:val="34"/>
    <w:qFormat/>
    <w:rsid w:val="003A1EC2"/>
  </w:style>
  <w:style w:type="character" w:customStyle="1" w:styleId="blk">
    <w:name w:val="blk"/>
    <w:basedOn w:val="a1"/>
    <w:uiPriority w:val="99"/>
    <w:rsid w:val="00D81E40"/>
    <w:rPr>
      <w:rFonts w:cs="Times New Roman"/>
    </w:rPr>
  </w:style>
  <w:style w:type="paragraph" w:styleId="aff3">
    <w:name w:val="Block Text"/>
    <w:basedOn w:val="a0"/>
    <w:uiPriority w:val="99"/>
    <w:rsid w:val="00B16A92"/>
    <w:pPr>
      <w:pBdr>
        <w:bottom w:val="single" w:sz="4" w:space="1" w:color="auto"/>
      </w:pBdr>
      <w:spacing w:before="120" w:after="240" w:line="240" w:lineRule="auto"/>
      <w:ind w:left="567" w:right="567"/>
      <w:jc w:val="center"/>
    </w:pPr>
    <w:rPr>
      <w:rFonts w:ascii="Times New Roman" w:eastAsia="Times New Roman" w:hAnsi="Times New Roman" w:cs="Times New Roman"/>
      <w:b/>
      <w:bCs/>
    </w:rPr>
  </w:style>
  <w:style w:type="paragraph" w:customStyle="1" w:styleId="aff4">
    <w:name w:val="Нормальный (таблица)"/>
    <w:basedOn w:val="a0"/>
    <w:next w:val="a0"/>
    <w:uiPriority w:val="99"/>
    <w:rsid w:val="002148EF"/>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character" w:customStyle="1" w:styleId="FontStyle64">
    <w:name w:val="Font Style64"/>
    <w:uiPriority w:val="99"/>
    <w:rsid w:val="004E4DE2"/>
    <w:rPr>
      <w:rFonts w:ascii="Times New Roman" w:hAnsi="Times New Roman"/>
      <w:sz w:val="26"/>
    </w:rPr>
  </w:style>
  <w:style w:type="paragraph" w:styleId="aff5">
    <w:name w:val="Normal (Web)"/>
    <w:basedOn w:val="a0"/>
    <w:uiPriority w:val="99"/>
    <w:semiHidden/>
    <w:unhideWhenUsed/>
    <w:rsid w:val="00925C4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6">
    <w:name w:val="Нормальный"/>
    <w:basedOn w:val="a0"/>
    <w:rsid w:val="00417733"/>
    <w:pPr>
      <w:suppressAutoHyphens/>
      <w:overflowPunct w:val="0"/>
      <w:autoSpaceDE w:val="0"/>
      <w:autoSpaceDN w:val="0"/>
      <w:spacing w:after="0" w:line="240" w:lineRule="auto"/>
      <w:ind w:firstLine="720"/>
      <w:jc w:val="both"/>
      <w:textAlignment w:val="baseline"/>
    </w:pPr>
    <w:rPr>
      <w:rFonts w:ascii="Times New Roman" w:hAnsi="Times New Roman"/>
      <w:kern w:val="3"/>
      <w:sz w:val="24"/>
    </w:rPr>
  </w:style>
  <w:style w:type="paragraph" w:customStyle="1" w:styleId="Style13">
    <w:name w:val="Style13"/>
    <w:basedOn w:val="a0"/>
    <w:uiPriority w:val="99"/>
    <w:rsid w:val="00552A8A"/>
    <w:pPr>
      <w:widowControl w:val="0"/>
      <w:autoSpaceDE w:val="0"/>
      <w:autoSpaceDN w:val="0"/>
      <w:adjustRightInd w:val="0"/>
      <w:spacing w:after="0" w:line="278" w:lineRule="exact"/>
    </w:pPr>
    <w:rPr>
      <w:rFonts w:ascii="Times New Roman" w:hAnsi="Times New Roman" w:cs="Times New Roman"/>
      <w:sz w:val="24"/>
      <w:szCs w:val="24"/>
    </w:rPr>
  </w:style>
  <w:style w:type="character" w:styleId="aff7">
    <w:name w:val="Subtle Reference"/>
    <w:basedOn w:val="a1"/>
    <w:uiPriority w:val="31"/>
    <w:qFormat/>
    <w:rsid w:val="00373DAA"/>
    <w:rPr>
      <w:smallCaps/>
      <w:color w:val="5A5A5A" w:themeColor="text1" w:themeTint="A5"/>
    </w:rPr>
  </w:style>
  <w:style w:type="paragraph" w:customStyle="1" w:styleId="121">
    <w:name w:val="Средняя сетка 1 — акцент 21"/>
    <w:basedOn w:val="a0"/>
    <w:uiPriority w:val="34"/>
    <w:qFormat/>
    <w:rsid w:val="00C434DB"/>
    <w:pPr>
      <w:widowControl w:val="0"/>
      <w:ind w:left="720"/>
    </w:pPr>
    <w:rPr>
      <w:rFonts w:ascii="Calibri" w:eastAsia="Calibri" w:hAnsi="Calibri" w:cs="Courier New"/>
      <w:color w:val="000000"/>
    </w:rPr>
  </w:style>
  <w:style w:type="character" w:styleId="aff8">
    <w:name w:val="FollowedHyperlink"/>
    <w:basedOn w:val="a1"/>
    <w:uiPriority w:val="99"/>
    <w:semiHidden/>
    <w:unhideWhenUsed/>
    <w:rsid w:val="00140659"/>
    <w:rPr>
      <w:color w:val="800080" w:themeColor="followedHyperlink"/>
      <w:u w:val="single"/>
    </w:rPr>
  </w:style>
  <w:style w:type="paragraph" w:styleId="aff9">
    <w:name w:val="endnote text"/>
    <w:basedOn w:val="a0"/>
    <w:link w:val="affa"/>
    <w:uiPriority w:val="99"/>
    <w:semiHidden/>
    <w:unhideWhenUsed/>
    <w:rsid w:val="00D20675"/>
    <w:pPr>
      <w:spacing w:after="0" w:line="240" w:lineRule="auto"/>
    </w:pPr>
    <w:rPr>
      <w:sz w:val="20"/>
      <w:szCs w:val="20"/>
    </w:rPr>
  </w:style>
  <w:style w:type="character" w:customStyle="1" w:styleId="affa">
    <w:name w:val="Текст концевой сноски Знак"/>
    <w:basedOn w:val="a1"/>
    <w:link w:val="aff9"/>
    <w:uiPriority w:val="99"/>
    <w:semiHidden/>
    <w:rsid w:val="00D20675"/>
    <w:rPr>
      <w:sz w:val="20"/>
      <w:szCs w:val="20"/>
    </w:rPr>
  </w:style>
  <w:style w:type="character" w:styleId="affb">
    <w:name w:val="endnote reference"/>
    <w:basedOn w:val="a1"/>
    <w:uiPriority w:val="99"/>
    <w:semiHidden/>
    <w:unhideWhenUsed/>
    <w:rsid w:val="00D20675"/>
    <w:rPr>
      <w:vertAlign w:val="superscript"/>
    </w:rPr>
  </w:style>
  <w:style w:type="character" w:customStyle="1" w:styleId="15">
    <w:name w:val="Текст сноски Знак1"/>
    <w:aliases w:val=" Знак Знак1"/>
    <w:basedOn w:val="a1"/>
    <w:uiPriority w:val="99"/>
    <w:rsid w:val="00FA32FE"/>
    <w:rPr>
      <w:rFonts w:ascii="Times New Roman" w:eastAsia="Times New Roman" w:hAnsi="Times New Roman" w:cs="Times New Roman"/>
      <w:sz w:val="20"/>
      <w:szCs w:val="20"/>
      <w:lang w:val="x-none" w:eastAsia="zh-CN"/>
    </w:rPr>
  </w:style>
  <w:style w:type="character" w:customStyle="1" w:styleId="30">
    <w:name w:val="Заголовок 3 Знак"/>
    <w:basedOn w:val="a1"/>
    <w:link w:val="3"/>
    <w:uiPriority w:val="9"/>
    <w:semiHidden/>
    <w:rsid w:val="002A602F"/>
    <w:rPr>
      <w:rFonts w:asciiTheme="majorHAnsi" w:eastAsiaTheme="majorEastAsia" w:hAnsiTheme="majorHAnsi" w:cstheme="majorBidi"/>
      <w:color w:val="243F60" w:themeColor="accent1" w:themeShade="7F"/>
      <w:sz w:val="24"/>
      <w:szCs w:val="24"/>
    </w:rPr>
  </w:style>
  <w:style w:type="paragraph" w:styleId="HTML">
    <w:name w:val="HTML Preformatted"/>
    <w:basedOn w:val="a0"/>
    <w:link w:val="HTML0"/>
    <w:uiPriority w:val="99"/>
    <w:unhideWhenUsed/>
    <w:rsid w:val="008545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uiPriority w:val="99"/>
    <w:rsid w:val="008545F0"/>
    <w:rPr>
      <w:rFonts w:ascii="Courier New" w:eastAsia="Times New Roman" w:hAnsi="Courier New" w:cs="Courier New"/>
      <w:sz w:val="20"/>
      <w:szCs w:val="20"/>
    </w:rPr>
  </w:style>
  <w:style w:type="paragraph" w:styleId="32">
    <w:name w:val="Body Text 3"/>
    <w:basedOn w:val="a0"/>
    <w:link w:val="33"/>
    <w:uiPriority w:val="99"/>
    <w:unhideWhenUsed/>
    <w:rsid w:val="00BA711A"/>
    <w:pPr>
      <w:spacing w:after="120" w:line="240" w:lineRule="auto"/>
    </w:pPr>
    <w:rPr>
      <w:rFonts w:ascii="Times New Roman" w:eastAsia="Times New Roman" w:hAnsi="Times New Roman" w:cs="Times New Roman"/>
      <w:sz w:val="16"/>
      <w:szCs w:val="16"/>
    </w:rPr>
  </w:style>
  <w:style w:type="character" w:customStyle="1" w:styleId="33">
    <w:name w:val="Основной текст 3 Знак"/>
    <w:basedOn w:val="a1"/>
    <w:link w:val="32"/>
    <w:uiPriority w:val="99"/>
    <w:rsid w:val="00BA711A"/>
    <w:rPr>
      <w:rFonts w:ascii="Times New Roman" w:eastAsia="Times New Roman" w:hAnsi="Times New Roman" w:cs="Times New Roman"/>
      <w:sz w:val="16"/>
      <w:szCs w:val="16"/>
    </w:rPr>
  </w:style>
  <w:style w:type="character" w:styleId="affc">
    <w:name w:val="Strong"/>
    <w:basedOn w:val="a1"/>
    <w:uiPriority w:val="22"/>
    <w:qFormat/>
    <w:rsid w:val="00F64FAC"/>
    <w:rPr>
      <w:b/>
      <w:bCs/>
    </w:rPr>
  </w:style>
  <w:style w:type="character" w:customStyle="1" w:styleId="apple-converted-space">
    <w:name w:val="apple-converted-space"/>
    <w:basedOn w:val="a1"/>
    <w:rsid w:val="00F64FAC"/>
  </w:style>
  <w:style w:type="paragraph" w:customStyle="1" w:styleId="a">
    <w:name w:val="Нумерованный многоуровневый список"/>
    <w:basedOn w:val="a0"/>
    <w:link w:val="affd"/>
    <w:uiPriority w:val="99"/>
    <w:rsid w:val="00814868"/>
    <w:pPr>
      <w:numPr>
        <w:numId w:val="7"/>
      </w:numPr>
      <w:spacing w:after="0" w:line="240" w:lineRule="auto"/>
      <w:contextualSpacing/>
      <w:jc w:val="both"/>
    </w:pPr>
    <w:rPr>
      <w:rFonts w:ascii="Times New Roman" w:eastAsia="Calibri" w:hAnsi="Times New Roman" w:cs="Times New Roman"/>
      <w:sz w:val="24"/>
      <w:szCs w:val="24"/>
    </w:rPr>
  </w:style>
  <w:style w:type="character" w:customStyle="1" w:styleId="affd">
    <w:name w:val="Нумерованный многоуровневый список Знак"/>
    <w:basedOn w:val="a5"/>
    <w:link w:val="a"/>
    <w:uiPriority w:val="99"/>
    <w:locked/>
    <w:rsid w:val="00814868"/>
    <w:rPr>
      <w:rFonts w:ascii="Times New Roman" w:eastAsia="Calibri" w:hAnsi="Times New Roman" w:cs="Times New Roman"/>
      <w:sz w:val="24"/>
      <w:szCs w:val="24"/>
    </w:rPr>
  </w:style>
  <w:style w:type="paragraph" w:customStyle="1" w:styleId="34">
    <w:name w:val="Абзац списка3"/>
    <w:basedOn w:val="a0"/>
    <w:rsid w:val="00B24523"/>
    <w:pPr>
      <w:suppressAutoHyphens/>
      <w:spacing w:after="160" w:line="288" w:lineRule="auto"/>
      <w:ind w:left="720"/>
    </w:pPr>
    <w:rPr>
      <w:rFonts w:ascii="Calibri" w:eastAsia="Times New Roman" w:hAnsi="Calibri" w:cs="Calibri"/>
      <w:color w:val="5A5A5A"/>
      <w:kern w:val="1"/>
      <w:sz w:val="20"/>
      <w:szCs w:val="20"/>
      <w:lang w:val="en-US" w:eastAsia="en-US" w:bidi="en-US"/>
    </w:rPr>
  </w:style>
  <w:style w:type="paragraph" w:customStyle="1" w:styleId="p1">
    <w:name w:val="p1"/>
    <w:basedOn w:val="a0"/>
    <w:rsid w:val="00CC649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26497">
      <w:bodyDiv w:val="1"/>
      <w:marLeft w:val="0"/>
      <w:marRight w:val="0"/>
      <w:marTop w:val="0"/>
      <w:marBottom w:val="0"/>
      <w:divBdr>
        <w:top w:val="none" w:sz="0" w:space="0" w:color="auto"/>
        <w:left w:val="none" w:sz="0" w:space="0" w:color="auto"/>
        <w:bottom w:val="none" w:sz="0" w:space="0" w:color="auto"/>
        <w:right w:val="none" w:sz="0" w:space="0" w:color="auto"/>
      </w:divBdr>
    </w:div>
    <w:div w:id="53507082">
      <w:bodyDiv w:val="1"/>
      <w:marLeft w:val="0"/>
      <w:marRight w:val="0"/>
      <w:marTop w:val="0"/>
      <w:marBottom w:val="0"/>
      <w:divBdr>
        <w:top w:val="none" w:sz="0" w:space="0" w:color="auto"/>
        <w:left w:val="none" w:sz="0" w:space="0" w:color="auto"/>
        <w:bottom w:val="none" w:sz="0" w:space="0" w:color="auto"/>
        <w:right w:val="none" w:sz="0" w:space="0" w:color="auto"/>
      </w:divBdr>
    </w:div>
    <w:div w:id="56364348">
      <w:bodyDiv w:val="1"/>
      <w:marLeft w:val="0"/>
      <w:marRight w:val="0"/>
      <w:marTop w:val="0"/>
      <w:marBottom w:val="0"/>
      <w:divBdr>
        <w:top w:val="none" w:sz="0" w:space="0" w:color="auto"/>
        <w:left w:val="none" w:sz="0" w:space="0" w:color="auto"/>
        <w:bottom w:val="none" w:sz="0" w:space="0" w:color="auto"/>
        <w:right w:val="none" w:sz="0" w:space="0" w:color="auto"/>
      </w:divBdr>
    </w:div>
    <w:div w:id="72555603">
      <w:bodyDiv w:val="1"/>
      <w:marLeft w:val="0"/>
      <w:marRight w:val="0"/>
      <w:marTop w:val="0"/>
      <w:marBottom w:val="0"/>
      <w:divBdr>
        <w:top w:val="none" w:sz="0" w:space="0" w:color="auto"/>
        <w:left w:val="none" w:sz="0" w:space="0" w:color="auto"/>
        <w:bottom w:val="none" w:sz="0" w:space="0" w:color="auto"/>
        <w:right w:val="none" w:sz="0" w:space="0" w:color="auto"/>
      </w:divBdr>
    </w:div>
    <w:div w:id="96298289">
      <w:bodyDiv w:val="1"/>
      <w:marLeft w:val="0"/>
      <w:marRight w:val="0"/>
      <w:marTop w:val="0"/>
      <w:marBottom w:val="0"/>
      <w:divBdr>
        <w:top w:val="none" w:sz="0" w:space="0" w:color="auto"/>
        <w:left w:val="none" w:sz="0" w:space="0" w:color="auto"/>
        <w:bottom w:val="none" w:sz="0" w:space="0" w:color="auto"/>
        <w:right w:val="none" w:sz="0" w:space="0" w:color="auto"/>
      </w:divBdr>
    </w:div>
    <w:div w:id="101074312">
      <w:bodyDiv w:val="1"/>
      <w:marLeft w:val="0"/>
      <w:marRight w:val="0"/>
      <w:marTop w:val="0"/>
      <w:marBottom w:val="0"/>
      <w:divBdr>
        <w:top w:val="none" w:sz="0" w:space="0" w:color="auto"/>
        <w:left w:val="none" w:sz="0" w:space="0" w:color="auto"/>
        <w:bottom w:val="none" w:sz="0" w:space="0" w:color="auto"/>
        <w:right w:val="none" w:sz="0" w:space="0" w:color="auto"/>
      </w:divBdr>
    </w:div>
    <w:div w:id="117334399">
      <w:bodyDiv w:val="1"/>
      <w:marLeft w:val="0"/>
      <w:marRight w:val="0"/>
      <w:marTop w:val="0"/>
      <w:marBottom w:val="0"/>
      <w:divBdr>
        <w:top w:val="none" w:sz="0" w:space="0" w:color="auto"/>
        <w:left w:val="none" w:sz="0" w:space="0" w:color="auto"/>
        <w:bottom w:val="none" w:sz="0" w:space="0" w:color="auto"/>
        <w:right w:val="none" w:sz="0" w:space="0" w:color="auto"/>
      </w:divBdr>
    </w:div>
    <w:div w:id="191842504">
      <w:bodyDiv w:val="1"/>
      <w:marLeft w:val="0"/>
      <w:marRight w:val="0"/>
      <w:marTop w:val="0"/>
      <w:marBottom w:val="0"/>
      <w:divBdr>
        <w:top w:val="none" w:sz="0" w:space="0" w:color="auto"/>
        <w:left w:val="none" w:sz="0" w:space="0" w:color="auto"/>
        <w:bottom w:val="none" w:sz="0" w:space="0" w:color="auto"/>
        <w:right w:val="none" w:sz="0" w:space="0" w:color="auto"/>
      </w:divBdr>
    </w:div>
    <w:div w:id="251672339">
      <w:bodyDiv w:val="1"/>
      <w:marLeft w:val="0"/>
      <w:marRight w:val="0"/>
      <w:marTop w:val="0"/>
      <w:marBottom w:val="0"/>
      <w:divBdr>
        <w:top w:val="none" w:sz="0" w:space="0" w:color="auto"/>
        <w:left w:val="none" w:sz="0" w:space="0" w:color="auto"/>
        <w:bottom w:val="none" w:sz="0" w:space="0" w:color="auto"/>
        <w:right w:val="none" w:sz="0" w:space="0" w:color="auto"/>
      </w:divBdr>
    </w:div>
    <w:div w:id="254899985">
      <w:bodyDiv w:val="1"/>
      <w:marLeft w:val="0"/>
      <w:marRight w:val="0"/>
      <w:marTop w:val="0"/>
      <w:marBottom w:val="0"/>
      <w:divBdr>
        <w:top w:val="none" w:sz="0" w:space="0" w:color="auto"/>
        <w:left w:val="none" w:sz="0" w:space="0" w:color="auto"/>
        <w:bottom w:val="none" w:sz="0" w:space="0" w:color="auto"/>
        <w:right w:val="none" w:sz="0" w:space="0" w:color="auto"/>
      </w:divBdr>
    </w:div>
    <w:div w:id="357388501">
      <w:bodyDiv w:val="1"/>
      <w:marLeft w:val="0"/>
      <w:marRight w:val="0"/>
      <w:marTop w:val="0"/>
      <w:marBottom w:val="0"/>
      <w:divBdr>
        <w:top w:val="none" w:sz="0" w:space="0" w:color="auto"/>
        <w:left w:val="none" w:sz="0" w:space="0" w:color="auto"/>
        <w:bottom w:val="none" w:sz="0" w:space="0" w:color="auto"/>
        <w:right w:val="none" w:sz="0" w:space="0" w:color="auto"/>
      </w:divBdr>
    </w:div>
    <w:div w:id="393242946">
      <w:bodyDiv w:val="1"/>
      <w:marLeft w:val="0"/>
      <w:marRight w:val="0"/>
      <w:marTop w:val="0"/>
      <w:marBottom w:val="0"/>
      <w:divBdr>
        <w:top w:val="none" w:sz="0" w:space="0" w:color="auto"/>
        <w:left w:val="none" w:sz="0" w:space="0" w:color="auto"/>
        <w:bottom w:val="none" w:sz="0" w:space="0" w:color="auto"/>
        <w:right w:val="none" w:sz="0" w:space="0" w:color="auto"/>
      </w:divBdr>
    </w:div>
    <w:div w:id="409038563">
      <w:bodyDiv w:val="1"/>
      <w:marLeft w:val="0"/>
      <w:marRight w:val="0"/>
      <w:marTop w:val="0"/>
      <w:marBottom w:val="0"/>
      <w:divBdr>
        <w:top w:val="none" w:sz="0" w:space="0" w:color="auto"/>
        <w:left w:val="none" w:sz="0" w:space="0" w:color="auto"/>
        <w:bottom w:val="none" w:sz="0" w:space="0" w:color="auto"/>
        <w:right w:val="none" w:sz="0" w:space="0" w:color="auto"/>
      </w:divBdr>
    </w:div>
    <w:div w:id="434059958">
      <w:bodyDiv w:val="1"/>
      <w:marLeft w:val="0"/>
      <w:marRight w:val="0"/>
      <w:marTop w:val="0"/>
      <w:marBottom w:val="0"/>
      <w:divBdr>
        <w:top w:val="none" w:sz="0" w:space="0" w:color="auto"/>
        <w:left w:val="none" w:sz="0" w:space="0" w:color="auto"/>
        <w:bottom w:val="none" w:sz="0" w:space="0" w:color="auto"/>
        <w:right w:val="none" w:sz="0" w:space="0" w:color="auto"/>
      </w:divBdr>
    </w:div>
    <w:div w:id="446850848">
      <w:bodyDiv w:val="1"/>
      <w:marLeft w:val="0"/>
      <w:marRight w:val="0"/>
      <w:marTop w:val="0"/>
      <w:marBottom w:val="0"/>
      <w:divBdr>
        <w:top w:val="none" w:sz="0" w:space="0" w:color="auto"/>
        <w:left w:val="none" w:sz="0" w:space="0" w:color="auto"/>
        <w:bottom w:val="none" w:sz="0" w:space="0" w:color="auto"/>
        <w:right w:val="none" w:sz="0" w:space="0" w:color="auto"/>
      </w:divBdr>
    </w:div>
    <w:div w:id="456067490">
      <w:bodyDiv w:val="1"/>
      <w:marLeft w:val="0"/>
      <w:marRight w:val="0"/>
      <w:marTop w:val="0"/>
      <w:marBottom w:val="0"/>
      <w:divBdr>
        <w:top w:val="none" w:sz="0" w:space="0" w:color="auto"/>
        <w:left w:val="none" w:sz="0" w:space="0" w:color="auto"/>
        <w:bottom w:val="none" w:sz="0" w:space="0" w:color="auto"/>
        <w:right w:val="none" w:sz="0" w:space="0" w:color="auto"/>
      </w:divBdr>
    </w:div>
    <w:div w:id="463546629">
      <w:bodyDiv w:val="1"/>
      <w:marLeft w:val="0"/>
      <w:marRight w:val="0"/>
      <w:marTop w:val="0"/>
      <w:marBottom w:val="0"/>
      <w:divBdr>
        <w:top w:val="none" w:sz="0" w:space="0" w:color="auto"/>
        <w:left w:val="none" w:sz="0" w:space="0" w:color="auto"/>
        <w:bottom w:val="none" w:sz="0" w:space="0" w:color="auto"/>
        <w:right w:val="none" w:sz="0" w:space="0" w:color="auto"/>
      </w:divBdr>
    </w:div>
    <w:div w:id="494731703">
      <w:bodyDiv w:val="1"/>
      <w:marLeft w:val="0"/>
      <w:marRight w:val="0"/>
      <w:marTop w:val="0"/>
      <w:marBottom w:val="0"/>
      <w:divBdr>
        <w:top w:val="none" w:sz="0" w:space="0" w:color="auto"/>
        <w:left w:val="none" w:sz="0" w:space="0" w:color="auto"/>
        <w:bottom w:val="none" w:sz="0" w:space="0" w:color="auto"/>
        <w:right w:val="none" w:sz="0" w:space="0" w:color="auto"/>
      </w:divBdr>
    </w:div>
    <w:div w:id="527179289">
      <w:bodyDiv w:val="1"/>
      <w:marLeft w:val="0"/>
      <w:marRight w:val="0"/>
      <w:marTop w:val="0"/>
      <w:marBottom w:val="0"/>
      <w:divBdr>
        <w:top w:val="none" w:sz="0" w:space="0" w:color="auto"/>
        <w:left w:val="none" w:sz="0" w:space="0" w:color="auto"/>
        <w:bottom w:val="none" w:sz="0" w:space="0" w:color="auto"/>
        <w:right w:val="none" w:sz="0" w:space="0" w:color="auto"/>
      </w:divBdr>
    </w:div>
    <w:div w:id="587735234">
      <w:bodyDiv w:val="1"/>
      <w:marLeft w:val="0"/>
      <w:marRight w:val="0"/>
      <w:marTop w:val="0"/>
      <w:marBottom w:val="0"/>
      <w:divBdr>
        <w:top w:val="none" w:sz="0" w:space="0" w:color="auto"/>
        <w:left w:val="none" w:sz="0" w:space="0" w:color="auto"/>
        <w:bottom w:val="none" w:sz="0" w:space="0" w:color="auto"/>
        <w:right w:val="none" w:sz="0" w:space="0" w:color="auto"/>
      </w:divBdr>
    </w:div>
    <w:div w:id="627317006">
      <w:bodyDiv w:val="1"/>
      <w:marLeft w:val="0"/>
      <w:marRight w:val="0"/>
      <w:marTop w:val="0"/>
      <w:marBottom w:val="0"/>
      <w:divBdr>
        <w:top w:val="none" w:sz="0" w:space="0" w:color="auto"/>
        <w:left w:val="none" w:sz="0" w:space="0" w:color="auto"/>
        <w:bottom w:val="none" w:sz="0" w:space="0" w:color="auto"/>
        <w:right w:val="none" w:sz="0" w:space="0" w:color="auto"/>
      </w:divBdr>
    </w:div>
    <w:div w:id="663824026">
      <w:bodyDiv w:val="1"/>
      <w:marLeft w:val="0"/>
      <w:marRight w:val="0"/>
      <w:marTop w:val="0"/>
      <w:marBottom w:val="0"/>
      <w:divBdr>
        <w:top w:val="none" w:sz="0" w:space="0" w:color="auto"/>
        <w:left w:val="none" w:sz="0" w:space="0" w:color="auto"/>
        <w:bottom w:val="none" w:sz="0" w:space="0" w:color="auto"/>
        <w:right w:val="none" w:sz="0" w:space="0" w:color="auto"/>
      </w:divBdr>
    </w:div>
    <w:div w:id="668366453">
      <w:bodyDiv w:val="1"/>
      <w:marLeft w:val="0"/>
      <w:marRight w:val="0"/>
      <w:marTop w:val="0"/>
      <w:marBottom w:val="0"/>
      <w:divBdr>
        <w:top w:val="none" w:sz="0" w:space="0" w:color="auto"/>
        <w:left w:val="none" w:sz="0" w:space="0" w:color="auto"/>
        <w:bottom w:val="none" w:sz="0" w:space="0" w:color="auto"/>
        <w:right w:val="none" w:sz="0" w:space="0" w:color="auto"/>
      </w:divBdr>
    </w:div>
    <w:div w:id="680398558">
      <w:bodyDiv w:val="1"/>
      <w:marLeft w:val="0"/>
      <w:marRight w:val="0"/>
      <w:marTop w:val="0"/>
      <w:marBottom w:val="0"/>
      <w:divBdr>
        <w:top w:val="none" w:sz="0" w:space="0" w:color="auto"/>
        <w:left w:val="none" w:sz="0" w:space="0" w:color="auto"/>
        <w:bottom w:val="none" w:sz="0" w:space="0" w:color="auto"/>
        <w:right w:val="none" w:sz="0" w:space="0" w:color="auto"/>
      </w:divBdr>
    </w:div>
    <w:div w:id="689113318">
      <w:bodyDiv w:val="1"/>
      <w:marLeft w:val="0"/>
      <w:marRight w:val="0"/>
      <w:marTop w:val="0"/>
      <w:marBottom w:val="0"/>
      <w:divBdr>
        <w:top w:val="none" w:sz="0" w:space="0" w:color="auto"/>
        <w:left w:val="none" w:sz="0" w:space="0" w:color="auto"/>
        <w:bottom w:val="none" w:sz="0" w:space="0" w:color="auto"/>
        <w:right w:val="none" w:sz="0" w:space="0" w:color="auto"/>
      </w:divBdr>
    </w:div>
    <w:div w:id="765224755">
      <w:bodyDiv w:val="1"/>
      <w:marLeft w:val="0"/>
      <w:marRight w:val="0"/>
      <w:marTop w:val="0"/>
      <w:marBottom w:val="0"/>
      <w:divBdr>
        <w:top w:val="none" w:sz="0" w:space="0" w:color="auto"/>
        <w:left w:val="none" w:sz="0" w:space="0" w:color="auto"/>
        <w:bottom w:val="none" w:sz="0" w:space="0" w:color="auto"/>
        <w:right w:val="none" w:sz="0" w:space="0" w:color="auto"/>
      </w:divBdr>
    </w:div>
    <w:div w:id="786697275">
      <w:bodyDiv w:val="1"/>
      <w:marLeft w:val="0"/>
      <w:marRight w:val="0"/>
      <w:marTop w:val="0"/>
      <w:marBottom w:val="0"/>
      <w:divBdr>
        <w:top w:val="none" w:sz="0" w:space="0" w:color="auto"/>
        <w:left w:val="none" w:sz="0" w:space="0" w:color="auto"/>
        <w:bottom w:val="none" w:sz="0" w:space="0" w:color="auto"/>
        <w:right w:val="none" w:sz="0" w:space="0" w:color="auto"/>
      </w:divBdr>
    </w:div>
    <w:div w:id="791829770">
      <w:bodyDiv w:val="1"/>
      <w:marLeft w:val="0"/>
      <w:marRight w:val="0"/>
      <w:marTop w:val="0"/>
      <w:marBottom w:val="0"/>
      <w:divBdr>
        <w:top w:val="none" w:sz="0" w:space="0" w:color="auto"/>
        <w:left w:val="none" w:sz="0" w:space="0" w:color="auto"/>
        <w:bottom w:val="none" w:sz="0" w:space="0" w:color="auto"/>
        <w:right w:val="none" w:sz="0" w:space="0" w:color="auto"/>
      </w:divBdr>
    </w:div>
    <w:div w:id="792670045">
      <w:bodyDiv w:val="1"/>
      <w:marLeft w:val="0"/>
      <w:marRight w:val="0"/>
      <w:marTop w:val="0"/>
      <w:marBottom w:val="0"/>
      <w:divBdr>
        <w:top w:val="none" w:sz="0" w:space="0" w:color="auto"/>
        <w:left w:val="none" w:sz="0" w:space="0" w:color="auto"/>
        <w:bottom w:val="none" w:sz="0" w:space="0" w:color="auto"/>
        <w:right w:val="none" w:sz="0" w:space="0" w:color="auto"/>
      </w:divBdr>
    </w:div>
    <w:div w:id="828784798">
      <w:bodyDiv w:val="1"/>
      <w:marLeft w:val="0"/>
      <w:marRight w:val="0"/>
      <w:marTop w:val="0"/>
      <w:marBottom w:val="0"/>
      <w:divBdr>
        <w:top w:val="none" w:sz="0" w:space="0" w:color="auto"/>
        <w:left w:val="none" w:sz="0" w:space="0" w:color="auto"/>
        <w:bottom w:val="none" w:sz="0" w:space="0" w:color="auto"/>
        <w:right w:val="none" w:sz="0" w:space="0" w:color="auto"/>
      </w:divBdr>
    </w:div>
    <w:div w:id="832794628">
      <w:bodyDiv w:val="1"/>
      <w:marLeft w:val="0"/>
      <w:marRight w:val="0"/>
      <w:marTop w:val="0"/>
      <w:marBottom w:val="0"/>
      <w:divBdr>
        <w:top w:val="none" w:sz="0" w:space="0" w:color="auto"/>
        <w:left w:val="none" w:sz="0" w:space="0" w:color="auto"/>
        <w:bottom w:val="none" w:sz="0" w:space="0" w:color="auto"/>
        <w:right w:val="none" w:sz="0" w:space="0" w:color="auto"/>
      </w:divBdr>
    </w:div>
    <w:div w:id="866866920">
      <w:bodyDiv w:val="1"/>
      <w:marLeft w:val="0"/>
      <w:marRight w:val="0"/>
      <w:marTop w:val="0"/>
      <w:marBottom w:val="0"/>
      <w:divBdr>
        <w:top w:val="none" w:sz="0" w:space="0" w:color="auto"/>
        <w:left w:val="none" w:sz="0" w:space="0" w:color="auto"/>
        <w:bottom w:val="none" w:sz="0" w:space="0" w:color="auto"/>
        <w:right w:val="none" w:sz="0" w:space="0" w:color="auto"/>
      </w:divBdr>
    </w:div>
    <w:div w:id="889026927">
      <w:bodyDiv w:val="1"/>
      <w:marLeft w:val="0"/>
      <w:marRight w:val="0"/>
      <w:marTop w:val="0"/>
      <w:marBottom w:val="0"/>
      <w:divBdr>
        <w:top w:val="none" w:sz="0" w:space="0" w:color="auto"/>
        <w:left w:val="none" w:sz="0" w:space="0" w:color="auto"/>
        <w:bottom w:val="none" w:sz="0" w:space="0" w:color="auto"/>
        <w:right w:val="none" w:sz="0" w:space="0" w:color="auto"/>
      </w:divBdr>
    </w:div>
    <w:div w:id="921330122">
      <w:bodyDiv w:val="1"/>
      <w:marLeft w:val="0"/>
      <w:marRight w:val="0"/>
      <w:marTop w:val="0"/>
      <w:marBottom w:val="0"/>
      <w:divBdr>
        <w:top w:val="none" w:sz="0" w:space="0" w:color="auto"/>
        <w:left w:val="none" w:sz="0" w:space="0" w:color="auto"/>
        <w:bottom w:val="none" w:sz="0" w:space="0" w:color="auto"/>
        <w:right w:val="none" w:sz="0" w:space="0" w:color="auto"/>
      </w:divBdr>
    </w:div>
    <w:div w:id="969356734">
      <w:bodyDiv w:val="1"/>
      <w:marLeft w:val="0"/>
      <w:marRight w:val="0"/>
      <w:marTop w:val="0"/>
      <w:marBottom w:val="0"/>
      <w:divBdr>
        <w:top w:val="none" w:sz="0" w:space="0" w:color="auto"/>
        <w:left w:val="none" w:sz="0" w:space="0" w:color="auto"/>
        <w:bottom w:val="none" w:sz="0" w:space="0" w:color="auto"/>
        <w:right w:val="none" w:sz="0" w:space="0" w:color="auto"/>
      </w:divBdr>
    </w:div>
    <w:div w:id="975911552">
      <w:bodyDiv w:val="1"/>
      <w:marLeft w:val="0"/>
      <w:marRight w:val="0"/>
      <w:marTop w:val="0"/>
      <w:marBottom w:val="0"/>
      <w:divBdr>
        <w:top w:val="none" w:sz="0" w:space="0" w:color="auto"/>
        <w:left w:val="none" w:sz="0" w:space="0" w:color="auto"/>
        <w:bottom w:val="none" w:sz="0" w:space="0" w:color="auto"/>
        <w:right w:val="none" w:sz="0" w:space="0" w:color="auto"/>
      </w:divBdr>
    </w:div>
    <w:div w:id="981931724">
      <w:bodyDiv w:val="1"/>
      <w:marLeft w:val="0"/>
      <w:marRight w:val="0"/>
      <w:marTop w:val="0"/>
      <w:marBottom w:val="0"/>
      <w:divBdr>
        <w:top w:val="none" w:sz="0" w:space="0" w:color="auto"/>
        <w:left w:val="none" w:sz="0" w:space="0" w:color="auto"/>
        <w:bottom w:val="none" w:sz="0" w:space="0" w:color="auto"/>
        <w:right w:val="none" w:sz="0" w:space="0" w:color="auto"/>
      </w:divBdr>
    </w:div>
    <w:div w:id="997349132">
      <w:bodyDiv w:val="1"/>
      <w:marLeft w:val="0"/>
      <w:marRight w:val="0"/>
      <w:marTop w:val="0"/>
      <w:marBottom w:val="0"/>
      <w:divBdr>
        <w:top w:val="none" w:sz="0" w:space="0" w:color="auto"/>
        <w:left w:val="none" w:sz="0" w:space="0" w:color="auto"/>
        <w:bottom w:val="none" w:sz="0" w:space="0" w:color="auto"/>
        <w:right w:val="none" w:sz="0" w:space="0" w:color="auto"/>
      </w:divBdr>
    </w:div>
    <w:div w:id="1003706429">
      <w:bodyDiv w:val="1"/>
      <w:marLeft w:val="0"/>
      <w:marRight w:val="0"/>
      <w:marTop w:val="0"/>
      <w:marBottom w:val="0"/>
      <w:divBdr>
        <w:top w:val="none" w:sz="0" w:space="0" w:color="auto"/>
        <w:left w:val="none" w:sz="0" w:space="0" w:color="auto"/>
        <w:bottom w:val="none" w:sz="0" w:space="0" w:color="auto"/>
        <w:right w:val="none" w:sz="0" w:space="0" w:color="auto"/>
      </w:divBdr>
    </w:div>
    <w:div w:id="1030297580">
      <w:bodyDiv w:val="1"/>
      <w:marLeft w:val="0"/>
      <w:marRight w:val="0"/>
      <w:marTop w:val="0"/>
      <w:marBottom w:val="0"/>
      <w:divBdr>
        <w:top w:val="none" w:sz="0" w:space="0" w:color="auto"/>
        <w:left w:val="none" w:sz="0" w:space="0" w:color="auto"/>
        <w:bottom w:val="none" w:sz="0" w:space="0" w:color="auto"/>
        <w:right w:val="none" w:sz="0" w:space="0" w:color="auto"/>
      </w:divBdr>
    </w:div>
    <w:div w:id="1049912917">
      <w:bodyDiv w:val="1"/>
      <w:marLeft w:val="0"/>
      <w:marRight w:val="0"/>
      <w:marTop w:val="0"/>
      <w:marBottom w:val="0"/>
      <w:divBdr>
        <w:top w:val="none" w:sz="0" w:space="0" w:color="auto"/>
        <w:left w:val="none" w:sz="0" w:space="0" w:color="auto"/>
        <w:bottom w:val="none" w:sz="0" w:space="0" w:color="auto"/>
        <w:right w:val="none" w:sz="0" w:space="0" w:color="auto"/>
      </w:divBdr>
    </w:div>
    <w:div w:id="1066414214">
      <w:bodyDiv w:val="1"/>
      <w:marLeft w:val="0"/>
      <w:marRight w:val="0"/>
      <w:marTop w:val="0"/>
      <w:marBottom w:val="0"/>
      <w:divBdr>
        <w:top w:val="none" w:sz="0" w:space="0" w:color="auto"/>
        <w:left w:val="none" w:sz="0" w:space="0" w:color="auto"/>
        <w:bottom w:val="none" w:sz="0" w:space="0" w:color="auto"/>
        <w:right w:val="none" w:sz="0" w:space="0" w:color="auto"/>
      </w:divBdr>
    </w:div>
    <w:div w:id="1075586473">
      <w:bodyDiv w:val="1"/>
      <w:marLeft w:val="0"/>
      <w:marRight w:val="0"/>
      <w:marTop w:val="0"/>
      <w:marBottom w:val="0"/>
      <w:divBdr>
        <w:top w:val="none" w:sz="0" w:space="0" w:color="auto"/>
        <w:left w:val="none" w:sz="0" w:space="0" w:color="auto"/>
        <w:bottom w:val="none" w:sz="0" w:space="0" w:color="auto"/>
        <w:right w:val="none" w:sz="0" w:space="0" w:color="auto"/>
      </w:divBdr>
    </w:div>
    <w:div w:id="1092318241">
      <w:bodyDiv w:val="1"/>
      <w:marLeft w:val="0"/>
      <w:marRight w:val="0"/>
      <w:marTop w:val="0"/>
      <w:marBottom w:val="0"/>
      <w:divBdr>
        <w:top w:val="none" w:sz="0" w:space="0" w:color="auto"/>
        <w:left w:val="none" w:sz="0" w:space="0" w:color="auto"/>
        <w:bottom w:val="none" w:sz="0" w:space="0" w:color="auto"/>
        <w:right w:val="none" w:sz="0" w:space="0" w:color="auto"/>
      </w:divBdr>
    </w:div>
    <w:div w:id="1098138583">
      <w:bodyDiv w:val="1"/>
      <w:marLeft w:val="0"/>
      <w:marRight w:val="0"/>
      <w:marTop w:val="0"/>
      <w:marBottom w:val="0"/>
      <w:divBdr>
        <w:top w:val="none" w:sz="0" w:space="0" w:color="auto"/>
        <w:left w:val="none" w:sz="0" w:space="0" w:color="auto"/>
        <w:bottom w:val="none" w:sz="0" w:space="0" w:color="auto"/>
        <w:right w:val="none" w:sz="0" w:space="0" w:color="auto"/>
      </w:divBdr>
    </w:div>
    <w:div w:id="1234926470">
      <w:bodyDiv w:val="1"/>
      <w:marLeft w:val="0"/>
      <w:marRight w:val="0"/>
      <w:marTop w:val="0"/>
      <w:marBottom w:val="0"/>
      <w:divBdr>
        <w:top w:val="none" w:sz="0" w:space="0" w:color="auto"/>
        <w:left w:val="none" w:sz="0" w:space="0" w:color="auto"/>
        <w:bottom w:val="none" w:sz="0" w:space="0" w:color="auto"/>
        <w:right w:val="none" w:sz="0" w:space="0" w:color="auto"/>
      </w:divBdr>
      <w:divsChild>
        <w:div w:id="1347517514">
          <w:marLeft w:val="0"/>
          <w:marRight w:val="0"/>
          <w:marTop w:val="90"/>
          <w:marBottom w:val="120"/>
          <w:divBdr>
            <w:top w:val="none" w:sz="0" w:space="0" w:color="auto"/>
            <w:left w:val="none" w:sz="0" w:space="0" w:color="auto"/>
            <w:bottom w:val="none" w:sz="0" w:space="0" w:color="auto"/>
            <w:right w:val="none" w:sz="0" w:space="0" w:color="auto"/>
          </w:divBdr>
        </w:div>
      </w:divsChild>
    </w:div>
    <w:div w:id="1261910774">
      <w:bodyDiv w:val="1"/>
      <w:marLeft w:val="0"/>
      <w:marRight w:val="0"/>
      <w:marTop w:val="0"/>
      <w:marBottom w:val="0"/>
      <w:divBdr>
        <w:top w:val="none" w:sz="0" w:space="0" w:color="auto"/>
        <w:left w:val="none" w:sz="0" w:space="0" w:color="auto"/>
        <w:bottom w:val="none" w:sz="0" w:space="0" w:color="auto"/>
        <w:right w:val="none" w:sz="0" w:space="0" w:color="auto"/>
      </w:divBdr>
    </w:div>
    <w:div w:id="1281523336">
      <w:bodyDiv w:val="1"/>
      <w:marLeft w:val="0"/>
      <w:marRight w:val="0"/>
      <w:marTop w:val="0"/>
      <w:marBottom w:val="0"/>
      <w:divBdr>
        <w:top w:val="none" w:sz="0" w:space="0" w:color="auto"/>
        <w:left w:val="none" w:sz="0" w:space="0" w:color="auto"/>
        <w:bottom w:val="none" w:sz="0" w:space="0" w:color="auto"/>
        <w:right w:val="none" w:sz="0" w:space="0" w:color="auto"/>
      </w:divBdr>
    </w:div>
    <w:div w:id="1305626333">
      <w:bodyDiv w:val="1"/>
      <w:marLeft w:val="0"/>
      <w:marRight w:val="0"/>
      <w:marTop w:val="0"/>
      <w:marBottom w:val="0"/>
      <w:divBdr>
        <w:top w:val="none" w:sz="0" w:space="0" w:color="auto"/>
        <w:left w:val="none" w:sz="0" w:space="0" w:color="auto"/>
        <w:bottom w:val="none" w:sz="0" w:space="0" w:color="auto"/>
        <w:right w:val="none" w:sz="0" w:space="0" w:color="auto"/>
      </w:divBdr>
    </w:div>
    <w:div w:id="1399742234">
      <w:bodyDiv w:val="1"/>
      <w:marLeft w:val="0"/>
      <w:marRight w:val="0"/>
      <w:marTop w:val="0"/>
      <w:marBottom w:val="0"/>
      <w:divBdr>
        <w:top w:val="none" w:sz="0" w:space="0" w:color="auto"/>
        <w:left w:val="none" w:sz="0" w:space="0" w:color="auto"/>
        <w:bottom w:val="none" w:sz="0" w:space="0" w:color="auto"/>
        <w:right w:val="none" w:sz="0" w:space="0" w:color="auto"/>
      </w:divBdr>
    </w:div>
    <w:div w:id="1432429566">
      <w:bodyDiv w:val="1"/>
      <w:marLeft w:val="0"/>
      <w:marRight w:val="0"/>
      <w:marTop w:val="0"/>
      <w:marBottom w:val="0"/>
      <w:divBdr>
        <w:top w:val="none" w:sz="0" w:space="0" w:color="auto"/>
        <w:left w:val="none" w:sz="0" w:space="0" w:color="auto"/>
        <w:bottom w:val="none" w:sz="0" w:space="0" w:color="auto"/>
        <w:right w:val="none" w:sz="0" w:space="0" w:color="auto"/>
      </w:divBdr>
      <w:divsChild>
        <w:div w:id="285700063">
          <w:marLeft w:val="0"/>
          <w:marRight w:val="0"/>
          <w:marTop w:val="0"/>
          <w:marBottom w:val="0"/>
          <w:divBdr>
            <w:top w:val="none" w:sz="0" w:space="0" w:color="auto"/>
            <w:left w:val="none" w:sz="0" w:space="0" w:color="auto"/>
            <w:bottom w:val="none" w:sz="0" w:space="0" w:color="auto"/>
            <w:right w:val="none" w:sz="0" w:space="0" w:color="auto"/>
          </w:divBdr>
        </w:div>
        <w:div w:id="1744793383">
          <w:marLeft w:val="0"/>
          <w:marRight w:val="0"/>
          <w:marTop w:val="0"/>
          <w:marBottom w:val="0"/>
          <w:divBdr>
            <w:top w:val="none" w:sz="0" w:space="0" w:color="auto"/>
            <w:left w:val="none" w:sz="0" w:space="0" w:color="auto"/>
            <w:bottom w:val="none" w:sz="0" w:space="0" w:color="auto"/>
            <w:right w:val="none" w:sz="0" w:space="0" w:color="auto"/>
          </w:divBdr>
        </w:div>
        <w:div w:id="1492019493">
          <w:marLeft w:val="0"/>
          <w:marRight w:val="0"/>
          <w:marTop w:val="0"/>
          <w:marBottom w:val="0"/>
          <w:divBdr>
            <w:top w:val="none" w:sz="0" w:space="0" w:color="auto"/>
            <w:left w:val="none" w:sz="0" w:space="0" w:color="auto"/>
            <w:bottom w:val="none" w:sz="0" w:space="0" w:color="auto"/>
            <w:right w:val="none" w:sz="0" w:space="0" w:color="auto"/>
          </w:divBdr>
        </w:div>
      </w:divsChild>
    </w:div>
    <w:div w:id="1498954453">
      <w:bodyDiv w:val="1"/>
      <w:marLeft w:val="0"/>
      <w:marRight w:val="0"/>
      <w:marTop w:val="0"/>
      <w:marBottom w:val="0"/>
      <w:divBdr>
        <w:top w:val="none" w:sz="0" w:space="0" w:color="auto"/>
        <w:left w:val="none" w:sz="0" w:space="0" w:color="auto"/>
        <w:bottom w:val="none" w:sz="0" w:space="0" w:color="auto"/>
        <w:right w:val="none" w:sz="0" w:space="0" w:color="auto"/>
      </w:divBdr>
    </w:div>
    <w:div w:id="1530987735">
      <w:bodyDiv w:val="1"/>
      <w:marLeft w:val="0"/>
      <w:marRight w:val="0"/>
      <w:marTop w:val="0"/>
      <w:marBottom w:val="0"/>
      <w:divBdr>
        <w:top w:val="none" w:sz="0" w:space="0" w:color="auto"/>
        <w:left w:val="none" w:sz="0" w:space="0" w:color="auto"/>
        <w:bottom w:val="none" w:sz="0" w:space="0" w:color="auto"/>
        <w:right w:val="none" w:sz="0" w:space="0" w:color="auto"/>
      </w:divBdr>
    </w:div>
    <w:div w:id="1557619017">
      <w:bodyDiv w:val="1"/>
      <w:marLeft w:val="0"/>
      <w:marRight w:val="0"/>
      <w:marTop w:val="0"/>
      <w:marBottom w:val="0"/>
      <w:divBdr>
        <w:top w:val="none" w:sz="0" w:space="0" w:color="auto"/>
        <w:left w:val="none" w:sz="0" w:space="0" w:color="auto"/>
        <w:bottom w:val="none" w:sz="0" w:space="0" w:color="auto"/>
        <w:right w:val="none" w:sz="0" w:space="0" w:color="auto"/>
      </w:divBdr>
    </w:div>
    <w:div w:id="1585800627">
      <w:bodyDiv w:val="1"/>
      <w:marLeft w:val="0"/>
      <w:marRight w:val="0"/>
      <w:marTop w:val="0"/>
      <w:marBottom w:val="0"/>
      <w:divBdr>
        <w:top w:val="none" w:sz="0" w:space="0" w:color="auto"/>
        <w:left w:val="none" w:sz="0" w:space="0" w:color="auto"/>
        <w:bottom w:val="none" w:sz="0" w:space="0" w:color="auto"/>
        <w:right w:val="none" w:sz="0" w:space="0" w:color="auto"/>
      </w:divBdr>
    </w:div>
    <w:div w:id="1588687509">
      <w:bodyDiv w:val="1"/>
      <w:marLeft w:val="0"/>
      <w:marRight w:val="0"/>
      <w:marTop w:val="0"/>
      <w:marBottom w:val="0"/>
      <w:divBdr>
        <w:top w:val="none" w:sz="0" w:space="0" w:color="auto"/>
        <w:left w:val="none" w:sz="0" w:space="0" w:color="auto"/>
        <w:bottom w:val="none" w:sz="0" w:space="0" w:color="auto"/>
        <w:right w:val="none" w:sz="0" w:space="0" w:color="auto"/>
      </w:divBdr>
    </w:div>
    <w:div w:id="1619991649">
      <w:bodyDiv w:val="1"/>
      <w:marLeft w:val="0"/>
      <w:marRight w:val="0"/>
      <w:marTop w:val="0"/>
      <w:marBottom w:val="0"/>
      <w:divBdr>
        <w:top w:val="none" w:sz="0" w:space="0" w:color="auto"/>
        <w:left w:val="none" w:sz="0" w:space="0" w:color="auto"/>
        <w:bottom w:val="none" w:sz="0" w:space="0" w:color="auto"/>
        <w:right w:val="none" w:sz="0" w:space="0" w:color="auto"/>
      </w:divBdr>
    </w:div>
    <w:div w:id="1636568040">
      <w:bodyDiv w:val="1"/>
      <w:marLeft w:val="0"/>
      <w:marRight w:val="0"/>
      <w:marTop w:val="0"/>
      <w:marBottom w:val="0"/>
      <w:divBdr>
        <w:top w:val="none" w:sz="0" w:space="0" w:color="auto"/>
        <w:left w:val="none" w:sz="0" w:space="0" w:color="auto"/>
        <w:bottom w:val="none" w:sz="0" w:space="0" w:color="auto"/>
        <w:right w:val="none" w:sz="0" w:space="0" w:color="auto"/>
      </w:divBdr>
    </w:div>
    <w:div w:id="1673296369">
      <w:bodyDiv w:val="1"/>
      <w:marLeft w:val="0"/>
      <w:marRight w:val="0"/>
      <w:marTop w:val="0"/>
      <w:marBottom w:val="0"/>
      <w:divBdr>
        <w:top w:val="none" w:sz="0" w:space="0" w:color="auto"/>
        <w:left w:val="none" w:sz="0" w:space="0" w:color="auto"/>
        <w:bottom w:val="none" w:sz="0" w:space="0" w:color="auto"/>
        <w:right w:val="none" w:sz="0" w:space="0" w:color="auto"/>
      </w:divBdr>
    </w:div>
    <w:div w:id="1719863918">
      <w:bodyDiv w:val="1"/>
      <w:marLeft w:val="0"/>
      <w:marRight w:val="0"/>
      <w:marTop w:val="0"/>
      <w:marBottom w:val="0"/>
      <w:divBdr>
        <w:top w:val="none" w:sz="0" w:space="0" w:color="auto"/>
        <w:left w:val="none" w:sz="0" w:space="0" w:color="auto"/>
        <w:bottom w:val="none" w:sz="0" w:space="0" w:color="auto"/>
        <w:right w:val="none" w:sz="0" w:space="0" w:color="auto"/>
      </w:divBdr>
    </w:div>
    <w:div w:id="1755122850">
      <w:bodyDiv w:val="1"/>
      <w:marLeft w:val="0"/>
      <w:marRight w:val="0"/>
      <w:marTop w:val="0"/>
      <w:marBottom w:val="0"/>
      <w:divBdr>
        <w:top w:val="none" w:sz="0" w:space="0" w:color="auto"/>
        <w:left w:val="none" w:sz="0" w:space="0" w:color="auto"/>
        <w:bottom w:val="none" w:sz="0" w:space="0" w:color="auto"/>
        <w:right w:val="none" w:sz="0" w:space="0" w:color="auto"/>
      </w:divBdr>
    </w:div>
    <w:div w:id="1761095936">
      <w:bodyDiv w:val="1"/>
      <w:marLeft w:val="0"/>
      <w:marRight w:val="0"/>
      <w:marTop w:val="0"/>
      <w:marBottom w:val="0"/>
      <w:divBdr>
        <w:top w:val="none" w:sz="0" w:space="0" w:color="auto"/>
        <w:left w:val="none" w:sz="0" w:space="0" w:color="auto"/>
        <w:bottom w:val="none" w:sz="0" w:space="0" w:color="auto"/>
        <w:right w:val="none" w:sz="0" w:space="0" w:color="auto"/>
      </w:divBdr>
    </w:div>
    <w:div w:id="1806853494">
      <w:bodyDiv w:val="1"/>
      <w:marLeft w:val="0"/>
      <w:marRight w:val="0"/>
      <w:marTop w:val="0"/>
      <w:marBottom w:val="0"/>
      <w:divBdr>
        <w:top w:val="none" w:sz="0" w:space="0" w:color="auto"/>
        <w:left w:val="none" w:sz="0" w:space="0" w:color="auto"/>
        <w:bottom w:val="none" w:sz="0" w:space="0" w:color="auto"/>
        <w:right w:val="none" w:sz="0" w:space="0" w:color="auto"/>
      </w:divBdr>
    </w:div>
    <w:div w:id="1852797945">
      <w:bodyDiv w:val="1"/>
      <w:marLeft w:val="0"/>
      <w:marRight w:val="0"/>
      <w:marTop w:val="0"/>
      <w:marBottom w:val="0"/>
      <w:divBdr>
        <w:top w:val="none" w:sz="0" w:space="0" w:color="auto"/>
        <w:left w:val="none" w:sz="0" w:space="0" w:color="auto"/>
        <w:bottom w:val="none" w:sz="0" w:space="0" w:color="auto"/>
        <w:right w:val="none" w:sz="0" w:space="0" w:color="auto"/>
      </w:divBdr>
    </w:div>
    <w:div w:id="1871527227">
      <w:bodyDiv w:val="1"/>
      <w:marLeft w:val="0"/>
      <w:marRight w:val="0"/>
      <w:marTop w:val="0"/>
      <w:marBottom w:val="0"/>
      <w:divBdr>
        <w:top w:val="none" w:sz="0" w:space="0" w:color="auto"/>
        <w:left w:val="none" w:sz="0" w:space="0" w:color="auto"/>
        <w:bottom w:val="none" w:sz="0" w:space="0" w:color="auto"/>
        <w:right w:val="none" w:sz="0" w:space="0" w:color="auto"/>
      </w:divBdr>
    </w:div>
    <w:div w:id="1968000049">
      <w:bodyDiv w:val="1"/>
      <w:marLeft w:val="0"/>
      <w:marRight w:val="0"/>
      <w:marTop w:val="0"/>
      <w:marBottom w:val="0"/>
      <w:divBdr>
        <w:top w:val="none" w:sz="0" w:space="0" w:color="auto"/>
        <w:left w:val="none" w:sz="0" w:space="0" w:color="auto"/>
        <w:bottom w:val="none" w:sz="0" w:space="0" w:color="auto"/>
        <w:right w:val="none" w:sz="0" w:space="0" w:color="auto"/>
      </w:divBdr>
    </w:div>
    <w:div w:id="2015374272">
      <w:bodyDiv w:val="1"/>
      <w:marLeft w:val="0"/>
      <w:marRight w:val="0"/>
      <w:marTop w:val="0"/>
      <w:marBottom w:val="0"/>
      <w:divBdr>
        <w:top w:val="none" w:sz="0" w:space="0" w:color="auto"/>
        <w:left w:val="none" w:sz="0" w:space="0" w:color="auto"/>
        <w:bottom w:val="none" w:sz="0" w:space="0" w:color="auto"/>
        <w:right w:val="none" w:sz="0" w:space="0" w:color="auto"/>
      </w:divBdr>
    </w:div>
    <w:div w:id="2069835293">
      <w:bodyDiv w:val="1"/>
      <w:marLeft w:val="0"/>
      <w:marRight w:val="0"/>
      <w:marTop w:val="0"/>
      <w:marBottom w:val="0"/>
      <w:divBdr>
        <w:top w:val="none" w:sz="0" w:space="0" w:color="auto"/>
        <w:left w:val="none" w:sz="0" w:space="0" w:color="auto"/>
        <w:bottom w:val="none" w:sz="0" w:space="0" w:color="auto"/>
        <w:right w:val="none" w:sz="0" w:space="0" w:color="auto"/>
      </w:divBdr>
    </w:div>
    <w:div w:id="2080442922">
      <w:bodyDiv w:val="1"/>
      <w:marLeft w:val="0"/>
      <w:marRight w:val="0"/>
      <w:marTop w:val="0"/>
      <w:marBottom w:val="0"/>
      <w:divBdr>
        <w:top w:val="none" w:sz="0" w:space="0" w:color="auto"/>
        <w:left w:val="none" w:sz="0" w:space="0" w:color="auto"/>
        <w:bottom w:val="none" w:sz="0" w:space="0" w:color="auto"/>
        <w:right w:val="none" w:sz="0" w:space="0" w:color="auto"/>
      </w:divBdr>
    </w:div>
    <w:div w:id="2085028923">
      <w:bodyDiv w:val="1"/>
      <w:marLeft w:val="0"/>
      <w:marRight w:val="0"/>
      <w:marTop w:val="0"/>
      <w:marBottom w:val="0"/>
      <w:divBdr>
        <w:top w:val="none" w:sz="0" w:space="0" w:color="auto"/>
        <w:left w:val="none" w:sz="0" w:space="0" w:color="auto"/>
        <w:bottom w:val="none" w:sz="0" w:space="0" w:color="auto"/>
        <w:right w:val="none" w:sz="0" w:space="0" w:color="auto"/>
      </w:divBdr>
    </w:div>
    <w:div w:id="2100060996">
      <w:bodyDiv w:val="1"/>
      <w:marLeft w:val="0"/>
      <w:marRight w:val="0"/>
      <w:marTop w:val="0"/>
      <w:marBottom w:val="0"/>
      <w:divBdr>
        <w:top w:val="none" w:sz="0" w:space="0" w:color="auto"/>
        <w:left w:val="none" w:sz="0" w:space="0" w:color="auto"/>
        <w:bottom w:val="none" w:sz="0" w:space="0" w:color="auto"/>
        <w:right w:val="none" w:sz="0" w:space="0" w:color="auto"/>
      </w:divBdr>
      <w:divsChild>
        <w:div w:id="1091005327">
          <w:marLeft w:val="0"/>
          <w:marRight w:val="0"/>
          <w:marTop w:val="9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AF64B5-1BB0-4473-88E4-2F414591A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8790</Words>
  <Characters>50105</Characters>
  <Application>Microsoft Office Word</Application>
  <DocSecurity>0</DocSecurity>
  <Lines>417</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58778</CharactersWithSpaces>
  <SharedDoc>false</SharedDoc>
  <HLinks>
    <vt:vector size="36" baseType="variant">
      <vt:variant>
        <vt:i4>6684774</vt:i4>
      </vt:variant>
      <vt:variant>
        <vt:i4>15</vt:i4>
      </vt:variant>
      <vt:variant>
        <vt:i4>0</vt:i4>
      </vt:variant>
      <vt:variant>
        <vt:i4>5</vt:i4>
      </vt:variant>
      <vt:variant>
        <vt:lpwstr>consultantplus://offline/ref=F619C2679C7FD76C0F92F831A2F28D2EB26984F0F855E63D77E880F575C9B01664636D2601A4BA1E2ERAO</vt:lpwstr>
      </vt:variant>
      <vt:variant>
        <vt:lpwstr/>
      </vt:variant>
      <vt:variant>
        <vt:i4>6226007</vt:i4>
      </vt:variant>
      <vt:variant>
        <vt:i4>12</vt:i4>
      </vt:variant>
      <vt:variant>
        <vt:i4>0</vt:i4>
      </vt:variant>
      <vt:variant>
        <vt:i4>5</vt:i4>
      </vt:variant>
      <vt:variant>
        <vt:lpwstr>consultantplus://offline/ref=B315E07D02D10C4E3D79D4841237A4421054FEC792C76588986996359617RBO</vt:lpwstr>
      </vt:variant>
      <vt:variant>
        <vt:lpwstr/>
      </vt:variant>
      <vt:variant>
        <vt:i4>6225924</vt:i4>
      </vt:variant>
      <vt:variant>
        <vt:i4>9</vt:i4>
      </vt:variant>
      <vt:variant>
        <vt:i4>0</vt:i4>
      </vt:variant>
      <vt:variant>
        <vt:i4>5</vt:i4>
      </vt:variant>
      <vt:variant>
        <vt:lpwstr>consultantplus://offline/ref=B315E07D02D10C4E3D79D4841237A4421253FECA9ACD6588986996359617RBO</vt:lpwstr>
      </vt:variant>
      <vt:variant>
        <vt:lpwstr/>
      </vt:variant>
      <vt:variant>
        <vt:i4>6226007</vt:i4>
      </vt:variant>
      <vt:variant>
        <vt:i4>6</vt:i4>
      </vt:variant>
      <vt:variant>
        <vt:i4>0</vt:i4>
      </vt:variant>
      <vt:variant>
        <vt:i4>5</vt:i4>
      </vt:variant>
      <vt:variant>
        <vt:lpwstr>consultantplus://offline/ref=B315E07D02D10C4E3D79D4841237A4421054FEC792C76588986996359617RBO</vt:lpwstr>
      </vt:variant>
      <vt:variant>
        <vt:lpwstr/>
      </vt:variant>
      <vt:variant>
        <vt:i4>3735601</vt:i4>
      </vt:variant>
      <vt:variant>
        <vt:i4>3</vt:i4>
      </vt:variant>
      <vt:variant>
        <vt:i4>0</vt:i4>
      </vt:variant>
      <vt:variant>
        <vt:i4>5</vt:i4>
      </vt:variant>
      <vt:variant>
        <vt:lpwstr>consultantplus://offline/ref=B315E07D02D10C4E3D79D4841237A4421056F9C99ACE658898699635967B78BF0A5B9F68D40CCC9C1DR0O</vt:lpwstr>
      </vt:variant>
      <vt:variant>
        <vt:lpwstr/>
      </vt:variant>
      <vt:variant>
        <vt:i4>3735651</vt:i4>
      </vt:variant>
      <vt:variant>
        <vt:i4>0</vt:i4>
      </vt:variant>
      <vt:variant>
        <vt:i4>0</vt:i4>
      </vt:variant>
      <vt:variant>
        <vt:i4>5</vt:i4>
      </vt:variant>
      <vt:variant>
        <vt:lpwstr>consultantplus://offline/ref=B315E07D02D10C4E3D79D4841237A4421253FFCC90CF658898699635967B78BF0A5B9F68D40DCC9F1DR0O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Астанина Светлана Юрьевна</dc:creator>
  <cp:keywords/>
  <dc:description/>
  <cp:lastModifiedBy>User</cp:lastModifiedBy>
  <cp:revision>8</cp:revision>
  <cp:lastPrinted>2026-09-07T00:59:00Z</cp:lastPrinted>
  <dcterms:created xsi:type="dcterms:W3CDTF">2025-10-31T15:06:00Z</dcterms:created>
  <dcterms:modified xsi:type="dcterms:W3CDTF">2026-09-07T01:00:00Z</dcterms:modified>
</cp:coreProperties>
</file>