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2A7" w:rsidRDefault="00AA02A7">
      <w:pPr>
        <w:pStyle w:val="1"/>
      </w:pPr>
      <w:r>
        <w:rPr>
          <w:noProof/>
        </w:rPr>
        <w:drawing>
          <wp:inline distT="0" distB="0" distL="0" distR="0" wp14:anchorId="21971A80" wp14:editId="7CEFC2FB">
            <wp:extent cx="6221730" cy="88392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173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2A7" w:rsidRDefault="00AA02A7">
      <w:pPr>
        <w:pStyle w:val="1"/>
      </w:pPr>
      <w:r>
        <w:rPr>
          <w:noProof/>
        </w:rPr>
        <w:lastRenderedPageBreak/>
        <w:drawing>
          <wp:inline distT="0" distB="0" distL="0" distR="0" wp14:anchorId="4D6F40B8" wp14:editId="3971A277">
            <wp:extent cx="6220460" cy="883920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046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01E2" w:rsidRDefault="00505326">
      <w:pPr>
        <w:pStyle w:val="1"/>
      </w:pPr>
      <w:r>
        <w:lastRenderedPageBreak/>
        <w:t>Д</w:t>
      </w:r>
      <w:r w:rsidR="00FC6D6A">
        <w:t>ополнительная профессиональная программа повышения квалификации по специальности "Акушерское дело"</w:t>
      </w:r>
    </w:p>
    <w:p w:rsidR="006C01E2" w:rsidRDefault="00FC6D6A">
      <w:pPr>
        <w:pStyle w:val="1"/>
      </w:pPr>
      <w:bookmarkStart w:id="1" w:name="sub_1100"/>
      <w:r>
        <w:t>I. Общие положения</w:t>
      </w:r>
    </w:p>
    <w:bookmarkEnd w:id="1"/>
    <w:p w:rsidR="006C01E2" w:rsidRDefault="006C01E2"/>
    <w:p w:rsidR="006C01E2" w:rsidRDefault="00FC6D6A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"Акушерское дело"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6 уровень</w:t>
        </w:r>
      </w:hyperlink>
      <w:r>
        <w:t>).</w:t>
      </w:r>
    </w:p>
    <w:p w:rsidR="006C01E2" w:rsidRDefault="00FC6D6A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формирование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опыт деятельности, в соответствии с планируемыми результатами обучения и рабочими программами модулей.</w:t>
      </w:r>
    </w:p>
    <w:p w:rsidR="006C01E2" w:rsidRDefault="00FC6D6A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6C01E2" w:rsidRDefault="00FC6D6A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6C01E2" w:rsidRDefault="00FC6D6A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6C01E2" w:rsidRDefault="006C01E2"/>
    <w:p w:rsidR="006C01E2" w:rsidRDefault="006C01E2">
      <w:pPr>
        <w:ind w:firstLine="0"/>
        <w:jc w:val="left"/>
        <w:sectPr w:rsidR="006C01E2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6C01E2" w:rsidRDefault="00FC6D6A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6C01E2" w:rsidRDefault="006C01E2"/>
    <w:p w:rsidR="006C01E2" w:rsidRDefault="00FC6D6A">
      <w:bookmarkStart w:id="8" w:name="sub_1006"/>
      <w:r>
        <w:t>6. Планируемые результаты обучения:</w:t>
      </w:r>
    </w:p>
    <w:bookmarkEnd w:id="8"/>
    <w:p w:rsidR="006C01E2" w:rsidRDefault="006C01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4480"/>
        <w:gridCol w:w="4900"/>
        <w:gridCol w:w="4620"/>
      </w:tblGrid>
      <w:tr w:rsidR="006C01E2">
        <w:tc>
          <w:tcPr>
            <w:tcW w:w="112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№ п/п</w:t>
            </w:r>
          </w:p>
        </w:tc>
        <w:tc>
          <w:tcPr>
            <w:tcW w:w="44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6C01E2">
        <w:tc>
          <w:tcPr>
            <w:tcW w:w="112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6C01E2" w:rsidRDefault="006C01E2">
            <w:pPr>
              <w:pStyle w:val="a7"/>
            </w:pPr>
          </w:p>
        </w:tc>
        <w:tc>
          <w:tcPr>
            <w:tcW w:w="44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6C01E2">
            <w:pPr>
              <w:pStyle w:val="a7"/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9" w:name="sub_1061"/>
            <w:r>
              <w:t>1</w:t>
            </w:r>
            <w:bookmarkEnd w:id="9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ПК-1. Способен проводить медицинское обследование пациентов в период беременности и пациентов с гинекологическими заболеваниями при оказании медицинской помощи по профилю "акушерское дело"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1.з1. Нормативные правовые акты, регламентирующие оказание медицинской помощи населению в части обследования пациентов в период беременности и пациентов с гинекологическими заболеваниями, включая </w:t>
            </w:r>
            <w:hyperlink r:id="rId12" w:history="1">
              <w:r>
                <w:rPr>
                  <w:rStyle w:val="a4"/>
                </w:rPr>
                <w:t>порядки</w:t>
              </w:r>
            </w:hyperlink>
            <w:r>
              <w:t xml:space="preserve"> оказания медицинской помощи.</w:t>
            </w:r>
          </w:p>
          <w:p w:rsidR="006C01E2" w:rsidRDefault="00FC6D6A">
            <w:pPr>
              <w:pStyle w:val="a9"/>
            </w:pPr>
            <w:r>
              <w:t xml:space="preserve">1.з2. </w:t>
            </w:r>
            <w:hyperlink r:id="rId13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в части обследования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1.з3. Актуальные вопросы организации медицинской помощи населению.</w:t>
            </w:r>
          </w:p>
          <w:p w:rsidR="006C01E2" w:rsidRDefault="00FC6D6A">
            <w:pPr>
              <w:pStyle w:val="a9"/>
            </w:pPr>
            <w:r>
              <w:t>1.з4. Анатомо-физиологические особенности органов репродуктивной системы женского организма в норме и при патологии с учетом возрастных периодов.</w:t>
            </w:r>
          </w:p>
          <w:p w:rsidR="006C01E2" w:rsidRDefault="00FC6D6A">
            <w:pPr>
              <w:pStyle w:val="a9"/>
            </w:pPr>
            <w:r>
              <w:t>1.з5. Методика сбора жалоб, анамнеза жизни, анамнеза болезни у пациентов в период беременности и пациентов с гинекологическими заболеваниями (их законных представителей) и информации из медицинской документации.</w:t>
            </w:r>
          </w:p>
          <w:p w:rsidR="006C01E2" w:rsidRDefault="00FC6D6A">
            <w:pPr>
              <w:pStyle w:val="a9"/>
            </w:pPr>
            <w:r>
              <w:t xml:space="preserve">1.з6. Методика медицинских осмотров и обследований пациентов в период </w:t>
            </w:r>
            <w:r>
              <w:lastRenderedPageBreak/>
              <w:t>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1.з7. Методы определения срока беременности и предполагаемой даты родов.</w:t>
            </w:r>
          </w:p>
          <w:p w:rsidR="006C01E2" w:rsidRDefault="00FC6D6A">
            <w:pPr>
              <w:pStyle w:val="a9"/>
            </w:pPr>
            <w:r>
              <w:t>1.з8. Клинические признаки заболеваний и (или) состояний, в том числе представляющих угрозу жизни и здоровью пациента в период беременности и пациента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1.з9. Методы лабораторных и инструментальных обследований для оценки состояния здоровья, медицинские показания к проведению обследований, правила интерпретации результатов.</w:t>
            </w:r>
          </w:p>
          <w:p w:rsidR="006C01E2" w:rsidRDefault="00FC6D6A">
            <w:pPr>
              <w:pStyle w:val="a9"/>
            </w:pPr>
            <w:r>
              <w:t>1.з10. Технологии забора биологического материала для лабораторных исследований.</w:t>
            </w:r>
          </w:p>
          <w:p w:rsidR="006C01E2" w:rsidRDefault="00FC6D6A">
            <w:pPr>
              <w:pStyle w:val="a9"/>
            </w:pPr>
            <w:r>
              <w:t>1.з11. Методика медицинского осмотра пациентов в период физиологически протекающих беременности, родов и послеродового периода под руководством врача и (или) в пределах своих полномочий.</w:t>
            </w:r>
          </w:p>
          <w:p w:rsidR="006C01E2" w:rsidRDefault="00FC6D6A">
            <w:pPr>
              <w:pStyle w:val="a9"/>
            </w:pPr>
            <w:r>
              <w:t>1.з12. Современные принципы подготовки к планируемой беременности, ведению беременности.</w:t>
            </w:r>
          </w:p>
          <w:p w:rsidR="006C01E2" w:rsidRDefault="00FC6D6A">
            <w:pPr>
              <w:pStyle w:val="a9"/>
            </w:pPr>
            <w:r>
              <w:t>1.з13. Признаки физиологически протекающей беременности.</w:t>
            </w:r>
          </w:p>
          <w:p w:rsidR="006C01E2" w:rsidRDefault="00FC6D6A">
            <w:pPr>
              <w:pStyle w:val="a9"/>
            </w:pPr>
            <w:r>
              <w:t>1.з14. Осложнения беременности.</w:t>
            </w:r>
          </w:p>
          <w:p w:rsidR="006C01E2" w:rsidRDefault="00FC6D6A">
            <w:pPr>
              <w:pStyle w:val="a9"/>
            </w:pPr>
            <w:r>
              <w:t>1.з15. Этиология, патогенез, классификация, факторы риска, клиническая симптоматика, методы диагностики беременности и гинекологических заболеваний.</w:t>
            </w:r>
          </w:p>
          <w:p w:rsidR="006C01E2" w:rsidRDefault="00FC6D6A">
            <w:pPr>
              <w:pStyle w:val="a9"/>
            </w:pPr>
            <w:r>
              <w:t xml:space="preserve">1.з16. </w:t>
            </w:r>
            <w:hyperlink r:id="rId14" w:history="1">
              <w:r>
                <w:rPr>
                  <w:rStyle w:val="a4"/>
                </w:rPr>
                <w:t xml:space="preserve">Международная статистическая </w:t>
              </w:r>
              <w:r>
                <w:rPr>
                  <w:rStyle w:val="a4"/>
                </w:rPr>
                <w:lastRenderedPageBreak/>
                <w:t>классификация</w:t>
              </w:r>
            </w:hyperlink>
            <w:r>
              <w:t xml:space="preserve"> болезней и проблем, связанных со здоровьем.</w:t>
            </w:r>
          </w:p>
          <w:p w:rsidR="006C01E2" w:rsidRDefault="00FC6D6A">
            <w:pPr>
              <w:pStyle w:val="a9"/>
            </w:pPr>
            <w:r>
              <w:t>1.з17. Медицинские показания для направления пациентов в период беременности и пациентов с гинекологическими заболеваниями на консультации к врачам-специалистам с целью уточнения диагноза.</w:t>
            </w:r>
          </w:p>
          <w:p w:rsidR="006C01E2" w:rsidRDefault="00FC6D6A">
            <w:pPr>
              <w:pStyle w:val="a9"/>
            </w:pPr>
            <w:r>
              <w:t>1.з18. Медицинские и социальные показания к прерыванию беременности.</w:t>
            </w:r>
          </w:p>
          <w:p w:rsidR="006C01E2" w:rsidRDefault="00FC6D6A">
            <w:pPr>
              <w:pStyle w:val="a9"/>
            </w:pPr>
            <w:r>
              <w:t>1.з19. Медицинские показания к оказанию первичной медико-санитарной помощи в амбулаторных условиях или в условиях дневного стационара.</w:t>
            </w:r>
          </w:p>
          <w:p w:rsidR="006C01E2" w:rsidRDefault="00FC6D6A">
            <w:pPr>
              <w:pStyle w:val="a9"/>
            </w:pPr>
            <w:r>
              <w:t>1.з20. Медицинские показания к оказанию специализированной, в том числе высокотехнологической, медицинской помощи в стационарных условиях.</w:t>
            </w:r>
          </w:p>
          <w:p w:rsidR="006C01E2" w:rsidRDefault="00FC6D6A">
            <w:pPr>
              <w:pStyle w:val="a9"/>
            </w:pPr>
            <w:r>
              <w:t>1.з21. Медицинские показания для оказания скорой, в том числе скорой специализированной, медицинской помощи.</w:t>
            </w:r>
          </w:p>
          <w:p w:rsidR="006C01E2" w:rsidRDefault="00FC6D6A">
            <w:pPr>
              <w:pStyle w:val="a9"/>
            </w:pPr>
            <w:r>
              <w:t>1.з22. Клинические признаки состояний пациентов в период беременности и пациентов с гинекологическими заболеваниями, требующих оказания медицинской помощи в неотложной форме.</w:t>
            </w:r>
          </w:p>
          <w:p w:rsidR="006C01E2" w:rsidRDefault="00FC6D6A">
            <w:pPr>
              <w:pStyle w:val="a9"/>
            </w:pPr>
            <w:r>
              <w:t xml:space="preserve">1.з23. Современные принципы, цели и объем динамического наблюдения за пациентами в период беременности и пациентами с гинекологическими заболеваниями с высоким риском развития или наличием хронических заболеваний и (или) состояний, </w:t>
            </w:r>
            <w:r>
              <w:lastRenderedPageBreak/>
              <w:t>не сопровождающихся угрозой жизни пациента.</w:t>
            </w:r>
          </w:p>
          <w:p w:rsidR="006C01E2" w:rsidRDefault="00FC6D6A">
            <w:pPr>
              <w:pStyle w:val="a9"/>
            </w:pPr>
            <w:r>
              <w:t>1.з24. Правила формулирования диагноза.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1.у</w:t>
            </w:r>
            <w:proofErr w:type="gramStart"/>
            <w:r>
              <w:t>1.Сбор</w:t>
            </w:r>
            <w:proofErr w:type="gramEnd"/>
            <w:r>
              <w:t xml:space="preserve"> жалоб, анамнеза жизни, анамнеза болезни у пациентов в период беременности и пациентов с гинекологическими заболеваниями (их законных представителей).</w:t>
            </w:r>
          </w:p>
          <w:p w:rsidR="006C01E2" w:rsidRDefault="00FC6D6A">
            <w:pPr>
              <w:pStyle w:val="a9"/>
            </w:pPr>
            <w:r>
              <w:t>1.у2. Интерпретация и анализ информации, полученной от пациентов в период беременности и пациентов с гинекологическими заболеваниями (их законных представителей).</w:t>
            </w:r>
          </w:p>
          <w:p w:rsidR="006C01E2" w:rsidRDefault="00FC6D6A">
            <w:pPr>
              <w:pStyle w:val="a9"/>
            </w:pPr>
            <w:r>
              <w:t>1.у3. Получение и анализ информации из медицинской документации, оформление медицинской документации беременных и родильниц.</w:t>
            </w:r>
          </w:p>
          <w:p w:rsidR="006C01E2" w:rsidRDefault="00FC6D6A">
            <w:pPr>
              <w:pStyle w:val="a9"/>
            </w:pPr>
            <w:r>
              <w:t xml:space="preserve">1.у4. Применение методов осмотра и обследований пациентов в период беременности и пациентов с гинекологическими заболеваниями с учетом возрастных анатомо-функциональных особенностей: </w:t>
            </w:r>
            <w:proofErr w:type="spellStart"/>
            <w:r>
              <w:t>физикальное</w:t>
            </w:r>
            <w:proofErr w:type="spellEnd"/>
            <w:r>
              <w:t xml:space="preserve"> обследование; измерение артериального давления; </w:t>
            </w:r>
            <w:proofErr w:type="spellStart"/>
            <w:r>
              <w:t>пульсометрия</w:t>
            </w:r>
            <w:proofErr w:type="spellEnd"/>
            <w:r>
              <w:t xml:space="preserve">; термометрия; антропометрия (измерение роста, массы тела, определение индекса массы тела); объективное обследование </w:t>
            </w:r>
            <w:r>
              <w:lastRenderedPageBreak/>
              <w:t xml:space="preserve">физического развития; оценка степени развития молочных желез и полового </w:t>
            </w:r>
            <w:proofErr w:type="spellStart"/>
            <w:r>
              <w:t>оволосения</w:t>
            </w:r>
            <w:proofErr w:type="spellEnd"/>
            <w:r>
              <w:t xml:space="preserve"> по </w:t>
            </w:r>
            <w:proofErr w:type="spellStart"/>
            <w:r>
              <w:t>Таннеру</w:t>
            </w:r>
            <w:proofErr w:type="spellEnd"/>
            <w:r>
              <w:t xml:space="preserve">; визуальное исследование молочных желез; пальпация молочных желез; оценка менструального календаря; определение предположительных и вероятных признаков беременности; определение срока беременности и даты родов; осмотр вульвы и влагалища; визуальный осмотр наружных половых органов; </w:t>
            </w:r>
            <w:proofErr w:type="spellStart"/>
            <w:r>
              <w:t>бимануальное</w:t>
            </w:r>
            <w:proofErr w:type="spellEnd"/>
            <w:r>
              <w:t xml:space="preserve"> влагалищное исследование; исследование при помощи зеркал; получение влагалищного мазка; спринцевание влагалища; измерение окружности живота, высоты дна матки, размеров таза; пальпация живота беременной; пальпация плода, определение положения, вида, позиции и предлежащей части плода; аускультация плода при помощи акушерского стетоскопа, ручного доплеровского устройства; проведение </w:t>
            </w:r>
            <w:proofErr w:type="spellStart"/>
            <w:r>
              <w:t>кардиотокографии</w:t>
            </w:r>
            <w:proofErr w:type="spellEnd"/>
            <w:r>
              <w:t xml:space="preserve"> плода; определение частоты (схваток) сократительной активности матки (тонус, частота, амплитуда, продолжительность).</w:t>
            </w:r>
          </w:p>
          <w:p w:rsidR="006C01E2" w:rsidRDefault="00FC6D6A">
            <w:pPr>
              <w:pStyle w:val="a9"/>
            </w:pPr>
            <w:r>
              <w:t>1.у5. Определение срока беременности и предполагаемой даты родов.</w:t>
            </w:r>
          </w:p>
          <w:p w:rsidR="006C01E2" w:rsidRDefault="00FC6D6A">
            <w:pPr>
              <w:pStyle w:val="a9"/>
            </w:pPr>
            <w:r>
              <w:t xml:space="preserve">1.у6. Оценка анатомо-функционального состояния органов репродуктивной системы женского организма с учетом </w:t>
            </w:r>
            <w:r>
              <w:lastRenderedPageBreak/>
              <w:t>возрастных особенностей.</w:t>
            </w:r>
          </w:p>
          <w:p w:rsidR="006C01E2" w:rsidRDefault="00FC6D6A">
            <w:pPr>
              <w:pStyle w:val="a9"/>
            </w:pPr>
            <w:r>
              <w:t>1.у7. Интерпретация и анализ результатов осмотра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1.у8. Оценка состояния пациента в период беременности и пациента с гинекологическими заболеваниями и (или) тяжесть заболевания.</w:t>
            </w:r>
          </w:p>
          <w:p w:rsidR="006C01E2" w:rsidRDefault="00FC6D6A">
            <w:pPr>
              <w:pStyle w:val="a9"/>
            </w:pPr>
            <w:r>
              <w:t>1.у9. Установление и формулирование предварительного диагноза.</w:t>
            </w:r>
          </w:p>
          <w:p w:rsidR="006C01E2" w:rsidRDefault="00FC6D6A">
            <w:pPr>
              <w:pStyle w:val="a9"/>
            </w:pPr>
            <w:r>
              <w:t>1.у10. Проведение медицинских осмотров пациентов в период физиологически протекающих беременности, родов и послеродового периода,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1.y11. Проведение динамического наблюдения за состоянием беременной женщины, роженицы, родильницы и плода.</w:t>
            </w:r>
          </w:p>
          <w:p w:rsidR="006C01E2" w:rsidRDefault="00FC6D6A">
            <w:pPr>
              <w:pStyle w:val="a9"/>
            </w:pPr>
            <w:r>
              <w:t>1.y12. Составление плана проведения лабораторных и инструментальных обследований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1.у13. Подготовка пациентов к лабораторным и инструментальным обследованиям.</w:t>
            </w:r>
          </w:p>
          <w:p w:rsidR="006C01E2" w:rsidRDefault="00FC6D6A">
            <w:pPr>
              <w:pStyle w:val="a9"/>
            </w:pPr>
            <w:r>
              <w:t>1.у14. Направление пациентов на лабораторные и инструментальные обследования.</w:t>
            </w:r>
          </w:p>
          <w:p w:rsidR="006C01E2" w:rsidRDefault="00FC6D6A">
            <w:pPr>
              <w:pStyle w:val="a9"/>
            </w:pPr>
            <w:r>
              <w:t xml:space="preserve">1.y15. Забор биологического материала </w:t>
            </w:r>
            <w:r>
              <w:lastRenderedPageBreak/>
              <w:t>для лабораторных исследований.</w:t>
            </w:r>
          </w:p>
          <w:p w:rsidR="006C01E2" w:rsidRDefault="00FC6D6A">
            <w:pPr>
              <w:pStyle w:val="a9"/>
            </w:pPr>
            <w:r>
              <w:t>1.y16. Ассистирование врачу и (или) выполнение медицинских вмешательств при проведении обследования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1.y17. Обеспечение безопасности при проведении медицинских вмешательств, обследовании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1.y18. Интерпретация и анализ результатов лабораторных и инструментальных обследований пациентов в период беременности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1.y19. Установление медицинских показаний для направления пациентов в период беременности и пациентов с гинекологическими заболеваниями в профильные медицинские организации с целью получения специализированной, в том числе высокотехнологичной, медицинской помощи при выполнении отдельных функций лечащего врача.</w:t>
            </w:r>
          </w:p>
          <w:p w:rsidR="006C01E2" w:rsidRDefault="00FC6D6A">
            <w:pPr>
              <w:pStyle w:val="a9"/>
            </w:pPr>
            <w:r>
              <w:t xml:space="preserve">1.у20. Направление пациентов в период беременности и пациентов с гинекологическими заболеваниями в медицинские организации для получения специализированной, в том числе высокотехнологичной медицинской </w:t>
            </w:r>
            <w:r>
              <w:lastRenderedPageBreak/>
              <w:t>помощи.</w:t>
            </w:r>
          </w:p>
          <w:p w:rsidR="006C01E2" w:rsidRDefault="00FC6D6A">
            <w:pPr>
              <w:pStyle w:val="a9"/>
            </w:pPr>
            <w:r>
              <w:t xml:space="preserve">1.у21. Направление пациентов в период физиологически протекающей беременности на </w:t>
            </w:r>
            <w:proofErr w:type="spellStart"/>
            <w:r>
              <w:t>пренатальный</w:t>
            </w:r>
            <w:proofErr w:type="spellEnd"/>
            <w:r>
              <w:t xml:space="preserve"> скрининг для формирования групп риска по хромосомным нарушениям и врожденным аномалиям (порокам развития) у плода.</w:t>
            </w:r>
          </w:p>
          <w:p w:rsidR="006C01E2" w:rsidRDefault="00FC6D6A">
            <w:pPr>
              <w:pStyle w:val="a9"/>
            </w:pPr>
            <w:r>
              <w:t>1.у22. Выявление клинических признаков состояний пациентов в период беременности и пациентов с гинекологическими заболеваниями, требующих оказания медицинской помощи в неотложной форме.</w:t>
            </w:r>
          </w:p>
          <w:p w:rsidR="006C01E2" w:rsidRDefault="00FC6D6A">
            <w:pPr>
              <w:pStyle w:val="a9"/>
            </w:pPr>
            <w:r>
              <w:t>1.у23. Динамическое наблюдение за пациентами в период беременности и пациентами с гинекологическими заболеваниями при высоком риске развития или наличии хронических заболеваний и (или) состояний, не сопровождающихся угрозой жизни пациента.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0" w:name="sub_1062"/>
            <w:r>
              <w:lastRenderedPageBreak/>
              <w:t>2</w:t>
            </w:r>
            <w:bookmarkEnd w:id="10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ПК-2. Способен проводить лечение пациентов с неосложненными состояниями беременности и гинекологическими заболеваниями при оказании медицинской помощи по профилю "акушерское дело"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2.з1. Нормативные правовые акты, регламентирующие оказание медицинской помощи в части проведения лечения пациентов с неосложненными состояниями беременности и гинекологическими заболеваниями, включая </w:t>
            </w:r>
            <w:hyperlink r:id="rId15" w:history="1">
              <w:r>
                <w:rPr>
                  <w:rStyle w:val="a4"/>
                </w:rPr>
                <w:t>порядки</w:t>
              </w:r>
            </w:hyperlink>
            <w:r>
              <w:t xml:space="preserve"> оказания медицинской помощи.</w:t>
            </w:r>
          </w:p>
          <w:p w:rsidR="006C01E2" w:rsidRDefault="00FC6D6A">
            <w:pPr>
              <w:pStyle w:val="a9"/>
            </w:pPr>
            <w:r>
              <w:t xml:space="preserve">2.з2. </w:t>
            </w:r>
            <w:hyperlink r:id="rId16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в части лечения пациентов с неосложненными состояниями беременности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lastRenderedPageBreak/>
              <w:t>2.з3. Механизм действия лекарственных препаратов, медицинских изделий, медицинские показания и медицинские противопоказания к их назначению, возможные осложнения, побочные действия, нежелательные реакции, в том числе серьезные и непредвиденные.</w:t>
            </w:r>
          </w:p>
          <w:p w:rsidR="006C01E2" w:rsidRDefault="00FC6D6A">
            <w:pPr>
              <w:pStyle w:val="a9"/>
            </w:pPr>
            <w:r>
              <w:t>2.з4. Методы немедикаментозной терапии пациентов с неосложненными состояниями беременности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2.з5. Специализированные продукты лечебного питания для медицинского применения, медицинские показания и медицинские противопоказания к их назначению, возможные осложнения, побочные действия, нежелательные реакции, в том числе серьезные и непредвиденные.</w:t>
            </w:r>
          </w:p>
          <w:p w:rsidR="006C01E2" w:rsidRDefault="00FC6D6A">
            <w:pPr>
              <w:pStyle w:val="a9"/>
            </w:pPr>
            <w:r>
              <w:t>2.з6. Технологии выполнения простых медицинских услуг инвазивных вмешательств.</w:t>
            </w:r>
          </w:p>
          <w:p w:rsidR="006C01E2" w:rsidRDefault="00FC6D6A">
            <w:pPr>
              <w:pStyle w:val="a9"/>
            </w:pPr>
            <w:r>
              <w:t>2.з7. Манипуляции сестринского ухода.</w:t>
            </w:r>
          </w:p>
          <w:p w:rsidR="006C01E2" w:rsidRDefault="00FC6D6A">
            <w:pPr>
              <w:pStyle w:val="a9"/>
            </w:pPr>
            <w:r>
              <w:t>2.з8. Причины, клинические проявления, методы диагностики, осложнения, современные принципы лечения и профилактики гинекологических заболеваний.</w:t>
            </w:r>
          </w:p>
          <w:p w:rsidR="006C01E2" w:rsidRDefault="00FC6D6A">
            <w:pPr>
              <w:pStyle w:val="a9"/>
            </w:pPr>
            <w:r>
              <w:t xml:space="preserve">2.з9. Методы выявления и оценки уровня боли у пациентов с неосложненными состояниями беременности и гинекологическими заболеваниями, правила, виды, методы и тактика лечения болевого </w:t>
            </w:r>
            <w:r>
              <w:lastRenderedPageBreak/>
              <w:t>синдрома.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2.у1. Оценка интенсивности боли, определение и документирование невербальных признаков боли у пациентов с неосложненными состояниями беременности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2.у2. Составление плана лечения пациентов с неосложненными состояниями беременности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 xml:space="preserve">2.у3. Назначение пациентам с </w:t>
            </w:r>
            <w:r>
              <w:lastRenderedPageBreak/>
              <w:t>неосложненными состояниями беременности и гинекологическими заболеваниями лекарственных препаратов, медицинских изделий и специализированных продуктов лечебного питания для медицинского применения.</w:t>
            </w:r>
          </w:p>
          <w:p w:rsidR="006C01E2" w:rsidRDefault="00FC6D6A">
            <w:pPr>
              <w:pStyle w:val="a9"/>
            </w:pPr>
            <w:r>
              <w:t>2.у4. Подготовка пациентов с неосложненными состояниями беременности и гинекологическими заболеваниями к медицинским вмешательствам.</w:t>
            </w:r>
          </w:p>
          <w:p w:rsidR="006C01E2" w:rsidRDefault="00FC6D6A">
            <w:pPr>
              <w:pStyle w:val="a9"/>
            </w:pPr>
            <w:r>
              <w:t>2.у5. Ассистирование врачу при выполнении медицинских вмешательств, выполнение медицинских вмешательств при проведении лечения пациентов с неосложненными состояниями беременности и гинекологическими заболеваниями, выполнение врачебных назначений.</w:t>
            </w:r>
          </w:p>
          <w:p w:rsidR="006C01E2" w:rsidRDefault="00FC6D6A">
            <w:pPr>
              <w:pStyle w:val="a9"/>
            </w:pPr>
            <w:r>
              <w:t>2.у6. Оказание простых медицинских услуг инвазивных вмешательств.</w:t>
            </w:r>
          </w:p>
          <w:p w:rsidR="006C01E2" w:rsidRDefault="00FC6D6A">
            <w:pPr>
              <w:pStyle w:val="a9"/>
            </w:pPr>
            <w:r>
              <w:t>2.у7. Выполнение манипуляций сестринского ухода.</w:t>
            </w:r>
          </w:p>
          <w:p w:rsidR="006C01E2" w:rsidRDefault="00FC6D6A">
            <w:pPr>
              <w:pStyle w:val="a9"/>
            </w:pPr>
            <w:r>
              <w:t>2.у8. Проведение динамического наблюдения за пациентами с неосложненными состояниями беременности и гинекологическими заболеваниями при выполнении медицинских вмешательств.</w:t>
            </w:r>
          </w:p>
          <w:p w:rsidR="006C01E2" w:rsidRDefault="00FC6D6A">
            <w:pPr>
              <w:pStyle w:val="a9"/>
            </w:pPr>
            <w:r>
              <w:t xml:space="preserve">2.у9. Обеспечение безопасности медицинских вмешательств при проведении лечения пациентов с </w:t>
            </w:r>
            <w:r>
              <w:lastRenderedPageBreak/>
              <w:t>неосложненными состояниями беременности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2.у10. Контроль выполнения пациентами с неосложненными состояниями беременности и гинекологическими заболеваниями врачебных назначений.</w:t>
            </w:r>
          </w:p>
          <w:p w:rsidR="006C01E2" w:rsidRDefault="00FC6D6A">
            <w:pPr>
              <w:pStyle w:val="a9"/>
            </w:pPr>
            <w:r>
              <w:t>2.у11. Обеспечение своевременного направления пациентов с неосложненными состояниями беременности и гинекологическими заболеваниями в медицинские организации, для оказания специализированной, в том числе высокотехнологичной, медицинской помощи.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1" w:name="sub_1063"/>
            <w:r>
              <w:lastRenderedPageBreak/>
              <w:t>3</w:t>
            </w:r>
            <w:bookmarkEnd w:id="11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ПК-3. Способен оказывать медицинскую помощь пациентам во время самопроизвольных неосложненных родов и в послеродовой период при оказании медицинской помощи по профилю "акушерское дело"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3.з1. Нормативные правовые акты, регламентирующие оказание медицинской помощи пациентам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 xml:space="preserve">3.з2. </w:t>
            </w:r>
            <w:hyperlink r:id="rId17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в части помощи пациентам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>3.з3. Анатомо-физиологические особенности организма пациентов в период родов и послеродовой период.</w:t>
            </w:r>
          </w:p>
          <w:p w:rsidR="006C01E2" w:rsidRDefault="00FC6D6A">
            <w:pPr>
              <w:pStyle w:val="a9"/>
            </w:pPr>
            <w:r>
              <w:t>3.з4. Прием и подготовка пациентов к родам.</w:t>
            </w:r>
          </w:p>
          <w:p w:rsidR="006C01E2" w:rsidRDefault="00FC6D6A">
            <w:pPr>
              <w:pStyle w:val="a9"/>
            </w:pPr>
            <w:r>
              <w:t>3.з5. Методы обследования пациентов в период родов и послеродовой период.</w:t>
            </w:r>
          </w:p>
          <w:p w:rsidR="006C01E2" w:rsidRDefault="00FC6D6A">
            <w:pPr>
              <w:pStyle w:val="a9"/>
            </w:pPr>
            <w:r>
              <w:t xml:space="preserve">3.з6. Виды и диагностика положения плода в </w:t>
            </w:r>
            <w:r>
              <w:lastRenderedPageBreak/>
              <w:t>матке.</w:t>
            </w:r>
          </w:p>
          <w:p w:rsidR="006C01E2" w:rsidRDefault="00FC6D6A">
            <w:pPr>
              <w:pStyle w:val="a9"/>
            </w:pPr>
            <w:r>
              <w:t>3.з7. Причины и последствия неправильного положения плода в матке.</w:t>
            </w:r>
          </w:p>
          <w:p w:rsidR="006C01E2" w:rsidRDefault="00FC6D6A">
            <w:pPr>
              <w:pStyle w:val="a9"/>
            </w:pPr>
            <w:r>
              <w:t xml:space="preserve">3.з8. Классификация, распознавание, течение и биомеханизмы родов в переднем и заднем виде затылочного вставления головки плода, ведение родов при затылочном </w:t>
            </w:r>
            <w:proofErr w:type="spellStart"/>
            <w:r>
              <w:t>предлежании</w:t>
            </w:r>
            <w:proofErr w:type="spellEnd"/>
            <w:r>
              <w:t>.</w:t>
            </w:r>
          </w:p>
          <w:p w:rsidR="006C01E2" w:rsidRDefault="00FC6D6A">
            <w:pPr>
              <w:pStyle w:val="a9"/>
            </w:pPr>
            <w:r>
              <w:t xml:space="preserve">3.з9. Классификация, распознавание, течение и биомеханизм родов при тазовом </w:t>
            </w:r>
            <w:proofErr w:type="spellStart"/>
            <w:r>
              <w:t>предлежании</w:t>
            </w:r>
            <w:proofErr w:type="spellEnd"/>
            <w:r>
              <w:t xml:space="preserve"> и ведение родов при тазовом </w:t>
            </w:r>
            <w:proofErr w:type="spellStart"/>
            <w:r>
              <w:t>предлежании</w:t>
            </w:r>
            <w:proofErr w:type="spellEnd"/>
            <w:r>
              <w:t>.</w:t>
            </w:r>
          </w:p>
          <w:p w:rsidR="006C01E2" w:rsidRDefault="00FC6D6A">
            <w:pPr>
              <w:pStyle w:val="a9"/>
            </w:pPr>
            <w:r>
              <w:t>3.з10. Классификация, распознавание, течение и механизм родов при многоплодной беременности и ведение родов при многоплодной беременности.</w:t>
            </w:r>
          </w:p>
          <w:p w:rsidR="006C01E2" w:rsidRDefault="00FC6D6A">
            <w:pPr>
              <w:pStyle w:val="a9"/>
            </w:pPr>
            <w:r>
              <w:t>3.з11. Подготовка пациентов во время самопроизвольных неосложненных родов и в послеродовой период к медицинским вмешательствам.</w:t>
            </w:r>
          </w:p>
          <w:p w:rsidR="006C01E2" w:rsidRDefault="00FC6D6A">
            <w:pPr>
              <w:pStyle w:val="a9"/>
            </w:pPr>
            <w:r>
              <w:t>3.з12. Асептика и антисептика в акушерстве.</w:t>
            </w:r>
          </w:p>
          <w:p w:rsidR="006C01E2" w:rsidRDefault="00FC6D6A">
            <w:pPr>
              <w:pStyle w:val="a9"/>
            </w:pPr>
            <w:r>
              <w:t>3.з13. Причины возникновения родов, предвестники начала родовой деятельности, изгоняющие силы родов, в том числе представляющие угрозу жизни и здоровью пациентов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>3.з14. Периоды, механизмы и продолжительность родов.</w:t>
            </w:r>
          </w:p>
          <w:p w:rsidR="006C01E2" w:rsidRDefault="00FC6D6A">
            <w:pPr>
              <w:pStyle w:val="a9"/>
            </w:pPr>
            <w:r>
              <w:t xml:space="preserve">3.з15. Методы выявления и оценки уровня боли у пациентов во время самопроизвольных неосложненных родов и в </w:t>
            </w:r>
            <w:r>
              <w:lastRenderedPageBreak/>
              <w:t>послеродовой период, правила, виды, методы и средства лечения болевого синдрома в родах и в послеродовом периоде.</w:t>
            </w:r>
          </w:p>
          <w:p w:rsidR="006C01E2" w:rsidRDefault="00FC6D6A">
            <w:pPr>
              <w:pStyle w:val="a9"/>
            </w:pPr>
            <w:r>
              <w:t>3.з16. Тактика ведения физиологических родов.</w:t>
            </w:r>
          </w:p>
          <w:p w:rsidR="006C01E2" w:rsidRDefault="00FC6D6A">
            <w:pPr>
              <w:pStyle w:val="a9"/>
            </w:pPr>
            <w:r>
              <w:t>3.з17. Виды и методы акушерских приемов при физиологическом процессе родов.</w:t>
            </w:r>
          </w:p>
          <w:p w:rsidR="006C01E2" w:rsidRDefault="00FC6D6A">
            <w:pPr>
              <w:pStyle w:val="a9"/>
            </w:pPr>
            <w:r>
              <w:t>3.з18. Методы профилактики акушерских осложнений во время родов.</w:t>
            </w:r>
          </w:p>
          <w:p w:rsidR="006C01E2" w:rsidRDefault="00FC6D6A">
            <w:pPr>
              <w:pStyle w:val="a9"/>
            </w:pPr>
            <w:r>
              <w:t>3.з19. Методы обезболивания родов, психопрофилактической подготовки пациентов к родам и техники дыхания во время родов.</w:t>
            </w:r>
          </w:p>
          <w:p w:rsidR="006C01E2" w:rsidRDefault="00FC6D6A">
            <w:pPr>
              <w:pStyle w:val="a9"/>
            </w:pPr>
            <w:r>
              <w:t xml:space="preserve">3.з20. Особенности ведения родов при </w:t>
            </w:r>
            <w:proofErr w:type="spellStart"/>
            <w:r>
              <w:t>предлежании</w:t>
            </w:r>
            <w:proofErr w:type="spellEnd"/>
            <w:r>
              <w:t xml:space="preserve"> плаценты и преждевременной отслойке нормально расположенной плаценты.</w:t>
            </w:r>
          </w:p>
          <w:p w:rsidR="006C01E2" w:rsidRDefault="00FC6D6A">
            <w:pPr>
              <w:pStyle w:val="a9"/>
            </w:pPr>
            <w:r>
              <w:t>3.з21. Нарушения (аномалии) родовой деятельности: классификация, причины, диагностика, лечение.</w:t>
            </w:r>
          </w:p>
          <w:p w:rsidR="006C01E2" w:rsidRDefault="00FC6D6A">
            <w:pPr>
              <w:pStyle w:val="a9"/>
            </w:pPr>
            <w:r>
              <w:t>3.з22. Особенности ведения родов при выпадении мелких частей и пуповины.</w:t>
            </w:r>
          </w:p>
          <w:p w:rsidR="006C01E2" w:rsidRDefault="00FC6D6A">
            <w:pPr>
              <w:pStyle w:val="a9"/>
            </w:pPr>
            <w:r>
              <w:t>3.з23. Отклонения от нормального механизма родов.</w:t>
            </w:r>
          </w:p>
          <w:p w:rsidR="006C01E2" w:rsidRDefault="00FC6D6A">
            <w:pPr>
              <w:pStyle w:val="a9"/>
            </w:pPr>
            <w:r>
              <w:t>3.з24. Родовые травмы роженицы и новорожденного: классификация, причины, диагностика, методы лечения и профилактики.</w:t>
            </w:r>
          </w:p>
          <w:p w:rsidR="006C01E2" w:rsidRDefault="00FC6D6A">
            <w:pPr>
              <w:pStyle w:val="a9"/>
            </w:pPr>
            <w:r>
              <w:t>3.з25. Классификация, причины и профилактика акушерских кровотечений.</w:t>
            </w:r>
          </w:p>
          <w:p w:rsidR="006C01E2" w:rsidRDefault="00FC6D6A">
            <w:pPr>
              <w:pStyle w:val="a9"/>
            </w:pPr>
            <w:r>
              <w:t>3.з26. Методы измерения кровопотери.</w:t>
            </w:r>
          </w:p>
          <w:p w:rsidR="006C01E2" w:rsidRDefault="00FC6D6A">
            <w:pPr>
              <w:pStyle w:val="a9"/>
            </w:pPr>
            <w:r>
              <w:t xml:space="preserve">3.з27. Классификация, причины и </w:t>
            </w:r>
            <w:r>
              <w:lastRenderedPageBreak/>
              <w:t>профилактика послеродовых заболеваний.</w:t>
            </w:r>
          </w:p>
          <w:p w:rsidR="006C01E2" w:rsidRDefault="00FC6D6A">
            <w:pPr>
              <w:pStyle w:val="a9"/>
            </w:pPr>
            <w:r>
              <w:t>3.з28. Виды, медицинские показания, медицинские</w:t>
            </w:r>
          </w:p>
          <w:p w:rsidR="006C01E2" w:rsidRDefault="00FC6D6A">
            <w:pPr>
              <w:pStyle w:val="a9"/>
            </w:pPr>
            <w:r>
              <w:t>противопоказания и порядок подготовки к акушерским операциям.</w:t>
            </w:r>
          </w:p>
          <w:p w:rsidR="006C01E2" w:rsidRDefault="00FC6D6A">
            <w:pPr>
              <w:pStyle w:val="a9"/>
            </w:pPr>
            <w:r>
              <w:t>3.з29. Правила осмотра новорожденных и методы ухода за ними.</w:t>
            </w:r>
          </w:p>
          <w:p w:rsidR="006C01E2" w:rsidRDefault="00FC6D6A">
            <w:pPr>
              <w:pStyle w:val="a9"/>
            </w:pPr>
            <w:r>
              <w:t>3.з30. Методы профилактики гипотермии новорожденных.</w:t>
            </w:r>
          </w:p>
          <w:p w:rsidR="006C01E2" w:rsidRDefault="00FC6D6A">
            <w:pPr>
              <w:pStyle w:val="a9"/>
            </w:pPr>
            <w:r>
              <w:t>3.з31. Правила и техника первого прикладывания новорожденных к груди.</w:t>
            </w:r>
          </w:p>
          <w:p w:rsidR="006C01E2" w:rsidRDefault="00FC6D6A">
            <w:pPr>
              <w:pStyle w:val="a9"/>
            </w:pPr>
            <w:r>
              <w:t>3.з32. Классификация, клинические проявления и методы профилактики инфекционных заболеваний новорожденных.</w:t>
            </w:r>
          </w:p>
          <w:p w:rsidR="006C01E2" w:rsidRDefault="00FC6D6A">
            <w:pPr>
              <w:pStyle w:val="a9"/>
            </w:pPr>
            <w:r>
              <w:t>3.зЗ3. Аномалии развития и заболевания плода, плодных оболочек и плаценты.</w:t>
            </w:r>
          </w:p>
          <w:p w:rsidR="006C01E2" w:rsidRDefault="00FC6D6A">
            <w:pPr>
              <w:pStyle w:val="a9"/>
            </w:pPr>
            <w:r>
              <w:t>3.з34. Клинические признаки состояний пациентов во время самопроизвольных неосложненных родов и в послеродовой период, требующих оказания медицинской помощи в неотложной форме.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3.у1. Обеспечение безопасности пациентов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>3.у2. Определение предвестников и начала родовой деятельности.</w:t>
            </w:r>
          </w:p>
          <w:p w:rsidR="006C01E2" w:rsidRDefault="00FC6D6A">
            <w:pPr>
              <w:pStyle w:val="a9"/>
            </w:pPr>
            <w:r>
              <w:t>3.у3. Оценка состояния роженицы и (или) тяжести родовой деятельности, определение степени риска осложнений в родах.</w:t>
            </w:r>
          </w:p>
          <w:p w:rsidR="006C01E2" w:rsidRDefault="00FC6D6A">
            <w:pPr>
              <w:pStyle w:val="a9"/>
            </w:pPr>
            <w:r>
              <w:t>3.у4. Сбор жалоб, акушерского и соматического анамнеза у рожениц (их законных представителей).</w:t>
            </w:r>
          </w:p>
          <w:p w:rsidR="006C01E2" w:rsidRDefault="00FC6D6A">
            <w:pPr>
              <w:pStyle w:val="a9"/>
            </w:pPr>
            <w:r>
              <w:t>3.у5. Получение информации из документации и оформление истории родов.</w:t>
            </w:r>
          </w:p>
          <w:p w:rsidR="006C01E2" w:rsidRDefault="00FC6D6A">
            <w:pPr>
              <w:pStyle w:val="a9"/>
            </w:pPr>
            <w:r>
              <w:lastRenderedPageBreak/>
              <w:t>3.у6. Осмотр рожениц и родильниц.</w:t>
            </w:r>
          </w:p>
          <w:p w:rsidR="006C01E2" w:rsidRDefault="00FC6D6A">
            <w:pPr>
              <w:pStyle w:val="a9"/>
            </w:pPr>
            <w:r>
              <w:t xml:space="preserve">3.у7. Применение методов осмотра и обследований рожениц, родильниц и новорожденных: </w:t>
            </w:r>
            <w:proofErr w:type="spellStart"/>
            <w:r>
              <w:t>физикальное</w:t>
            </w:r>
            <w:proofErr w:type="spellEnd"/>
            <w:r>
              <w:t xml:space="preserve"> обследование; измерение артериального давления; </w:t>
            </w:r>
            <w:proofErr w:type="spellStart"/>
            <w:r>
              <w:t>пульсометрия</w:t>
            </w:r>
            <w:proofErr w:type="spellEnd"/>
            <w:r>
              <w:t xml:space="preserve">; термометрия; антропометрия (измерение роста, массы тела, определение индекса массы тела); </w:t>
            </w:r>
            <w:proofErr w:type="spellStart"/>
            <w:r>
              <w:t>бимануальное</w:t>
            </w:r>
            <w:proofErr w:type="spellEnd"/>
            <w:r>
              <w:t xml:space="preserve"> влагалищное исследование; исследование при помощи зеркал стенок влагалища и влагалищной части шейки матки; осмотр шейки матки; определение динамики раскрытия маточного зева; измерение окружности живота, высоты дна матки, размеров таза; определение</w:t>
            </w:r>
          </w:p>
          <w:p w:rsidR="006C01E2" w:rsidRDefault="00FC6D6A">
            <w:pPr>
              <w:pStyle w:val="a9"/>
            </w:pPr>
            <w:r>
              <w:t xml:space="preserve">положения плода, вида, позиции и предлежащей части плода; определение сократительной активности матки (тонус, частота, амплитуда, продолжительность); определение частоты сердечных сокращений плода; определение высоты стояния предлежащей части плода, динамики продвижения предлежащей части плода; аускультация плода при помощи акушерского стетоскопа, ручного доплеровского устройства; проведение </w:t>
            </w:r>
            <w:proofErr w:type="spellStart"/>
            <w:r>
              <w:t>кардиотокографии</w:t>
            </w:r>
            <w:proofErr w:type="spellEnd"/>
            <w:r>
              <w:t xml:space="preserve"> плода; определение конфигурации головки плода; объективное наблюдение за характером излития околоплодных вод; контроль опорожнения мочевого пузыря; постановка очистительной клизмы; </w:t>
            </w:r>
            <w:r>
              <w:lastRenderedPageBreak/>
              <w:t xml:space="preserve">ведение физиологических родов; ведение </w:t>
            </w:r>
            <w:proofErr w:type="spellStart"/>
            <w:r>
              <w:t>партограммы</w:t>
            </w:r>
            <w:proofErr w:type="spellEnd"/>
            <w:r>
              <w:t>; проведение катетеризации мочевого пузыря; пережатие и отсечение пуповины; первичная обработка пуповины; обработка пупочной ранки новорожденного; определение признаков отделения плаценты; приемы выделения последа; визуальный осмотр плаценты и оболочек, пуповины; оценка состояния родовых путей; визуальный осмотр наружных половых органов; подсчет объема кровопотери в послеродовом периоде; уход за промежностью и наружными половыми органами родильницы.</w:t>
            </w:r>
          </w:p>
          <w:p w:rsidR="006C01E2" w:rsidRDefault="00FC6D6A">
            <w:pPr>
              <w:pStyle w:val="a9"/>
            </w:pPr>
            <w:r>
              <w:t>3.у8. Оценка интенсивности боли, определение и документирование невербальных признаков боли рожениц и родильниц.</w:t>
            </w:r>
          </w:p>
          <w:p w:rsidR="006C01E2" w:rsidRDefault="00FC6D6A">
            <w:pPr>
              <w:pStyle w:val="a9"/>
            </w:pPr>
            <w:r>
              <w:t>3.у9. Определение периода родов.</w:t>
            </w:r>
          </w:p>
          <w:p w:rsidR="006C01E2" w:rsidRDefault="00FC6D6A">
            <w:pPr>
              <w:pStyle w:val="a9"/>
            </w:pPr>
            <w:r>
              <w:t>3.у10. Составление плана проведения родов.</w:t>
            </w:r>
          </w:p>
          <w:p w:rsidR="006C01E2" w:rsidRDefault="00FC6D6A">
            <w:pPr>
              <w:pStyle w:val="a9"/>
            </w:pPr>
            <w:r>
              <w:t xml:space="preserve">3.у11. Подготовка рожениц к </w:t>
            </w:r>
            <w:proofErr w:type="spellStart"/>
            <w:r>
              <w:t>родоразрешению</w:t>
            </w:r>
            <w:proofErr w:type="spellEnd"/>
            <w:r>
              <w:t>.</w:t>
            </w:r>
          </w:p>
          <w:p w:rsidR="006C01E2" w:rsidRDefault="00FC6D6A">
            <w:pPr>
              <w:pStyle w:val="a9"/>
            </w:pPr>
            <w:r>
              <w:t>3.у12. Подготовка места и оборудования для принятия родов, реанимации новорожденного.</w:t>
            </w:r>
          </w:p>
          <w:p w:rsidR="006C01E2" w:rsidRDefault="00FC6D6A">
            <w:pPr>
              <w:pStyle w:val="a9"/>
            </w:pPr>
            <w:r>
              <w:t>3.у13. Составление плана проведения лабораторных и инструментальных обследований рожениц и родильниц.</w:t>
            </w:r>
          </w:p>
          <w:p w:rsidR="006C01E2" w:rsidRDefault="00FC6D6A">
            <w:pPr>
              <w:pStyle w:val="a9"/>
            </w:pPr>
            <w:r>
              <w:t xml:space="preserve">3.у14. Подготовка рожениц и родильниц к лабораторным и инструментальным </w:t>
            </w:r>
            <w:r>
              <w:lastRenderedPageBreak/>
              <w:t>обследованиям.</w:t>
            </w:r>
          </w:p>
          <w:p w:rsidR="006C01E2" w:rsidRDefault="00FC6D6A">
            <w:pPr>
              <w:pStyle w:val="a9"/>
            </w:pPr>
            <w:r>
              <w:t>3.у15. Забор биологического материала для лабораторных обследований рожениц и родильниц.</w:t>
            </w:r>
          </w:p>
          <w:p w:rsidR="006C01E2" w:rsidRDefault="00FC6D6A">
            <w:pPr>
              <w:pStyle w:val="a9"/>
            </w:pPr>
            <w:r>
              <w:t xml:space="preserve">3.у16. Ассистирование и (или) выполнение </w:t>
            </w:r>
            <w:proofErr w:type="spellStart"/>
            <w:r>
              <w:t>родоразрешающих</w:t>
            </w:r>
            <w:proofErr w:type="spellEnd"/>
            <w:r>
              <w:t xml:space="preserve"> мероприятий, выполнение врачебных назначений.</w:t>
            </w:r>
          </w:p>
          <w:p w:rsidR="006C01E2" w:rsidRDefault="00FC6D6A">
            <w:pPr>
              <w:pStyle w:val="a9"/>
            </w:pPr>
            <w:r>
              <w:t>3.у17. Использование приемов акушерского пособия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>3.у18. Динамическое наблюдение за состоянием рожениц и родильниц во время самопроизвольных неосложненных родов и в послеродовой период.</w:t>
            </w:r>
          </w:p>
          <w:p w:rsidR="006C01E2" w:rsidRDefault="00FC6D6A">
            <w:pPr>
              <w:pStyle w:val="a9"/>
            </w:pPr>
            <w:r>
              <w:t>3.у19. Помощь роженице в освоении правильной техники дыхания, самомассажа, релаксации во время родов.</w:t>
            </w:r>
          </w:p>
          <w:p w:rsidR="006C01E2" w:rsidRDefault="00FC6D6A">
            <w:pPr>
              <w:pStyle w:val="a9"/>
            </w:pPr>
            <w:r>
              <w:t xml:space="preserve">3.у20. Документирование мониторинга прогрессии родов, ведение </w:t>
            </w:r>
            <w:proofErr w:type="spellStart"/>
            <w:r>
              <w:t>партограммы</w:t>
            </w:r>
            <w:proofErr w:type="spellEnd"/>
            <w:r>
              <w:t>.</w:t>
            </w:r>
          </w:p>
          <w:p w:rsidR="006C01E2" w:rsidRDefault="00FC6D6A">
            <w:pPr>
              <w:pStyle w:val="a9"/>
            </w:pPr>
            <w:r>
              <w:t>3.у21. Проведение профилактики гипотермии новорожденного.</w:t>
            </w:r>
          </w:p>
          <w:p w:rsidR="006C01E2" w:rsidRDefault="00FC6D6A">
            <w:pPr>
              <w:pStyle w:val="a9"/>
            </w:pPr>
            <w:r>
              <w:t>3.у22. Проведение первичного осмотра и оценки состояния новорожденного.</w:t>
            </w:r>
          </w:p>
          <w:p w:rsidR="006C01E2" w:rsidRDefault="00FC6D6A">
            <w:pPr>
              <w:pStyle w:val="a9"/>
            </w:pPr>
            <w:r>
              <w:t>3.у23. Проведение первого прикладывания новорожденного к груди.</w:t>
            </w:r>
          </w:p>
          <w:p w:rsidR="006C01E2" w:rsidRDefault="00FC6D6A">
            <w:pPr>
              <w:pStyle w:val="a9"/>
            </w:pPr>
            <w:r>
              <w:t>3.у24. Уход за новорожденным.</w:t>
            </w:r>
          </w:p>
          <w:p w:rsidR="006C01E2" w:rsidRDefault="00FC6D6A">
            <w:pPr>
              <w:pStyle w:val="a9"/>
            </w:pPr>
            <w:r>
              <w:t>3.у25. Мониторинг за витальными функциями рожениц, родильниц и новорожденных.</w:t>
            </w:r>
          </w:p>
          <w:p w:rsidR="006C01E2" w:rsidRDefault="00FC6D6A">
            <w:pPr>
              <w:pStyle w:val="a9"/>
            </w:pPr>
            <w:r>
              <w:t xml:space="preserve">3.у26. Соблюдение правил выделения </w:t>
            </w:r>
            <w:r>
              <w:lastRenderedPageBreak/>
              <w:t>плаценты.</w:t>
            </w:r>
          </w:p>
          <w:p w:rsidR="006C01E2" w:rsidRDefault="00FC6D6A">
            <w:pPr>
              <w:pStyle w:val="a9"/>
            </w:pPr>
            <w:r>
              <w:t>3.у27. Определение кровотечения и оценка кровопотери во время родов и в послеродовой период.</w:t>
            </w:r>
          </w:p>
          <w:p w:rsidR="006C01E2" w:rsidRDefault="00FC6D6A">
            <w:pPr>
              <w:pStyle w:val="a9"/>
            </w:pPr>
            <w:r>
              <w:t>3.у28. Проведение осмотра родовых путей.</w:t>
            </w:r>
          </w:p>
          <w:p w:rsidR="006C01E2" w:rsidRDefault="00FC6D6A">
            <w:pPr>
              <w:pStyle w:val="a9"/>
            </w:pPr>
            <w:r>
              <w:t>3.у29. Определение степени разрыва мягких тканей родовых путей.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2" w:name="sub_1064"/>
            <w:r>
              <w:lastRenderedPageBreak/>
              <w:t>4</w:t>
            </w:r>
            <w:bookmarkEnd w:id="12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ПК-4. Способен проводить медицинскую реабилитацию пациентов в период беременности, послеродовой период и пациентов с гинекологическими заболеваниями при оказании медицинской помощи по профилю "акушерское дело"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4.з1. Порядок организации медицинской реабилитации.</w:t>
            </w:r>
          </w:p>
          <w:p w:rsidR="006C01E2" w:rsidRDefault="00FC6D6A">
            <w:pPr>
              <w:pStyle w:val="a9"/>
            </w:pPr>
            <w:r>
              <w:t>4.з2. Признаки изменения и нарушения функций организма пациентов, обусловленные беременностью, последствиями родов и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4.з3. Методы оценки ограничений жизнедеятельности, нарушений функций организма и факторов риска пациентов в период беременности, послеродовой период и пациентов с гинекологическими заболеваниями для формирования целей и задач медицинской реабилитации.</w:t>
            </w:r>
          </w:p>
          <w:p w:rsidR="006C01E2" w:rsidRDefault="00FC6D6A">
            <w:pPr>
              <w:pStyle w:val="a9"/>
            </w:pPr>
            <w:r>
              <w:t>4.з4. Механизм действия лекарственных препаратов, медицинских изделий, медицинские показания и медицинские противопоказания к их назначению при медицинской реабилитации.</w:t>
            </w:r>
          </w:p>
          <w:p w:rsidR="006C01E2" w:rsidRDefault="00FC6D6A">
            <w:pPr>
              <w:pStyle w:val="a9"/>
            </w:pPr>
            <w:r>
              <w:t>4.з5. Методы немедикаментозной терапии пациентов при осуществлении медицинской реабилитации.</w:t>
            </w:r>
          </w:p>
          <w:p w:rsidR="006C01E2" w:rsidRDefault="00FC6D6A">
            <w:pPr>
              <w:pStyle w:val="a9"/>
            </w:pPr>
            <w:r>
              <w:t xml:space="preserve">4.з6. Медицинские показания к направлению к врачам-специалистам пациентов в период </w:t>
            </w:r>
            <w:r>
              <w:lastRenderedPageBreak/>
              <w:t>беременности, послеродовой период и пациентов с гинекологическими заболеваниями, имеющих ограничения жизнедеятельности, нарушения функций и структур организма.</w:t>
            </w:r>
          </w:p>
          <w:p w:rsidR="006C01E2" w:rsidRDefault="00FC6D6A">
            <w:pPr>
              <w:pStyle w:val="a9"/>
            </w:pPr>
            <w:r>
              <w:t>4.з7. Мероприятия по медицинской реабилитации пациентов в период беременности, послеродовой период и пациентов с гинекологическими заболеваниями.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lastRenderedPageBreak/>
              <w:t>4.у1. Определение медицинских показаний и медицинских противопоказаний для проведения мероприятий по медицинской реабилитации пациентов в период беременности, послеродовой период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4.у2. Определение перечня врачей-специалистов для проведения мероприятий по медицинской реабилитации пациентов в период беременности, послеродовой период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4.у3. Направление пациентов, нуждающихся в мероприятиях по медицинской реабилитации вследствие беременности, родов и гинекологических заболеваний, к врачу-специалисту.</w:t>
            </w:r>
          </w:p>
          <w:p w:rsidR="006C01E2" w:rsidRDefault="00FC6D6A">
            <w:pPr>
              <w:pStyle w:val="a9"/>
            </w:pPr>
            <w:r>
              <w:t xml:space="preserve">4.у4. Выполнение мероприятий по медицинской реабилитации пациентов в период беременности, родов, послеродовой период и с </w:t>
            </w:r>
            <w:r>
              <w:lastRenderedPageBreak/>
              <w:t>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4.у5. Применение лекарственных препаратов, медицинских изделий в процессе медицинской реабилитации пациентов в период беременности, послеродовой период и пациентов с гинекологическими заболеваниями.</w:t>
            </w:r>
          </w:p>
          <w:p w:rsidR="006C01E2" w:rsidRDefault="00FC6D6A">
            <w:pPr>
              <w:pStyle w:val="a9"/>
            </w:pPr>
            <w:r>
              <w:t>4.у6. Контроль эффективности и безопасности мероприятий по медицинской реабилитации в период беременности, родов, послеродовой период и с гинекологическими заболеваниями.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3" w:name="sub_1065"/>
            <w:r>
              <w:lastRenderedPageBreak/>
              <w:t>5</w:t>
            </w:r>
            <w:bookmarkEnd w:id="13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ПК-5. Способен проводить мероприятия по профилактике развития и распространения заболеваний, формированию здорового образа жизни и санитарно-гигиеническому просвещению женщин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5.з1. Современные аспекты здорового образа жизни, методы его формирования.</w:t>
            </w:r>
          </w:p>
          <w:p w:rsidR="006C01E2" w:rsidRDefault="00FC6D6A">
            <w:pPr>
              <w:pStyle w:val="a9"/>
            </w:pPr>
            <w:r>
              <w:t>5.з2. Рекомендации по вопросам личной гигиены, здорового образа жизни, мерам профилактики предотвратимых заболеваний.</w:t>
            </w:r>
          </w:p>
          <w:p w:rsidR="006C01E2" w:rsidRDefault="00FC6D6A">
            <w:pPr>
              <w:pStyle w:val="a9"/>
            </w:pPr>
            <w:r>
              <w:t>5.з3. Актуальные принципы и особенности оздоровительных мероприятий среди пациентов в период беременности, в послеродовой период, после прерывания беременности, с гинекологическими заболеваниями и доброкачественными диффузными изменениями молочных желез.</w:t>
            </w:r>
          </w:p>
          <w:p w:rsidR="006C01E2" w:rsidRDefault="00FC6D6A">
            <w:pPr>
              <w:pStyle w:val="a9"/>
            </w:pPr>
            <w:r>
              <w:t>5.з4. Актуальные принципы психопрофилактической подготовки беременных к родам.</w:t>
            </w:r>
          </w:p>
          <w:p w:rsidR="006C01E2" w:rsidRDefault="00FC6D6A">
            <w:pPr>
              <w:pStyle w:val="a9"/>
            </w:pPr>
            <w:r>
              <w:t>5.з5. Актуальные принципы и преимущества естественного (грудного) вскармливания.</w:t>
            </w:r>
          </w:p>
          <w:p w:rsidR="006C01E2" w:rsidRDefault="00FC6D6A">
            <w:pPr>
              <w:pStyle w:val="a9"/>
            </w:pPr>
            <w:r>
              <w:t xml:space="preserve">5.з6. Психологические современные аспекты консультирования женщин по вопросам </w:t>
            </w:r>
            <w:r>
              <w:lastRenderedPageBreak/>
              <w:t>естественного (грудного) вскармливания.</w:t>
            </w:r>
          </w:p>
          <w:p w:rsidR="006C01E2" w:rsidRDefault="00FC6D6A">
            <w:pPr>
              <w:pStyle w:val="a9"/>
            </w:pPr>
            <w:r>
              <w:t xml:space="preserve">5.з7. Информационные технологии, организационные формы и методы формирования здорового образа жизни населения, в том числе программы снижения веса, потребления алкоголя и табака, предупреждения и </w:t>
            </w:r>
            <w:proofErr w:type="gramStart"/>
            <w:r>
              <w:t>борьбы с немедицинским потреблением наркотических средств</w:t>
            </w:r>
            <w:proofErr w:type="gramEnd"/>
            <w:r>
              <w:t xml:space="preserve"> и психотропных веществ.</w:t>
            </w:r>
          </w:p>
          <w:p w:rsidR="006C01E2" w:rsidRDefault="00FC6D6A">
            <w:pPr>
              <w:pStyle w:val="a9"/>
            </w:pPr>
            <w:r>
              <w:t>5.з8. Современные принципы организации и проведения школ для пациентов в период беременности, в послеродовой период.</w:t>
            </w:r>
          </w:p>
          <w:p w:rsidR="006C01E2" w:rsidRDefault="00FC6D6A">
            <w:pPr>
              <w:pStyle w:val="a9"/>
            </w:pPr>
            <w:r>
              <w:t>5.з9. Методы профилактики прерывания беременности, современные методы контрацепции.</w:t>
            </w:r>
          </w:p>
          <w:p w:rsidR="006C01E2" w:rsidRDefault="00FC6D6A">
            <w:pPr>
              <w:pStyle w:val="a9"/>
            </w:pPr>
            <w:r>
              <w:t>5.з10. Нормативные правовые акты, регламентирующие порядок проведения медицинских осмотров, диспансеризации и диспансерного наблюдения женщин.</w:t>
            </w:r>
          </w:p>
          <w:p w:rsidR="006C01E2" w:rsidRDefault="00FC6D6A">
            <w:pPr>
              <w:pStyle w:val="a9"/>
            </w:pPr>
            <w:r>
              <w:t>5.з11. Актуальные принципы диспансерного наблюдения женщин, в том числе в период беременности, в послеродовой период, после прерывания беременности.</w:t>
            </w:r>
          </w:p>
          <w:p w:rsidR="006C01E2" w:rsidRDefault="00FC6D6A">
            <w:pPr>
              <w:pStyle w:val="a9"/>
            </w:pPr>
            <w:r>
              <w:t>5.з12. Порядок организации медицинских профилактических осмотров, проведения диспансеризации и диспансерного наблюдения за женщинами.</w:t>
            </w:r>
          </w:p>
          <w:p w:rsidR="006C01E2" w:rsidRDefault="00FC6D6A">
            <w:pPr>
              <w:pStyle w:val="a9"/>
            </w:pPr>
            <w:r>
              <w:t xml:space="preserve">5.з13. Порядок и правила организации </w:t>
            </w:r>
            <w:proofErr w:type="spellStart"/>
            <w:r>
              <w:t>санитарнопротивоэпидемических</w:t>
            </w:r>
            <w:proofErr w:type="spellEnd"/>
            <w:r>
              <w:t xml:space="preserve">, профилактических мероприятий в целях предупреждения возникновения и распространения инфекционных </w:t>
            </w:r>
            <w:r>
              <w:lastRenderedPageBreak/>
              <w:t>заболеваний, в том числе инфекций, связанных с оказанием медицинской помощи.</w:t>
            </w:r>
          </w:p>
          <w:p w:rsidR="006C01E2" w:rsidRDefault="00FC6D6A">
            <w:pPr>
              <w:pStyle w:val="a9"/>
            </w:pPr>
            <w:r>
              <w:t>5.з14. 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заболеваний.</w:t>
            </w:r>
          </w:p>
          <w:p w:rsidR="006C01E2" w:rsidRDefault="00FC6D6A">
            <w:pPr>
              <w:pStyle w:val="a9"/>
            </w:pPr>
            <w:r>
              <w:t>5.з15. Санитарно-эпидемиологические требования к проведению мероприятий по обеззараживанию и (или) обезвреживанию медицинских отходов, медицинских изделий, лабораторной посуды, инструментария, средств защиты.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 xml:space="preserve">5.y1. Формирование и реализация программ здорового образа жизни, включая программы снижения потребления табака и алкоголя, предупреждения и </w:t>
            </w:r>
            <w:proofErr w:type="gramStart"/>
            <w:r>
              <w:t>борьбы с немедицинским потреблением наркотических средств</w:t>
            </w:r>
            <w:proofErr w:type="gramEnd"/>
            <w:r>
              <w:t xml:space="preserve"> и психотропных веществ.</w:t>
            </w:r>
          </w:p>
          <w:p w:rsidR="006C01E2" w:rsidRDefault="00FC6D6A">
            <w:pPr>
              <w:pStyle w:val="a9"/>
            </w:pPr>
            <w:r>
              <w:t>5.у2. Проведение профилактических мероприятий по снижению материнской, перинатальной и гинекологической заболеваемости, контроль их выполнения.</w:t>
            </w:r>
          </w:p>
          <w:p w:rsidR="006C01E2" w:rsidRDefault="00FC6D6A">
            <w:pPr>
              <w:pStyle w:val="a9"/>
            </w:pPr>
            <w:r>
              <w:t xml:space="preserve">5.у3. Проведение психопрофилактической подготовки беременных к родам, обучение мерам профилактики осложнений беременности, родов и послеродового периода, проведение мероприятий по поддержке грудного вскармливания, формированию </w:t>
            </w:r>
            <w:r>
              <w:lastRenderedPageBreak/>
              <w:t>приверженности матерей к грудному вскармливанию.</w:t>
            </w:r>
          </w:p>
          <w:p w:rsidR="006C01E2" w:rsidRDefault="00FC6D6A">
            <w:pPr>
              <w:pStyle w:val="a9"/>
            </w:pPr>
            <w:r>
              <w:t>5.у4. Организация медицинских профилактических осмотров женщин, в том числе с целью профилактики и раннего выявления гинекологических заболеваний и заболеваний молочных желез.</w:t>
            </w:r>
          </w:p>
          <w:p w:rsidR="006C01E2" w:rsidRDefault="00FC6D6A">
            <w:pPr>
              <w:pStyle w:val="a9"/>
            </w:pPr>
            <w:r>
              <w:t>5.у5. Проведение медицинских профилактических осмотров.</w:t>
            </w:r>
          </w:p>
          <w:p w:rsidR="006C01E2" w:rsidRDefault="00FC6D6A">
            <w:pPr>
              <w:pStyle w:val="a9"/>
            </w:pPr>
            <w:r>
              <w:t>5.у6. Консультирование пациентов в период беременности и родов, направленное на сохранение репродуктивного здоровья, предупреждение развития акушерских осложнений; пациентов в послеродовой период, до и после прерывания беременности, с гинекологическими заболеваниями и доброкачественными диффузными изменениями молочных желез, направленное на предупреждение развития рецидивов и осложнений заболеваний.</w:t>
            </w:r>
          </w:p>
          <w:p w:rsidR="006C01E2" w:rsidRDefault="00FC6D6A">
            <w:pPr>
              <w:pStyle w:val="a9"/>
            </w:pPr>
            <w:r>
              <w:t>5.у7. Проведение работы по диспансеризации женщин с определением групп наблюдения по итогам диспансеризации.</w:t>
            </w:r>
          </w:p>
          <w:p w:rsidR="006C01E2" w:rsidRDefault="00FC6D6A">
            <w:pPr>
              <w:pStyle w:val="a9"/>
            </w:pPr>
            <w:r>
              <w:t>5.у8. Проведение диспансерного наблюдения женщин, в том числе в период беременности и в послеродовой период.</w:t>
            </w:r>
          </w:p>
          <w:p w:rsidR="006C01E2" w:rsidRDefault="00FC6D6A">
            <w:pPr>
              <w:pStyle w:val="a9"/>
            </w:pPr>
            <w:r>
              <w:t xml:space="preserve">5.у9. Заполнение и направление </w:t>
            </w:r>
            <w:r>
              <w:lastRenderedPageBreak/>
              <w:t xml:space="preserve">экстренного извещения о случае инфекционного, паразитарного, профессионального и другого заболевания, носительства возбудителей инфекционных болезней, отравления; неблагоприятной реакции, связанной с иммунизацией; укуса, </w:t>
            </w:r>
            <w:proofErr w:type="spellStart"/>
            <w:r>
              <w:t>ослюнения</w:t>
            </w:r>
            <w:proofErr w:type="spellEnd"/>
            <w:r>
              <w:t xml:space="preserve">, </w:t>
            </w:r>
            <w:proofErr w:type="spellStart"/>
            <w:r>
              <w:t>оцарапывания</w:t>
            </w:r>
            <w:proofErr w:type="spellEnd"/>
            <w:r>
              <w:t xml:space="preserve"> животными в территориальные органы, осуществляющие федеральный государственный санитарно-эпидемиологический надзор.</w:t>
            </w:r>
          </w:p>
          <w:p w:rsidR="006C01E2" w:rsidRDefault="00FC6D6A">
            <w:pPr>
              <w:pStyle w:val="a9"/>
            </w:pPr>
            <w:r>
              <w:t>5.у10. Определение медицинских показаний к введению ограничительных мероприятий (карантина) и медицинских показания для направления к врачу-специалисту.</w:t>
            </w:r>
          </w:p>
          <w:p w:rsidR="006C01E2" w:rsidRDefault="00FC6D6A">
            <w:pPr>
              <w:pStyle w:val="a9"/>
            </w:pPr>
            <w:r>
              <w:t>5.y11. Проведение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заболеваний, под руководством врача и (или) в пределах своих полномочий.</w:t>
            </w:r>
          </w:p>
          <w:p w:rsidR="006C01E2" w:rsidRDefault="00FC6D6A">
            <w:pPr>
              <w:pStyle w:val="a9"/>
            </w:pPr>
            <w:r>
              <w:t>5.у12. Проведение санитарно-противоэпидемических мероприятий в случае возникновения аварийных ситуаций.</w:t>
            </w:r>
          </w:p>
          <w:p w:rsidR="006C01E2" w:rsidRDefault="00FC6D6A">
            <w:pPr>
              <w:pStyle w:val="a9"/>
            </w:pPr>
            <w:r>
              <w:t xml:space="preserve">5.у13. Проведение комплекса мероприятий по обеззараживанию и (или) обезвреживанию медицинских отходов, </w:t>
            </w:r>
            <w:r>
              <w:lastRenderedPageBreak/>
              <w:t>медицинских изделий, лабораторной посуды, инструментария, средств защиты.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4" w:name="sub_1066"/>
            <w:r>
              <w:lastRenderedPageBreak/>
              <w:t>6</w:t>
            </w:r>
            <w:bookmarkEnd w:id="14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ПК-6. Способен вести медицинскую документацию, организовывать деятельность находящегося в распоряжении младшего медицинского персонала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6.з1. 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:rsidR="006C01E2" w:rsidRDefault="00FC6D6A">
            <w:pPr>
              <w:pStyle w:val="a9"/>
            </w:pPr>
            <w:r>
              <w:t>6.з2. Должностные обязанности находящегося в распоряжении младшего медицинского персонала.</w:t>
            </w:r>
          </w:p>
          <w:p w:rsidR="006C01E2" w:rsidRDefault="00FC6D6A">
            <w:pPr>
              <w:pStyle w:val="a9"/>
            </w:pPr>
            <w:r>
              <w:t>6.з3. Требования к обеспечению внутреннего контроля качества и безопасности медицинской деятельности.</w:t>
            </w:r>
          </w:p>
          <w:p w:rsidR="006C01E2" w:rsidRDefault="00FC6D6A">
            <w:pPr>
              <w:pStyle w:val="a9"/>
            </w:pPr>
            <w:r>
              <w:t>6.з4. Правила работы в медицинских информационных системах в сфере здравоохранения и информационно-телекоммуникационной сети "Интернет".</w:t>
            </w:r>
          </w:p>
          <w:p w:rsidR="006C01E2" w:rsidRDefault="00FC6D6A">
            <w:pPr>
              <w:pStyle w:val="a9"/>
            </w:pPr>
            <w:r>
              <w:t>6.з5. Порядок обращения с персональными данными пациентов и сведениями, составляющими врачебную тайну.</w:t>
            </w:r>
          </w:p>
          <w:p w:rsidR="006C01E2" w:rsidRDefault="00FC6D6A">
            <w:pPr>
              <w:pStyle w:val="a9"/>
            </w:pPr>
            <w:r>
              <w:t xml:space="preserve">6.з6. Требования пожарной безопасности, охраны труда, техники безопасности, принципы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, правила внутреннего трудового распорядка.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6.у1. Заполнение медицинской документации, в том числе в форме электронного документа.</w:t>
            </w:r>
          </w:p>
          <w:p w:rsidR="006C01E2" w:rsidRDefault="00FC6D6A">
            <w:pPr>
              <w:pStyle w:val="a9"/>
            </w:pPr>
            <w:r>
              <w:t>6.у2. Составление плана работы и отчета о своей работе.</w:t>
            </w:r>
          </w:p>
          <w:p w:rsidR="006C01E2" w:rsidRDefault="00FC6D6A">
            <w:pPr>
              <w:pStyle w:val="a9"/>
            </w:pPr>
            <w:r>
              <w:t>6.у3. Контроль выполнения должностных обязанностей находящимся в распоряжении младшим медицинским персоналом.</w:t>
            </w:r>
          </w:p>
          <w:p w:rsidR="006C01E2" w:rsidRDefault="00FC6D6A">
            <w:pPr>
              <w:pStyle w:val="a9"/>
            </w:pPr>
            <w:r>
              <w:t>6.у4. Проведение работы по обеспечению внутреннего контроля качества и безопасности медицинской деятельности.</w:t>
            </w:r>
          </w:p>
          <w:p w:rsidR="006C01E2" w:rsidRDefault="00FC6D6A">
            <w:pPr>
              <w:pStyle w:val="a9"/>
            </w:pPr>
            <w:r>
              <w:t>6.у5. Использование в работе медицинских информационных систем и информационно-телекоммуникационной сети "Интернет".</w:t>
            </w:r>
          </w:p>
          <w:p w:rsidR="006C01E2" w:rsidRDefault="00FC6D6A">
            <w:pPr>
              <w:pStyle w:val="a9"/>
            </w:pPr>
            <w:r>
              <w:t>6.у6. Использование в работе персональных данных пациентов и сведений, составляющих врачебную тайну.</w:t>
            </w:r>
          </w:p>
          <w:p w:rsidR="006C01E2" w:rsidRDefault="00FC6D6A">
            <w:pPr>
              <w:pStyle w:val="a9"/>
            </w:pPr>
            <w:r>
              <w:t>6.у7. Соблюдение правил внутреннего трудового распорядка, требований пожарной безопасности, техники безопасности, охраны труда.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15" w:name="sub_1067"/>
            <w:r>
              <w:t>7</w:t>
            </w:r>
            <w:bookmarkEnd w:id="15"/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ПК-7. Способен оказывать медицинскую помощь в экстренной форме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7.з1. Принципы и методы оказания медицинской помощи в экстренной форме в соответствии с нормативными правовыми актами и </w:t>
            </w:r>
            <w:hyperlink r:id="rId18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6C01E2" w:rsidRDefault="00FC6D6A">
            <w:pPr>
              <w:pStyle w:val="a9"/>
            </w:pPr>
            <w:r>
              <w:t xml:space="preserve">7.з2. Клинические признаки состояний, требующих оказания медицинской помощи в </w:t>
            </w:r>
            <w:r>
              <w:lastRenderedPageBreak/>
              <w:t>экстренной форме.</w:t>
            </w:r>
          </w:p>
          <w:p w:rsidR="006C01E2" w:rsidRDefault="00FC6D6A">
            <w:pPr>
              <w:pStyle w:val="a9"/>
            </w:pPr>
            <w:r>
              <w:t>7.з3.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6C01E2" w:rsidRDefault="00FC6D6A">
            <w:pPr>
              <w:pStyle w:val="a9"/>
            </w:pPr>
            <w:r>
              <w:t xml:space="preserve">7.з4.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6C01E2" w:rsidRDefault="00FC6D6A">
            <w:pPr>
              <w:pStyle w:val="a9"/>
            </w:pPr>
            <w:r>
              <w:t>7.з5. Правила эффективной коммуникации с пациентами, их законными представителями, окружающими лицами и</w:t>
            </w:r>
          </w:p>
          <w:p w:rsidR="006C01E2" w:rsidRDefault="00FC6D6A">
            <w:pPr>
              <w:pStyle w:val="a9"/>
            </w:pPr>
            <w:r>
              <w:t>медицинскими работниками при оказании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 xml:space="preserve">7.з6. Алгоритм обращения в службы спасения, в том числе вызова выездной </w:t>
            </w:r>
            <w:r>
              <w:lastRenderedPageBreak/>
              <w:t>бригады скорой медицинской помощи.</w:t>
            </w:r>
          </w:p>
          <w:p w:rsidR="006C01E2" w:rsidRDefault="00FC6D6A">
            <w:pPr>
              <w:pStyle w:val="a9"/>
            </w:pPr>
            <w:r>
              <w:t>7.з7.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6C01E2" w:rsidRDefault="00FC6D6A">
            <w:pPr>
              <w:pStyle w:val="a9"/>
            </w:pPr>
            <w:r>
              <w:t>7.з8.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6C01E2" w:rsidRDefault="00FC6D6A">
            <w:pPr>
              <w:pStyle w:val="a9"/>
            </w:pPr>
            <w:r>
              <w:t>7.з9. Медицинские показания и медицинские противопоказания к проведению реанимационных мероприятий.</w:t>
            </w:r>
          </w:p>
          <w:p w:rsidR="006C01E2" w:rsidRDefault="00FC6D6A">
            <w:pPr>
              <w:pStyle w:val="a9"/>
            </w:pPr>
            <w:r>
              <w:t>7.з10. Правила проведения базовой сердечно-легочной реанимации.</w:t>
            </w:r>
          </w:p>
          <w:p w:rsidR="006C01E2" w:rsidRDefault="00FC6D6A">
            <w:pPr>
              <w:pStyle w:val="a9"/>
            </w:pPr>
            <w:r>
              <w:t>7.з11. Методы обеспечения проходимости дыхательных путей.</w:t>
            </w:r>
          </w:p>
          <w:p w:rsidR="006C01E2" w:rsidRDefault="00FC6D6A">
            <w:pPr>
              <w:pStyle w:val="a9"/>
            </w:pPr>
            <w:r>
              <w:t>7.з12. Правила остановки наружных кровотечений.</w:t>
            </w:r>
          </w:p>
          <w:p w:rsidR="006C01E2" w:rsidRDefault="00FC6D6A">
            <w:pPr>
              <w:pStyle w:val="a9"/>
            </w:pPr>
            <w:r>
              <w:t>7.з13. Правила наложения повязок при оказании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 xml:space="preserve">7.з14.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6C01E2" w:rsidRDefault="00FC6D6A">
            <w:pPr>
              <w:pStyle w:val="a9"/>
            </w:pPr>
            <w:r>
              <w:t>7.з15. Методы иммобилизации с использованием медицинских изделий и подручных средств.</w:t>
            </w:r>
          </w:p>
          <w:p w:rsidR="006C01E2" w:rsidRDefault="00FC6D6A">
            <w:pPr>
              <w:pStyle w:val="a9"/>
            </w:pPr>
            <w:r>
              <w:t xml:space="preserve">7.з16. Правила использования средств индивидуальной защиты при оказании </w:t>
            </w:r>
            <w:r>
              <w:lastRenderedPageBreak/>
              <w:t>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>7.з17.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  <w:p w:rsidR="006C01E2" w:rsidRDefault="00FC6D6A">
            <w:pPr>
              <w:pStyle w:val="a9"/>
            </w:pPr>
            <w:r>
              <w:t>7.з18. Порядок применения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7.y1. Диагностика состояний, требующих оказания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 xml:space="preserve">7.у2. Определение факторов, представляющих непосредственную угрозу для собственной жизни и здоровья, </w:t>
            </w:r>
            <w:r>
              <w:lastRenderedPageBreak/>
              <w:t>жизни и здоровья пострадавшего (пострадавших) и окружающих лиц.</w:t>
            </w:r>
          </w:p>
          <w:p w:rsidR="006C01E2" w:rsidRDefault="00FC6D6A">
            <w:pPr>
              <w:pStyle w:val="a9"/>
            </w:pPr>
            <w:r>
              <w:t xml:space="preserve">7.у3.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6C01E2" w:rsidRDefault="00FC6D6A">
            <w:pPr>
              <w:pStyle w:val="a9"/>
            </w:pPr>
            <w:r>
              <w:t>7.у4. Обеспечение собственной безопасности, в том числе с использованием средств индивидуальной защиты.</w:t>
            </w:r>
          </w:p>
          <w:p w:rsidR="006C01E2" w:rsidRDefault="00FC6D6A">
            <w:pPr>
              <w:pStyle w:val="a9"/>
            </w:pPr>
            <w:r>
              <w:t>7.у5.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6C01E2" w:rsidRDefault="00FC6D6A">
            <w:pPr>
              <w:pStyle w:val="a9"/>
            </w:pPr>
            <w:r>
              <w:t>7.у6. Оценка количества пострадавших.</w:t>
            </w:r>
          </w:p>
          <w:p w:rsidR="006C01E2" w:rsidRDefault="00FC6D6A">
            <w:pPr>
              <w:pStyle w:val="a9"/>
            </w:pPr>
            <w:r>
              <w:t>7.у7.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 xml:space="preserve">7.у8. Осуществление эффективной коммуникации с пациентом, его законным представителем, окружающими лицами и </w:t>
            </w:r>
            <w:r>
              <w:lastRenderedPageBreak/>
              <w:t>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>7.у9. Устранение воздействия повреждающих факторов на пострадавшего.</w:t>
            </w:r>
          </w:p>
          <w:p w:rsidR="006C01E2" w:rsidRDefault="00FC6D6A">
            <w:pPr>
              <w:pStyle w:val="a9"/>
            </w:pPr>
            <w:r>
              <w:t>7.у10. Извлечение пострадавшего из транспортного средства или других труднодоступных мест.</w:t>
            </w:r>
          </w:p>
          <w:p w:rsidR="006C01E2" w:rsidRDefault="00FC6D6A">
            <w:pPr>
              <w:pStyle w:val="a9"/>
            </w:pPr>
            <w:r>
              <w:t>7.y11. Перемещение пострадавшего в безопасное место.</w:t>
            </w:r>
          </w:p>
          <w:p w:rsidR="006C01E2" w:rsidRDefault="00FC6D6A">
            <w:pPr>
              <w:pStyle w:val="a9"/>
            </w:pPr>
            <w:r>
              <w:t>7.у12. Обеспечение проходимости дыхательных путей при их закупорке инородным телом.</w:t>
            </w:r>
          </w:p>
          <w:p w:rsidR="006C01E2" w:rsidRDefault="00FC6D6A">
            <w:pPr>
              <w:pStyle w:val="a9"/>
            </w:pPr>
            <w:r>
              <w:t>7.у13.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6C01E2" w:rsidRDefault="00FC6D6A">
            <w:pPr>
              <w:pStyle w:val="a9"/>
            </w:pPr>
            <w:r>
              <w:t>7.у14.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6C01E2" w:rsidRDefault="00FC6D6A">
            <w:pPr>
              <w:pStyle w:val="a9"/>
            </w:pPr>
            <w:r>
              <w:t>7.у15.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6C01E2" w:rsidRDefault="00FC6D6A">
            <w:pPr>
              <w:pStyle w:val="a9"/>
            </w:pPr>
            <w:r>
              <w:t xml:space="preserve">7.у16. Проведение сердечно-легочной реанимации и поддержание проходимости </w:t>
            </w:r>
            <w:r>
              <w:lastRenderedPageBreak/>
              <w:t>дыхательных путей.</w:t>
            </w:r>
          </w:p>
          <w:p w:rsidR="006C01E2" w:rsidRDefault="00FC6D6A">
            <w:pPr>
              <w:pStyle w:val="a9"/>
            </w:pPr>
            <w:r>
              <w:t>7.у17. Использование автоматического наружного дефибриллятора.</w:t>
            </w:r>
          </w:p>
          <w:p w:rsidR="006C01E2" w:rsidRDefault="00FC6D6A">
            <w:pPr>
              <w:pStyle w:val="a9"/>
            </w:pPr>
            <w:r>
              <w:t xml:space="preserve">7.у18.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6C01E2" w:rsidRDefault="00FC6D6A">
            <w:pPr>
              <w:pStyle w:val="a9"/>
            </w:pPr>
            <w:r>
              <w:t>7.у19. Промывание желудка.</w:t>
            </w:r>
          </w:p>
          <w:p w:rsidR="006C01E2" w:rsidRDefault="00FC6D6A">
            <w:pPr>
              <w:pStyle w:val="a9"/>
            </w:pPr>
            <w:r>
              <w:t xml:space="preserve">7.у20.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6C01E2" w:rsidRDefault="00FC6D6A">
            <w:pPr>
              <w:pStyle w:val="a9"/>
            </w:pPr>
            <w:r>
              <w:t>7.у21. Проведение термоизоляции и согревания при воздействии низких температур.</w:t>
            </w:r>
          </w:p>
          <w:p w:rsidR="006C01E2" w:rsidRDefault="00FC6D6A">
            <w:pPr>
              <w:pStyle w:val="a9"/>
            </w:pPr>
            <w:r>
              <w:t xml:space="preserve">7.у22.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6C01E2" w:rsidRDefault="00FC6D6A">
            <w:pPr>
              <w:pStyle w:val="a9"/>
            </w:pPr>
            <w:r>
              <w:t xml:space="preserve">7.у23.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6C01E2" w:rsidRDefault="00FC6D6A">
            <w:pPr>
              <w:pStyle w:val="a9"/>
            </w:pPr>
            <w:r>
              <w:t>7.у24. Придание и поддержание оптимального положения тела пострадавшего в зависимости от его состояния.</w:t>
            </w:r>
          </w:p>
          <w:p w:rsidR="006C01E2" w:rsidRDefault="00FC6D6A">
            <w:pPr>
              <w:pStyle w:val="a9"/>
            </w:pPr>
            <w:r>
              <w:t xml:space="preserve">7.у25. Осуществление контроля состояния пострадавшего (наличия сознания, дыхания, кровообращения и отсутствия наружного кровотечения), оказание </w:t>
            </w:r>
            <w:r>
              <w:lastRenderedPageBreak/>
              <w:t>пострадавшему психологической поддержки.</w:t>
            </w:r>
          </w:p>
          <w:p w:rsidR="006C01E2" w:rsidRDefault="00FC6D6A">
            <w:pPr>
              <w:pStyle w:val="a9"/>
            </w:pPr>
            <w:r>
              <w:t>7.у26. Применение лекарственных препаратов и медицинских изделий при оказании медицинской помощи в экстренной форме.</w:t>
            </w:r>
          </w:p>
        </w:tc>
      </w:tr>
    </w:tbl>
    <w:p w:rsidR="006C01E2" w:rsidRDefault="006C01E2"/>
    <w:p w:rsidR="003E25D8" w:rsidRDefault="003E25D8">
      <w:pPr>
        <w:pStyle w:val="1"/>
      </w:pPr>
      <w:bookmarkStart w:id="16" w:name="sub_1300"/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3E25D8" w:rsidRDefault="003E25D8">
      <w:pPr>
        <w:pStyle w:val="1"/>
      </w:pPr>
    </w:p>
    <w:p w:rsidR="006C01E2" w:rsidRDefault="00FC6D6A">
      <w:pPr>
        <w:pStyle w:val="1"/>
      </w:pPr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6"/>
    <w:p w:rsidR="006C01E2" w:rsidRDefault="006C01E2"/>
    <w:p w:rsidR="006C01E2" w:rsidRDefault="00FC6D6A">
      <w:bookmarkStart w:id="17" w:name="sub_1007"/>
      <w:r>
        <w:t>7. Учебный план:</w:t>
      </w:r>
    </w:p>
    <w:bookmarkEnd w:id="17"/>
    <w:p w:rsidR="006C01E2" w:rsidRDefault="006C01E2"/>
    <w:p w:rsidR="00762FEC" w:rsidRDefault="00762FE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7698"/>
        <w:gridCol w:w="1559"/>
        <w:gridCol w:w="1559"/>
        <w:gridCol w:w="1559"/>
        <w:gridCol w:w="1560"/>
      </w:tblGrid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3F5B84" w:rsidRDefault="00D2426D" w:rsidP="00D2426D">
            <w:pPr>
              <w:pStyle w:val="a7"/>
              <w:jc w:val="center"/>
              <w:rPr>
                <w:b/>
              </w:rPr>
            </w:pPr>
            <w:r w:rsidRPr="003F5B84">
              <w:rPr>
                <w:b/>
              </w:rPr>
              <w:t>№ п/п</w:t>
            </w:r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3F5B84" w:rsidRDefault="00D2426D" w:rsidP="00D2426D">
            <w:pPr>
              <w:pStyle w:val="a7"/>
              <w:jc w:val="center"/>
              <w:rPr>
                <w:b/>
              </w:rPr>
            </w:pPr>
            <w:r w:rsidRPr="003F5B84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 w:rsidP="00D2426D">
            <w:pPr>
              <w:pStyle w:val="a7"/>
              <w:jc w:val="center"/>
              <w:rPr>
                <w:b/>
              </w:rPr>
            </w:pPr>
            <w:r w:rsidRPr="00D2426D">
              <w:rPr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 w:rsidP="00D2426D">
            <w:pPr>
              <w:pStyle w:val="a7"/>
              <w:jc w:val="center"/>
              <w:rPr>
                <w:b/>
              </w:rPr>
            </w:pPr>
            <w:r w:rsidRPr="00D2426D">
              <w:rPr>
                <w:b/>
              </w:rPr>
              <w:t>лекции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 w:rsidP="00D2426D">
            <w:pPr>
              <w:pStyle w:val="a7"/>
              <w:jc w:val="center"/>
              <w:rPr>
                <w:b/>
              </w:rPr>
            </w:pPr>
            <w:r w:rsidRPr="00D2426D">
              <w:rPr>
                <w:b/>
              </w:rPr>
              <w:t>практика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 w:rsidP="00D2426D">
            <w:pPr>
              <w:pStyle w:val="a7"/>
              <w:jc w:val="center"/>
              <w:rPr>
                <w:b/>
              </w:rPr>
            </w:pPr>
            <w:r w:rsidRPr="00D2426D">
              <w:rPr>
                <w:b/>
              </w:rPr>
              <w:t>аттестация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18" w:name="sub_1071"/>
            <w:r w:rsidRPr="00762FEC">
              <w:rPr>
                <w:b/>
              </w:rPr>
              <w:t>1</w:t>
            </w:r>
            <w:bookmarkEnd w:id="18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>Модуль 1. Актуальные вопросы профессиональной деятельности акушерки (акушера)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19" w:name="sub_1711"/>
            <w:r>
              <w:t>1.1</w:t>
            </w:r>
            <w:bookmarkEnd w:id="19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Организация акушерско-гинекологической помощи в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0" w:name="sub_1712"/>
            <w:r>
              <w:t>1.2</w:t>
            </w:r>
            <w:bookmarkEnd w:id="20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Методы обследования пациента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1" w:name="sub_1713"/>
            <w:r>
              <w:t>1.3</w:t>
            </w:r>
            <w:bookmarkEnd w:id="21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Медицинская реабилитация в акушерстве и гинекологии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2" w:name="sub_1714"/>
            <w:r>
              <w:t>1.4</w:t>
            </w:r>
            <w:bookmarkEnd w:id="22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Здоровый образ жизни и профилактика заболеваний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3" w:name="sub_1715"/>
            <w:r>
              <w:t>1.5</w:t>
            </w:r>
            <w:bookmarkEnd w:id="23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Современные аспекты ведения медицинской документации, в том числе в форме электронного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4" w:name="sub_1716"/>
            <w:r>
              <w:t>1.6</w:t>
            </w:r>
            <w:bookmarkEnd w:id="24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Общение в профессиональной деятельности акушерки (акушера)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5" w:name="sub_1717"/>
            <w:r>
              <w:t>1.7</w:t>
            </w:r>
            <w:bookmarkEnd w:id="25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Обращение с медицинскими отходами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26" w:name="sub_1072"/>
            <w:r w:rsidRPr="00762FEC">
              <w:rPr>
                <w:b/>
              </w:rPr>
              <w:t>2</w:t>
            </w:r>
            <w:bookmarkEnd w:id="26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>Модуль 2. Эпидемиология и профилактика инфекций, связанных с оказанием медицинской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7" w:name="sub_1721"/>
            <w:r>
              <w:t>2.1</w:t>
            </w:r>
            <w:bookmarkEnd w:id="27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Эпидемиологическое наблюдение за инфекциями, связанными с оказанием медицинской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8" w:name="sub_1722"/>
            <w:r>
              <w:t>2.2</w:t>
            </w:r>
            <w:bookmarkEnd w:id="28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Этиология инфекций, связанных с оказанием медицинской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29" w:name="sub_1723"/>
            <w:r>
              <w:t>2.3</w:t>
            </w:r>
            <w:bookmarkEnd w:id="29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Профилактика инфекций, связанных с оказанием медицинской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0" w:name="sub_1724"/>
            <w:r>
              <w:t>2.4</w:t>
            </w:r>
            <w:bookmarkEnd w:id="30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 xml:space="preserve">Промежуточная аттестация по </w:t>
            </w:r>
            <w:hyperlink w:anchor="sub_1072" w:history="1">
              <w:r>
                <w:rPr>
                  <w:rStyle w:val="a4"/>
                </w:rPr>
                <w:t>модулю 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31" w:name="sub_1073"/>
            <w:r w:rsidRPr="00762FEC">
              <w:rPr>
                <w:b/>
              </w:rPr>
              <w:t>3</w:t>
            </w:r>
            <w:bookmarkEnd w:id="31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>Модуль 3. Оказание медицинской помощи по акушерству и гинекологии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2" w:name="sub_1731"/>
            <w:r>
              <w:t>3.1</w:t>
            </w:r>
            <w:bookmarkEnd w:id="32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Актуальные вопросы акушерства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3" w:name="sub_1732"/>
            <w:r>
              <w:t>3.2</w:t>
            </w:r>
            <w:bookmarkEnd w:id="33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Актуальные вопросы гинекологии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4" w:name="sub_1733"/>
            <w:r>
              <w:t>3.3</w:t>
            </w:r>
            <w:bookmarkEnd w:id="34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proofErr w:type="spellStart"/>
            <w:r>
              <w:t>Симуляционно-тренинговый</w:t>
            </w:r>
            <w:proofErr w:type="spellEnd"/>
            <w:r>
              <w:t xml:space="preserve"> курс по акушерскому делу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5" w:name="sub_1734"/>
            <w:r>
              <w:t>3.4</w:t>
            </w:r>
            <w:bookmarkEnd w:id="35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 xml:space="preserve">Промежуточная аттестация по </w:t>
            </w:r>
            <w:hyperlink w:anchor="sub_107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1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36" w:name="sub_1074"/>
            <w:r w:rsidRPr="00762FEC">
              <w:rPr>
                <w:b/>
              </w:rPr>
              <w:t>4</w:t>
            </w:r>
            <w:bookmarkEnd w:id="36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 xml:space="preserve">Модуль 4. Современные технологии оказания медицинской помощи </w:t>
            </w:r>
            <w:r w:rsidRPr="00762FEC">
              <w:rPr>
                <w:b/>
              </w:rPr>
              <w:lastRenderedPageBreak/>
              <w:t>в экстренной форме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7" w:name="sub_1741"/>
            <w:r>
              <w:t>4.1</w:t>
            </w:r>
            <w:bookmarkEnd w:id="37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38" w:name="sub_1075"/>
            <w:r w:rsidRPr="00762FEC">
              <w:rPr>
                <w:b/>
              </w:rPr>
              <w:t>5</w:t>
            </w:r>
            <w:bookmarkEnd w:id="38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>Модуль 5. Практика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39" w:name="sub_1751"/>
            <w:r>
              <w:t>5.1</w:t>
            </w:r>
            <w:bookmarkEnd w:id="39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Акушерская деятельность при оказании медицинской помощи в амбулаторных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bookmarkStart w:id="40" w:name="sub_1752"/>
            <w:r>
              <w:t>5.2</w:t>
            </w:r>
            <w:bookmarkEnd w:id="40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9"/>
            </w:pPr>
            <w:r>
              <w:t>Акушерская деятельность при оказании медицинской помощи в стационарных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Default="00D2426D">
            <w:pPr>
              <w:pStyle w:val="a7"/>
              <w:jc w:val="center"/>
            </w:pPr>
            <w:r>
              <w:t>0</w:t>
            </w:r>
          </w:p>
        </w:tc>
      </w:tr>
      <w:tr w:rsidR="00D2426D" w:rsidRPr="00762FEC" w:rsidTr="003E25D8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bookmarkStart w:id="41" w:name="sub_1076"/>
            <w:r w:rsidRPr="00762FEC">
              <w:rPr>
                <w:b/>
              </w:rPr>
              <w:t>6</w:t>
            </w:r>
            <w:bookmarkEnd w:id="41"/>
          </w:p>
        </w:tc>
        <w:tc>
          <w:tcPr>
            <w:tcW w:w="7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9"/>
              <w:rPr>
                <w:b/>
              </w:rPr>
            </w:pPr>
            <w:r w:rsidRPr="00762FEC">
              <w:rPr>
                <w:b/>
              </w:rPr>
              <w:t>Итоговая аттестация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426D" w:rsidRPr="00762FEC" w:rsidRDefault="00D2426D">
            <w:pPr>
              <w:pStyle w:val="a7"/>
              <w:jc w:val="center"/>
              <w:rPr>
                <w:b/>
              </w:rPr>
            </w:pPr>
            <w:r w:rsidRPr="00762FEC">
              <w:rPr>
                <w:b/>
              </w:rPr>
              <w:t>4</w:t>
            </w:r>
          </w:p>
        </w:tc>
      </w:tr>
      <w:tr w:rsidR="00D2426D" w:rsidTr="003E25D8">
        <w:tc>
          <w:tcPr>
            <w:tcW w:w="8818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Итого часов (трудоемкость)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426D" w:rsidRDefault="00D2426D">
            <w:pPr>
              <w:pStyle w:val="a7"/>
              <w:jc w:val="center"/>
            </w:pPr>
            <w:r>
              <w:t>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26D" w:rsidRDefault="00D2426D">
            <w:pPr>
              <w:pStyle w:val="a7"/>
              <w:jc w:val="center"/>
            </w:pPr>
            <w:r>
              <w:t>6</w:t>
            </w:r>
          </w:p>
        </w:tc>
      </w:tr>
    </w:tbl>
    <w:p w:rsidR="006C01E2" w:rsidRDefault="006C01E2"/>
    <w:p w:rsidR="003E25D8" w:rsidRDefault="003E25D8">
      <w:pPr>
        <w:ind w:firstLine="0"/>
        <w:jc w:val="left"/>
        <w:sectPr w:rsidR="003E25D8">
          <w:headerReference w:type="default" r:id="rId19"/>
          <w:footerReference w:type="default" r:id="rId20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C01E2" w:rsidRDefault="006C01E2">
      <w:pPr>
        <w:ind w:firstLine="0"/>
        <w:jc w:val="left"/>
        <w:sectPr w:rsidR="006C01E2" w:rsidSect="003E25D8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C01E2" w:rsidRDefault="00FC6D6A">
      <w:pPr>
        <w:pStyle w:val="1"/>
      </w:pPr>
      <w:bookmarkStart w:id="42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42"/>
    <w:p w:rsidR="006C01E2" w:rsidRDefault="006C01E2"/>
    <w:p w:rsidR="006C01E2" w:rsidRDefault="00FC6D6A">
      <w:bookmarkStart w:id="43" w:name="sub_1008"/>
      <w:r>
        <w:t>8. Рабочие программы модулей:</w:t>
      </w:r>
    </w:p>
    <w:bookmarkEnd w:id="43"/>
    <w:p w:rsidR="006C01E2" w:rsidRDefault="006C01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2800"/>
        <w:gridCol w:w="4480"/>
        <w:gridCol w:w="1680"/>
      </w:tblGrid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№ 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bookmarkStart w:id="44" w:name="sub_1081"/>
            <w:r>
              <w:t>1</w:t>
            </w:r>
            <w:bookmarkEnd w:id="44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rPr>
                <w:rStyle w:val="a3"/>
              </w:rPr>
              <w:t>Модуль 1. Актуальные вопросы профессиональной деятельности акушерки (акушера)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45" w:name="sub_1811"/>
            <w:r>
              <w:t>1.1</w:t>
            </w:r>
            <w:bookmarkEnd w:id="45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Организация акушерско-гинекологической помощи в Российской Федерации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Нормативные правовые акты, регламентирующие оказание медицинской помощи населению, в том числе по профилю "акушерское дело". </w:t>
            </w:r>
            <w:hyperlink r:id="rId21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помощи. Актуальные вопросы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 Цифровые технологии в акушерстве и гинекологии. Роль женских консультаций, стационаров и перинатальных центров. Структура женской консультации. Современные принципы работы дневного стационара женской консультации. Структура и организация работы акушерского и гинекологического стационаров. Права акушерки (акушера). Должностные обязанности акушерки (акушера) и находящегося в распоряжении младшего медицинского персонала. Организация и контроль выполнения должностных обязанностей младшим медицинским персоналом, находящимся в распоряжении акушерки (акушера). Внутренний контроль качества и безопасности медицинской деятельности в работе акушерки (акушера). Актуальные правила и требования к обеспечению внутреннего контроля качества и безопасности медицинской деятельности в работе акушерки (акушера). Планирование своей профессиональной деятельности, составление отчета о своей работе.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ПК-4,</w:t>
            </w:r>
          </w:p>
          <w:p w:rsidR="006C01E2" w:rsidRDefault="00FC6D6A">
            <w:pPr>
              <w:pStyle w:val="a9"/>
            </w:pPr>
            <w:r>
              <w:t>ПК-5, ПК-6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46" w:name="sub_1812"/>
            <w:r>
              <w:t>1.2</w:t>
            </w:r>
            <w:bookmarkEnd w:id="46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Методы обследования пациента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Правила и порядок подготовки пациента к медицинским обследованиям. Методы </w:t>
            </w:r>
            <w:r>
              <w:lastRenderedPageBreak/>
              <w:t xml:space="preserve">функционального и </w:t>
            </w:r>
            <w:proofErr w:type="spellStart"/>
            <w:r>
              <w:t>физикального</w:t>
            </w:r>
            <w:proofErr w:type="spellEnd"/>
            <w:r>
              <w:t xml:space="preserve"> обследования пациентов с учетом возрастных особенностей и заболевания. Методы лабораторных и инструментальных исследований. Технология выявления и оценки уровня боли. Проведение динамического наблюдения за состоянием и самочувствием пациента при выполнении медицинского вмешательства. Требования к условиям проведения обследования пациента. </w:t>
            </w:r>
            <w:proofErr w:type="spellStart"/>
            <w:r>
              <w:t>Пренатальный</w:t>
            </w:r>
            <w:proofErr w:type="spellEnd"/>
            <w:r>
              <w:t xml:space="preserve"> скрининг: цели, методы и сроки его проведения. Инвазивные и </w:t>
            </w:r>
            <w:proofErr w:type="spellStart"/>
            <w:r>
              <w:t>неинвазивные</w:t>
            </w:r>
            <w:proofErr w:type="spellEnd"/>
            <w:r>
              <w:t xml:space="preserve"> методы исследования в акушерстве.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lastRenderedPageBreak/>
              <w:t>ПК-1, ПК-3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47" w:name="sub_1813"/>
            <w:r>
              <w:t>1.3</w:t>
            </w:r>
            <w:bookmarkEnd w:id="47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Медицинская реабилитация в акушерстве и гинекологии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Понятие медицинской реабилитации. Виды реабилитации. Реабилитационные программы. Характеристика методов немедикаментозной реабилитации. Медицинские показания, медицинские противопоказания, возможные осложнения. Мероприятия медицинской реабилитации пациентов с гинекологическими заболеваниями, а также пациентов в период беременности, родов, послеродовой период. Методы комплексного обследования пациента в целях оценки ограничений жизнедеятельности, нарушений функций организма и факторов риска для формирования целей и задач медицинской реабилитации, а также прогноза ее эффективности.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ПК-4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48" w:name="sub_1814"/>
            <w:r>
              <w:t>1.4</w:t>
            </w:r>
            <w:bookmarkEnd w:id="48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Здоровый образ жизни и профилактика заболеваний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Определение понятия "здоровье". Факторы, влияющие на формирование здоровья и принципы здорового образа жизни. Факторы риска возникновения заболеваний (биологические, социальные, экологические). Санитарно-гигиеническое просвещение женщин. Профилактика акушерских осложнений, гинекологических заболеваний и заболеваний молочных желез.</w:t>
            </w:r>
          </w:p>
          <w:p w:rsidR="006C01E2" w:rsidRDefault="00FC6D6A">
            <w:pPr>
              <w:pStyle w:val="a9"/>
            </w:pPr>
            <w:r>
              <w:t xml:space="preserve">Профилактические мероприятия по снижению материнской, перинатальной и гинекологической заболеваемости. Методы профилактики неинфекционных заболеваний. Виды медицинских осмотров, правила и порядок их </w:t>
            </w:r>
            <w:r>
              <w:lastRenderedPageBreak/>
              <w:t>проведения. Первичная профилактика: школы здоровья для беременных; вакцинация от вируса папилломы человека, краснухи. Вторичная профилактика: раннее выявление гинекологических заболеваний (</w:t>
            </w:r>
            <w:proofErr w:type="spellStart"/>
            <w:r>
              <w:t>онкоцитология</w:t>
            </w:r>
            <w:proofErr w:type="spellEnd"/>
            <w:r>
              <w:t xml:space="preserve">, </w:t>
            </w:r>
            <w:proofErr w:type="spellStart"/>
            <w:r>
              <w:t>скрининговые</w:t>
            </w:r>
            <w:proofErr w:type="spellEnd"/>
            <w:r>
              <w:t xml:space="preserve"> исследования); диспансерное наблюдение при хронических заболеваниях; профилактика искусственного прерывания беременности и инфекций, передаваемых половым путем. Репродуктивное просвещение несовершеннолетних. Методы контрацепции. Искусственное прерывание беременности и их последствия. </w:t>
            </w:r>
            <w:proofErr w:type="spellStart"/>
            <w:r>
              <w:t>Прегравидарная</w:t>
            </w:r>
            <w:proofErr w:type="spellEnd"/>
            <w:r>
              <w:t xml:space="preserve"> подготовка. Диспансерное наблюдение женщин, в том числе в период беременности и в послеродовой период.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49" w:name="sub_1815"/>
            <w:r>
              <w:t>1.5</w:t>
            </w:r>
            <w:bookmarkEnd w:id="49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Современные аспекты медицинской документации, в том числе в форме электронного документа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Получение информации из медицинской документации, оформление истории родов или медицинской карты стационарного пациента. Унифицированные формы медицинской документации. Архивация документов. Современные системные программные продукты и пакеты прикладных программ в области профессиональной деятельности. Современные аспекты электронного документооборота. </w:t>
            </w:r>
            <w:hyperlink r:id="rId22" w:history="1">
              <w:r>
                <w:rPr>
                  <w:rStyle w:val="a4"/>
                </w:rPr>
                <w:t>Электронная подпись</w:t>
              </w:r>
            </w:hyperlink>
            <w:r>
              <w:t>. Понятие медицинских информационных систем и медицинских информационных автоматизированных систем: цели, задачи, функции, классификация и структура. Работа с электронной медицинской картой.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ПК-6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0" w:name="sub_1816"/>
            <w:r>
              <w:lastRenderedPageBreak/>
              <w:t>1.6</w:t>
            </w:r>
            <w:bookmarkEnd w:id="50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Общение</w:t>
            </w:r>
          </w:p>
          <w:p w:rsidR="006C01E2" w:rsidRDefault="00FC6D6A">
            <w:pPr>
              <w:pStyle w:val="a9"/>
            </w:pPr>
            <w:r>
              <w:t>в профессиональной деятельности акушерки (акушера)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Этика и деонтология в профессиональной деятельности. Эффективные коммуникации в коллективе. Современные принципы управления средним и младшим медицинским персоналом. Эффективные коммуникации с пациентами. Понятие "психологический климат".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пациента. Психология общения с пациентом. Перинатальная психология: особенности психического состояния женщины в период беременности, родов и послеродовом периоде. Современные принципы психологического консультирования беременных женщин, женщин в период грудного вскармливания.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ПК-5, ПК-6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1" w:name="sub_1817"/>
            <w:r>
              <w:t>1.7</w:t>
            </w:r>
            <w:bookmarkEnd w:id="51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Обращение</w:t>
            </w:r>
          </w:p>
          <w:p w:rsidR="006C01E2" w:rsidRDefault="00FC6D6A">
            <w:pPr>
              <w:pStyle w:val="a9"/>
            </w:pPr>
            <w:r>
              <w:t>с медицинскими отходами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Понятие "медицинские отходы",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bookmarkStart w:id="52" w:name="sub_1082"/>
            <w:r>
              <w:t>2</w:t>
            </w:r>
            <w:bookmarkEnd w:id="52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rPr>
                <w:rStyle w:val="a3"/>
              </w:rPr>
              <w:t>Модуль 2. Эпидемиология и профилактика инфекций, связанных с оказанием медицинской помощи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3" w:name="sub_1821"/>
            <w:r>
              <w:t>2.1</w:t>
            </w:r>
            <w:bookmarkEnd w:id="53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Эпидемиологическое наблюдение</w:t>
            </w:r>
          </w:p>
          <w:p w:rsidR="006C01E2" w:rsidRDefault="00FC6D6A">
            <w:pPr>
              <w:pStyle w:val="a9"/>
            </w:pPr>
            <w:r>
              <w:t>за инфекциями, связанными с оказанием медицинской помощи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Ключевые проблемы профилактики инфекций, связанных с оказанием медицинской помощи и инфекционного контроля. Стандарты определения случаев инфекций, связанных с оказанием медицинской помощи. Эпидемиологическая диагностика инфекций, связанных с оказанием медицинской помощи. Система микробиологического мониторинга в медицинской организации. Охрана </w:t>
            </w:r>
            <w:r>
              <w:lastRenderedPageBreak/>
              <w:t>здоровья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4" w:name="sub_1822"/>
            <w:r>
              <w:t>2.2</w:t>
            </w:r>
            <w:bookmarkEnd w:id="54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Этиология инфекций, связанных с оказанием медицинской помощи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Источники, пути и факторы передачи возбудителей инфекций, связанных с оказанием медицинской помощи. Возбудители инфекций, связанных с оказанием медицинской помощи, роль антибиотикорезистентности, способы диагностики. Современные нормативные документы, регламентирующие обеспечение химической и биологической безопасности. Обзор современной нормативной документации в области микробиологии и лабораторной диагностики и организации </w:t>
            </w:r>
            <w:proofErr w:type="spellStart"/>
            <w:r>
              <w:t>мониторирования</w:t>
            </w:r>
            <w:proofErr w:type="spellEnd"/>
            <w:r>
              <w:t xml:space="preserve"> устойчивости ведущих возбудителей.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5" w:name="sub_1823"/>
            <w:r>
              <w:t>2.3</w:t>
            </w:r>
            <w:bookmarkEnd w:id="55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Профилактика инфекций, связанных с оказанием медицинской помощи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Обзор современной нормативной документации в области профилактики инфекций, связанных с оказанием медицинской помощи. Современные принципы профилактики инфекций, связанных с оказанием медицинской помощи. Роль </w:t>
            </w:r>
            <w:proofErr w:type="spellStart"/>
            <w:r>
              <w:t>бактерионосительства</w:t>
            </w:r>
            <w:proofErr w:type="spellEnd"/>
            <w:r>
              <w:t xml:space="preserve"> в распространении инфекций, связанных с оказанием медицинской помощи (пациенты, средний и младший медицинский персонал, посетители). Стандартные меры предосторожности, действия при аварийных ситуациях.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6" w:name="sub_1824"/>
            <w:r>
              <w:t>2.4</w:t>
            </w:r>
            <w:bookmarkEnd w:id="56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Промежуточная аттестация по </w:t>
            </w:r>
            <w:hyperlink w:anchor="sub_1082" w:history="1">
              <w:r>
                <w:rPr>
                  <w:rStyle w:val="a4"/>
                </w:rPr>
                <w:t>модулю 2</w:t>
              </w:r>
            </w:hyperlink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Контроль результатов обучения в рамках освоения тем </w:t>
            </w:r>
            <w:hyperlink w:anchor="sub_1821" w:history="1">
              <w:r>
                <w:rPr>
                  <w:rStyle w:val="a4"/>
                </w:rPr>
                <w:t>2.1-2.3</w:t>
              </w:r>
            </w:hyperlink>
            <w: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bookmarkStart w:id="57" w:name="sub_1083"/>
            <w:r>
              <w:t>3</w:t>
            </w:r>
            <w:bookmarkEnd w:id="57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rPr>
                <w:rStyle w:val="a3"/>
              </w:rPr>
              <w:t>Модуль 3. Оказание медицинской помощи по акушерству и гинекологии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8" w:name="sub_1831"/>
            <w:r>
              <w:t>3.1</w:t>
            </w:r>
            <w:bookmarkEnd w:id="58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Актуальные вопросы акушерства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Современные методы обследования в акушерстве и </w:t>
            </w:r>
            <w:proofErr w:type="spellStart"/>
            <w:r>
              <w:t>перинатологии</w:t>
            </w:r>
            <w:proofErr w:type="spellEnd"/>
            <w:r>
              <w:t xml:space="preserve">. Новые подходы к диагностике и ведению беременности. Современные нормативные правовые акты, регламентирующие оказание медицинской помощи населению, включая </w:t>
            </w:r>
            <w:hyperlink r:id="rId23" w:history="1">
              <w:r>
                <w:rPr>
                  <w:rStyle w:val="a4"/>
                </w:rPr>
                <w:t>порядки</w:t>
              </w:r>
            </w:hyperlink>
            <w:r>
              <w:t xml:space="preserve"> оказания медицинской помощи по профилю "акушерство и гинекология". </w:t>
            </w:r>
            <w:hyperlink r:id="rId24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>. Национальные проекты.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59" w:name="sub_1832"/>
            <w:r>
              <w:t>3.2</w:t>
            </w:r>
            <w:bookmarkEnd w:id="59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Актуальные вопросы гинекологии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Актуальные вопросы репродуктивного здоровья. Современные подходы к диагностике, лечению гинекологических заболеваний, ведению женщин с гинекологической патологией. </w:t>
            </w:r>
            <w:hyperlink r:id="rId25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>. Национальные проекты.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lastRenderedPageBreak/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60" w:name="sub_1833"/>
            <w:r>
              <w:t>3.3</w:t>
            </w:r>
            <w:bookmarkEnd w:id="60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proofErr w:type="spellStart"/>
            <w:r>
              <w:t>Симуляционнотренинговый</w:t>
            </w:r>
            <w:proofErr w:type="spellEnd"/>
            <w:r>
              <w:t xml:space="preserve"> курс по акушерскому делу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Практические навыки: подготовка места и медицинских изделий для принятия родов; оценка степени развития молочных желез и полового </w:t>
            </w:r>
            <w:proofErr w:type="spellStart"/>
            <w:r>
              <w:t>оволосения</w:t>
            </w:r>
            <w:proofErr w:type="spellEnd"/>
            <w:r>
              <w:t xml:space="preserve"> по </w:t>
            </w:r>
            <w:proofErr w:type="spellStart"/>
            <w:r>
              <w:t>Таннеру</w:t>
            </w:r>
            <w:proofErr w:type="spellEnd"/>
            <w:r>
              <w:t xml:space="preserve">; визуальное исследование молочных желез; пальпация молочных желез; оценка менструального календаря; определение предположительных и вероятных признаков беременности; определение срока беременности и даты родов; осмотр вульвы и влагалища; визуальный осмотр наружных половых органов; получение влагалищного мазка; спринцевание влагалища; пальпация живота беременной; проведение </w:t>
            </w:r>
            <w:proofErr w:type="spellStart"/>
            <w:r>
              <w:t>кардиотокографии</w:t>
            </w:r>
            <w:proofErr w:type="spellEnd"/>
            <w:r>
              <w:t xml:space="preserve"> плода; </w:t>
            </w:r>
            <w:proofErr w:type="spellStart"/>
            <w:r>
              <w:t>бимануальное</w:t>
            </w:r>
            <w:proofErr w:type="spellEnd"/>
            <w:r>
              <w:t xml:space="preserve"> влагалищное исследование; исследование при помощи зеркал стенок влагалища и влагалищной части шейки матки; осмотр шейки матки; определение динамики раскрытия маточного зева; измерение окружности живота, высоты дна матки, размеров таза; определение положения плода, вида, позиции и предлежащей части плода; определение сократительной активности матки (тонус, частота, амплитуда, продолжительность); определение частоты сердечных сокращений плода; определение высоты стояния предлежащей части плода, динамики продвижения предлежащей части плода; аускультация плода при помощи акушерского стетоскопа, ручного доплеровского устройства; определение конфигурации головки плода; объективное наблюдение за характером излития околоплодных вод; постановка очистительной клизмы; ведение</w:t>
            </w:r>
          </w:p>
          <w:p w:rsidR="006C01E2" w:rsidRDefault="00FC6D6A">
            <w:pPr>
              <w:pStyle w:val="a9"/>
            </w:pPr>
            <w:r>
              <w:t xml:space="preserve">физиологических родов; ведение </w:t>
            </w:r>
            <w:proofErr w:type="spellStart"/>
            <w:r>
              <w:t>партограммы</w:t>
            </w:r>
            <w:proofErr w:type="spellEnd"/>
            <w:r>
              <w:t xml:space="preserve">; проведение катетеризации мочевого пузыря; контроль опорожнения мочевого пузыря; пережатие и отсечение пуповины; первичная обработка пуповины; обработка пупочной ранки новорожденного; определение признаков </w:t>
            </w:r>
            <w:r>
              <w:lastRenderedPageBreak/>
              <w:t>отделения плаценты; приемы выделения последа; визуальный осмотр плаценты и оболочек, пуповины; оценка состояния родовых путей; визуальный осмотр наружных половых органов родильницы; подсчет объема кровопотери в послеродовом периоде; уход за промежностью и наружными половыми органами родильницы; первое грудное вскармливание.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lastRenderedPageBreak/>
              <w:t>ПК-1, ПК-3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61" w:name="sub_1834"/>
            <w:r>
              <w:t>3.4</w:t>
            </w:r>
            <w:bookmarkEnd w:id="61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Промежуточная аттестация по </w:t>
            </w:r>
            <w:hyperlink w:anchor="sub_108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Контроль результатов обучения в рамках освоения тем </w:t>
            </w:r>
            <w:hyperlink w:anchor="sub_1831" w:history="1">
              <w:r>
                <w:rPr>
                  <w:rStyle w:val="a4"/>
                </w:rPr>
                <w:t>3.1-3.3</w:t>
              </w:r>
            </w:hyperlink>
            <w: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ПК-1, ПК-2, ПК-3, ПК-5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bookmarkStart w:id="62" w:name="sub_1084"/>
            <w:r>
              <w:t>4</w:t>
            </w:r>
            <w:bookmarkEnd w:id="62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rPr>
                <w:rStyle w:val="a3"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63" w:name="sub_1841"/>
            <w:r>
              <w:t>4.1</w:t>
            </w:r>
            <w:bookmarkEnd w:id="63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ПК-7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bookmarkStart w:id="64" w:name="sub_1085"/>
            <w:r>
              <w:t>5</w:t>
            </w:r>
            <w:bookmarkEnd w:id="64"/>
          </w:p>
        </w:tc>
        <w:tc>
          <w:tcPr>
            <w:tcW w:w="8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rPr>
                <w:rStyle w:val="a3"/>
              </w:rPr>
              <w:t>Модуль 5. Практика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65" w:name="sub_1851"/>
            <w:r>
              <w:t>5.1</w:t>
            </w:r>
            <w:bookmarkEnd w:id="65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Акушерская деятельность при оказании медицинской помощи в амбулаторных условиях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Участие в оказании медицинской помощи пациентам в период беременности, послеродовый период и пациентам с гинекологическими заболеваниями в амбулаторных условиях: проведении медицинского обследования; ухода и наблюдения при патологии беременности, составлении плана и проведении лечения, заполнении медицинской документации; проведении профилактических осмотров и диспансеризации, проведении санитарно-просветительской работы; проведении мероприятий медицинской реабилитации и контроль ее </w:t>
            </w:r>
            <w:r>
              <w:lastRenderedPageBreak/>
              <w:t>эффективности.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lastRenderedPageBreak/>
              <w:t>ПК-1, ПК-2, ПК-4, ПК-5, ПК-6</w:t>
            </w:r>
          </w:p>
        </w:tc>
      </w:tr>
      <w:tr w:rsidR="006C01E2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7"/>
              <w:jc w:val="center"/>
            </w:pPr>
            <w:bookmarkStart w:id="66" w:name="sub_1852"/>
            <w:r>
              <w:t>5.2</w:t>
            </w:r>
            <w:bookmarkEnd w:id="66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Акушерская деятельность при оказании медицинской помощи в стационарных условиях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Участие в оказании медицинской помощи пациентам в период беременности, родов, послеродовый период и пациентам с гинекологическими заболеваниями в стационарных условиях; проведении медицинского обследования; ухода и наблюдения при патологии беременности, составлении плана и проведении лечения, заполнении медицинской документации; проведении санитарно-просветительской работы; проведении мероприятий медицинской реабилитации и контроль ее эффективности.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t>ПК-1, ПК-2, ПК-3, ПК-4, ПК-5, ПК-6</w:t>
            </w:r>
          </w:p>
        </w:tc>
      </w:tr>
    </w:tbl>
    <w:p w:rsidR="006C01E2" w:rsidRDefault="006C01E2"/>
    <w:p w:rsidR="006C01E2" w:rsidRDefault="00FC6D6A">
      <w:pPr>
        <w:pStyle w:val="1"/>
      </w:pPr>
      <w:bookmarkStart w:id="67" w:name="sub_1500"/>
      <w:r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67"/>
    <w:p w:rsidR="006C01E2" w:rsidRDefault="006C01E2"/>
    <w:p w:rsidR="006C01E2" w:rsidRDefault="00FC6D6A">
      <w:bookmarkStart w:id="68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определяется организацией.</w:t>
      </w:r>
    </w:p>
    <w:bookmarkEnd w:id="68"/>
    <w:p w:rsidR="006C01E2" w:rsidRDefault="00FC6D6A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учебным планом.</w:t>
      </w:r>
    </w:p>
    <w:p w:rsidR="006C01E2" w:rsidRDefault="00FC6D6A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6C01E2" w:rsidRDefault="00FC6D6A">
      <w:bookmarkStart w:id="69" w:name="sub_1010"/>
      <w:r>
        <w:t>10. Оценочные материалы Программы формируются организацией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69"/>
    <w:p w:rsidR="006C01E2" w:rsidRDefault="006C01E2"/>
    <w:p w:rsidR="006C01E2" w:rsidRDefault="00FC6D6A">
      <w:r>
        <w:rPr>
          <w:rStyle w:val="a3"/>
        </w:rPr>
        <w:t>Пример тестового задания</w:t>
      </w:r>
    </w:p>
    <w:p w:rsidR="006C01E2" w:rsidRDefault="00FC6D6A">
      <w:r>
        <w:t>Инструкция: Выберите один правильный ответ</w:t>
      </w:r>
    </w:p>
    <w:p w:rsidR="006C01E2" w:rsidRDefault="006C01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37"/>
        <w:gridCol w:w="2594"/>
        <w:gridCol w:w="2626"/>
        <w:gridCol w:w="2312"/>
      </w:tblGrid>
      <w:tr w:rsidR="006C01E2">
        <w:tc>
          <w:tcPr>
            <w:tcW w:w="2537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6C01E2">
        <w:tc>
          <w:tcPr>
            <w:tcW w:w="25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Признаком начала первого периода родов является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А) появление регулярных схваток</w:t>
            </w:r>
          </w:p>
          <w:p w:rsidR="006C01E2" w:rsidRDefault="00FC6D6A">
            <w:pPr>
              <w:pStyle w:val="a9"/>
            </w:pPr>
            <w:r>
              <w:t>Б) увеличение подвижности плода</w:t>
            </w:r>
          </w:p>
          <w:p w:rsidR="006C01E2" w:rsidRDefault="00FC6D6A">
            <w:pPr>
              <w:pStyle w:val="a9"/>
            </w:pPr>
            <w:r>
              <w:t>В) отхождение околоплодных вод</w:t>
            </w:r>
          </w:p>
          <w:p w:rsidR="006C01E2" w:rsidRDefault="00FC6D6A">
            <w:pPr>
              <w:pStyle w:val="a9"/>
            </w:pPr>
            <w:r>
              <w:t>Г) отхождение слизистой пробки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C01E2" w:rsidRDefault="00FC6D6A">
            <w:pPr>
              <w:pStyle w:val="a7"/>
              <w:jc w:val="center"/>
            </w:pPr>
            <w:r>
              <w:t>А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7"/>
              <w:jc w:val="center"/>
            </w:pPr>
            <w:r>
              <w:t>3.з14</w:t>
            </w:r>
          </w:p>
        </w:tc>
      </w:tr>
    </w:tbl>
    <w:p w:rsidR="006C01E2" w:rsidRDefault="006C01E2"/>
    <w:p w:rsidR="006C01E2" w:rsidRDefault="00FC6D6A">
      <w:r>
        <w:rPr>
          <w:rStyle w:val="a3"/>
        </w:rPr>
        <w:t>Пример ситуационной задачи</w:t>
      </w:r>
    </w:p>
    <w:p w:rsidR="006C01E2" w:rsidRDefault="00FC6D6A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6C01E2" w:rsidRDefault="006C01E2"/>
    <w:p w:rsidR="006C01E2" w:rsidRDefault="00FC6D6A">
      <w:r>
        <w:rPr>
          <w:rStyle w:val="a3"/>
        </w:rPr>
        <w:t>Условия</w:t>
      </w:r>
    </w:p>
    <w:p w:rsidR="006C01E2" w:rsidRDefault="00FC6D6A">
      <w:r>
        <w:t>Женщина, 22 года. Обратилась в женскую консультацию с подозрением на беременность. Жалобы на задержку менструации в течение 3 месяцев. Менструации с 13 лет, регулярные через 28 дней по 5 дней, умеренные, безболезненные. Половая жизнь в течение четырех месяцев в браке. Отмечает повышенную сонливость и тошноту. Врач акушер-гинеколог после опроса и осмотра сделал заключение: беременность 10-11 недель. Женщина будет рожать, встает на учет по беременности. Врач поручил акушерке провести подробный сбор анамнеза, наружный осмотр, заполнить медицинскую документацию и оформить направления на исследования.</w:t>
      </w:r>
    </w:p>
    <w:p w:rsidR="006C01E2" w:rsidRDefault="006C01E2"/>
    <w:p w:rsidR="006C01E2" w:rsidRDefault="00FC6D6A">
      <w:r>
        <w:rPr>
          <w:rStyle w:val="a3"/>
        </w:rPr>
        <w:t>Задания</w:t>
      </w:r>
    </w:p>
    <w:p w:rsidR="006C01E2" w:rsidRDefault="00FC6D6A">
      <w:bookmarkStart w:id="70" w:name="sub_10101"/>
      <w:r>
        <w:t>1. Выделите проблемы беременной и определите пути их решения.</w:t>
      </w:r>
    </w:p>
    <w:p w:rsidR="006C01E2" w:rsidRDefault="00FC6D6A">
      <w:bookmarkStart w:id="71" w:name="sub_10102"/>
      <w:bookmarkEnd w:id="70"/>
      <w:r>
        <w:t>2. Перечислите основные этапы сбора анамнеза и общего осмотра при постановке беременной на учет.</w:t>
      </w:r>
    </w:p>
    <w:p w:rsidR="006C01E2" w:rsidRDefault="00FC6D6A">
      <w:bookmarkStart w:id="72" w:name="sub_10103"/>
      <w:bookmarkEnd w:id="71"/>
      <w:r>
        <w:t>3. Перечислите методы акушерско-гинекологического обследования при постановке беременной на учет.</w:t>
      </w:r>
    </w:p>
    <w:p w:rsidR="006C01E2" w:rsidRDefault="00FC6D6A">
      <w:bookmarkStart w:id="73" w:name="sub_10104"/>
      <w:bookmarkEnd w:id="72"/>
      <w:r>
        <w:t>4. Перечислите достоверные, вероятные и сомнительные признаки беременности.</w:t>
      </w:r>
    </w:p>
    <w:bookmarkEnd w:id="73"/>
    <w:p w:rsidR="006C01E2" w:rsidRDefault="006C01E2"/>
    <w:p w:rsidR="006C01E2" w:rsidRDefault="00FC6D6A">
      <w:r>
        <w:rPr>
          <w:rStyle w:val="a3"/>
        </w:rPr>
        <w:t>Эталоны ответов</w:t>
      </w:r>
    </w:p>
    <w:p w:rsidR="006C01E2" w:rsidRDefault="00FC6D6A">
      <w:bookmarkStart w:id="74" w:name="sub_101001"/>
      <w:r>
        <w:t>1. Жалобы возникли в связи с нормально протекающей беременностью. Необходимо объяснить это женщине, проинформировать ее о физиологии беременности, алгоритмах обследования и наблюдения беременных, проконсультировать по принципам здорового питания и гигиене.</w:t>
      </w:r>
    </w:p>
    <w:p w:rsidR="006C01E2" w:rsidRDefault="00FC6D6A">
      <w:bookmarkStart w:id="75" w:name="sub_101002"/>
      <w:bookmarkEnd w:id="74"/>
      <w:r>
        <w:t xml:space="preserve">2. Акушерка должна выяснить наследственные факторы, вредные условия труда, вредные привычки, перенесенные детские инфекционные заболевания, наличие хронических </w:t>
      </w:r>
      <w:proofErr w:type="spellStart"/>
      <w:r>
        <w:t>экстрагенитальных</w:t>
      </w:r>
      <w:proofErr w:type="spellEnd"/>
      <w:r>
        <w:t xml:space="preserve"> заболеваний, отдельно уточнить наличие инфекционных заболеваний и контактов с инфекционными пациентами, уточнить перенесенные оперативные вмешательства, </w:t>
      </w:r>
      <w:proofErr w:type="spellStart"/>
      <w:r>
        <w:t>гемотрансузии</w:t>
      </w:r>
      <w:proofErr w:type="spellEnd"/>
      <w:r>
        <w:t xml:space="preserve">. Выяснить </w:t>
      </w:r>
      <w:proofErr w:type="spellStart"/>
      <w:r>
        <w:t>аллергологический</w:t>
      </w:r>
      <w:proofErr w:type="spellEnd"/>
      <w:r>
        <w:t xml:space="preserve"> анамнез. Выяснить особенности менструальной функции, анамнез половой жизни, гинекологические и венерические заболевания. Наличие предыдущих беременностей и их исход. Оценка телосложения, питания, осуществление взвешивания и измерения роста. Осмотр кожных покровов, видимых слизистых, оценка состояния подкожной жировой клетчатки, пальпация лимфоузлов. Осмотр и пальпация молочных желез. Измерение артериального давления, пульса. Выслушивание сердечных тонов и легких. Пальпация живота, поколачивание по пояснице. Выяснение характера физиологических отправлений.</w:t>
      </w:r>
    </w:p>
    <w:p w:rsidR="006C01E2" w:rsidRDefault="00FC6D6A">
      <w:bookmarkStart w:id="76" w:name="sub_101003"/>
      <w:bookmarkEnd w:id="75"/>
      <w:r>
        <w:t xml:space="preserve">3. Осмотр наружных половых органов, влагалищный осмотр шейки матки с использованием зеркал, </w:t>
      </w:r>
      <w:proofErr w:type="spellStart"/>
      <w:r>
        <w:t>бимануальное</w:t>
      </w:r>
      <w:proofErr w:type="spellEnd"/>
      <w:r>
        <w:t xml:space="preserve"> влагалищное исследование.</w:t>
      </w:r>
    </w:p>
    <w:p w:rsidR="006C01E2" w:rsidRDefault="00FC6D6A">
      <w:bookmarkStart w:id="77" w:name="sub_101004"/>
      <w:bookmarkEnd w:id="76"/>
      <w:r>
        <w:t xml:space="preserve">4. Достоверные признаки беременности: ощущение шевеления плода; определение частей плода; выслушивание сердцебиения плода; визуализация плодного яйца в полости матки при ультразвуковом исследовании. Вероятные признаки беременности: со стороны половых органов и молочных желез: аменорея; увеличение и разрыхление матки; симптом </w:t>
      </w:r>
      <w:proofErr w:type="spellStart"/>
      <w:r>
        <w:t>Горвица-Гегара</w:t>
      </w:r>
      <w:proofErr w:type="spellEnd"/>
      <w:r>
        <w:t xml:space="preserve">; признак Снегирева; признак </w:t>
      </w:r>
      <w:proofErr w:type="spellStart"/>
      <w:r>
        <w:t>Пискачека</w:t>
      </w:r>
      <w:proofErr w:type="spellEnd"/>
      <w:r>
        <w:t xml:space="preserve">; признак Губарева и Гаусса; признак </w:t>
      </w:r>
      <w:proofErr w:type="spellStart"/>
      <w:r>
        <w:t>Гентера</w:t>
      </w:r>
      <w:proofErr w:type="spellEnd"/>
      <w:r>
        <w:t>; цианоз (</w:t>
      </w:r>
      <w:proofErr w:type="spellStart"/>
      <w:r>
        <w:t>синюшность</w:t>
      </w:r>
      <w:proofErr w:type="spellEnd"/>
      <w:r>
        <w:t xml:space="preserve">) слизистой оболочки влагалища и шейки матки; увеличение и </w:t>
      </w:r>
      <w:proofErr w:type="spellStart"/>
      <w:r>
        <w:t>нагрубание</w:t>
      </w:r>
      <w:proofErr w:type="spellEnd"/>
      <w:r>
        <w:t xml:space="preserve"> молочных желез. Лабораторные тесты и симптомы: положительный тест на беременность; определение хорионического </w:t>
      </w:r>
      <w:proofErr w:type="spellStart"/>
      <w:r>
        <w:t>хорионического</w:t>
      </w:r>
      <w:proofErr w:type="spellEnd"/>
      <w:r>
        <w:t xml:space="preserve"> гонадотропина человека в крови. Сомнительные (предположительные) признаки беременности: дисфункция нервной системы (тошнота, рвота, изменение обоняния, повышенная утомляемость, сонливость, головокружение, слабость, </w:t>
      </w:r>
      <w:r>
        <w:lastRenderedPageBreak/>
        <w:t>эмоциональная лабильность); увеличение массы тела; вегетативные нарушения (учащенное мочеиспускание); изменения со стороны кожи и слизистых (появление пигментации на лице, по белой линии живота, в области сосков, появление рубцов беременности).</w:t>
      </w:r>
    </w:p>
    <w:bookmarkEnd w:id="77"/>
    <w:p w:rsidR="006C01E2" w:rsidRDefault="00FC6D6A">
      <w:r>
        <w:t xml:space="preserve">Коды результатов обучения: </w:t>
      </w:r>
      <w:proofErr w:type="gramStart"/>
      <w:r>
        <w:t>1.з</w:t>
      </w:r>
      <w:proofErr w:type="gramEnd"/>
      <w:r>
        <w:t>4, 1.з5, 1.з6, 1.з7, 1.з8, 1.з9, 1.з10, 1.з11, 1.з12, 1.з13.</w:t>
      </w:r>
    </w:p>
    <w:p w:rsidR="006C01E2" w:rsidRDefault="006C01E2"/>
    <w:p w:rsidR="006C01E2" w:rsidRDefault="00FC6D6A">
      <w:pPr>
        <w:pStyle w:val="1"/>
      </w:pPr>
      <w:bookmarkStart w:id="78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78"/>
    <w:p w:rsidR="006C01E2" w:rsidRDefault="006C01E2"/>
    <w:p w:rsidR="006C01E2" w:rsidRDefault="00FC6D6A">
      <w:bookmarkStart w:id="79" w:name="sub_1011"/>
      <w:r>
        <w:t>11. Требования к кадровым условиям реализации Программы:</w:t>
      </w:r>
    </w:p>
    <w:bookmarkEnd w:id="79"/>
    <w:p w:rsidR="006C01E2" w:rsidRDefault="00FC6D6A">
      <w:r>
        <w:t>Реализация Программы обеспечивается работниками организации и (или) лицами, привлекаемыми на иных условиях.</w:t>
      </w:r>
    </w:p>
    <w:p w:rsidR="006C01E2" w:rsidRDefault="00FC6D6A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6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 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8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 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30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6C01E2" w:rsidRDefault="00FC6D6A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6C01E2" w:rsidRDefault="00FC6D6A">
      <w:r>
        <w:t>Занятия семинарского типа проводятся в группе обучающихся численностью не более 10 человек.</w:t>
      </w:r>
    </w:p>
    <w:p w:rsidR="006C01E2" w:rsidRDefault="00FC6D6A">
      <w:bookmarkStart w:id="80" w:name="sub_1012"/>
      <w:r>
        <w:t>12. Требования к кадровому обеспечению реализации Программы в части практической подготовки:</w:t>
      </w:r>
    </w:p>
    <w:bookmarkEnd w:id="80"/>
    <w:p w:rsidR="006C01E2" w:rsidRDefault="00FC6D6A">
      <w:r>
        <w:t>Занятия семинарского типа модулей 2 и 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6C01E2" w:rsidRDefault="00FC6D6A">
      <w:r>
        <w:t>лица со средним медицинским образованием должны иметь аккредитацию по специальности "Акушерское дело", осуществлять соответствующую медицинскую деятельность и иметь стаж такой деятельности не менее 3 лет;</w:t>
      </w:r>
    </w:p>
    <w:p w:rsidR="006C01E2" w:rsidRDefault="00FC6D6A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специальности "Акушерство и гинекология", осуществлять соответствующую медицинскую деятельность и иметь стаж такой деятельности не менее 3 лет.</w:t>
      </w:r>
    </w:p>
    <w:p w:rsidR="006C01E2" w:rsidRDefault="00FC6D6A">
      <w: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:rsidR="006C01E2" w:rsidRDefault="00FC6D6A">
      <w:r>
        <w:t>лица со средним медицинским образованием должны иметь аккредитацию по специальности "Акушерское дело", осуществлять соответствующую медицинскую деятельность и иметь стаж такой деятельности не менее 3 лет;</w:t>
      </w:r>
    </w:p>
    <w:p w:rsidR="006C01E2" w:rsidRDefault="00FC6D6A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специальности "Акушерство и гинекология", осуществлять соответствующую медицинскую деятельность и иметь стаж такой деятельности не менее 3 лет.</w:t>
      </w:r>
    </w:p>
    <w:p w:rsidR="006C01E2" w:rsidRDefault="00FC6D6A">
      <w:bookmarkStart w:id="81" w:name="sub_1013"/>
      <w:r>
        <w:t>13. Требования к материально-техническому обеспечению реализации Программы:</w:t>
      </w:r>
    </w:p>
    <w:bookmarkEnd w:id="81"/>
    <w:p w:rsidR="006C01E2" w:rsidRDefault="00FC6D6A">
      <w:r>
        <w:lastRenderedPageBreak/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6C01E2" w:rsidRDefault="006C01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0"/>
        <w:gridCol w:w="7280"/>
      </w:tblGrid>
      <w:tr w:rsidR="006C01E2">
        <w:tc>
          <w:tcPr>
            <w:tcW w:w="294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Требования к материально-техническим условиям реализации Программы</w:t>
            </w:r>
          </w:p>
        </w:tc>
      </w:tr>
      <w:tr w:rsidR="006C01E2">
        <w:tc>
          <w:tcPr>
            <w:tcW w:w="294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Модуль 1. Общие вопросы профессиональной деятельности акушерки (акушера)</w:t>
            </w:r>
          </w:p>
          <w:p w:rsidR="006C01E2" w:rsidRDefault="00FC6D6A">
            <w:pPr>
              <w:pStyle w:val="a9"/>
            </w:pPr>
            <w:r>
              <w:t>Модуль 2. Эпидемиология и профилактика инфекций, связанных с оказанием медицинской помощи Модуль 3. Оказание медицинской помощи по акушерству и гинекологии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6C01E2" w:rsidRDefault="00FC6D6A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6C01E2" w:rsidRDefault="00FC6D6A">
            <w:pPr>
              <w:pStyle w:val="a9"/>
            </w:pPr>
            <w:r>
              <w:t xml:space="preserve">3. Наличие тренажеров (симуляторов, манекенов, моделей), позволяющих формировать следующие умения: подготовка места и медицинских изделий для принятия родов; визуальное исследование молочных желез; пальпация молочных желез; осмотр вульвы и влагалища; визуальный осмотр наружных половых органов; получение влагалищного мазка; спринцевание влагалища; пальпация живота беременной; </w:t>
            </w:r>
            <w:proofErr w:type="spellStart"/>
            <w:r>
              <w:t>бимануальное</w:t>
            </w:r>
            <w:proofErr w:type="spellEnd"/>
            <w:r>
              <w:t xml:space="preserve"> влагалищное исследование; исследование при помощи зеркал стенок влагалища и влагалищной части шейки матки; осмотр шейки матки; измерение окружности живота, высоты дна матки, размеров таза; определение положения плода, вида, позиции и предлежащей части плода; определение сократительной активности матки (тонус, частота, амплитуда, продолжительность); определение частоты сердечных сокращений плода; аускультация плода при помощи акушерского стетоскопа, ручного доплеровского устройства; определение конфигурации головки плода; постановка очистительной клизмы; ведение физиологических родов; проведение катетеризации мочевого пузыря; пережатие и отсечение пуповины; первичная обработка пуповины; обработка пупочной ранки новорожденного; определение признаков отделения плаценты; приемы выделения последа; визуальный осмотр плаценты и оболочек, пуповины; оценка состояния родовых путей; визуальный осмотр наружных половых органов родильницы; уход за промежностью и наружными половыми органами родильницы; первое грудное вскармливание.</w:t>
            </w:r>
          </w:p>
        </w:tc>
      </w:tr>
      <w:tr w:rsidR="006C01E2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6C01E2" w:rsidRDefault="00FC6D6A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6C01E2" w:rsidRDefault="00FC6D6A">
            <w:pPr>
              <w:pStyle w:val="a9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</w:t>
            </w:r>
            <w:r>
              <w:lastRenderedPageBreak/>
              <w:t xml:space="preserve">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6C01E2" w:rsidRDefault="006C01E2"/>
    <w:p w:rsidR="006C01E2" w:rsidRDefault="00FC6D6A">
      <w:bookmarkStart w:id="82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82"/>
    <w:p w:rsidR="006C01E2" w:rsidRDefault="00FC6D6A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6C01E2" w:rsidRDefault="006C01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420"/>
      </w:tblGrid>
      <w:tr w:rsidR="006C01E2">
        <w:tc>
          <w:tcPr>
            <w:tcW w:w="280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6C01E2">
        <w:tc>
          <w:tcPr>
            <w:tcW w:w="10220" w:type="dxa"/>
            <w:gridSpan w:val="2"/>
            <w:tcBorders>
              <w:top w:val="single" w:sz="4" w:space="0" w:color="auto"/>
              <w:bottom w:val="nil"/>
            </w:tcBorders>
          </w:tcPr>
          <w:p w:rsidR="006C01E2" w:rsidRDefault="00FC6D6A">
            <w:pPr>
              <w:pStyle w:val="1"/>
            </w:pPr>
            <w:r>
              <w:t>Модуль 2. Эпидемиология и профилактика инфекций, связанных с оказанием медицинской помощи</w:t>
            </w:r>
          </w:p>
        </w:tc>
      </w:tr>
      <w:tr w:rsidR="006C01E2">
        <w:tc>
          <w:tcPr>
            <w:tcW w:w="280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>Темы, предусматривающие практическую подготовку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акушерскому делу;</w:t>
            </w:r>
          </w:p>
          <w:p w:rsidR="006C01E2" w:rsidRDefault="00FC6D6A">
            <w:pPr>
              <w:pStyle w:val="a9"/>
            </w:pPr>
            <w:r>
              <w:t>2)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организации здравоохранения и общественному здоровью, эпидемиологии;</w:t>
            </w:r>
          </w:p>
          <w:p w:rsidR="006C01E2" w:rsidRDefault="00FC6D6A">
            <w:pPr>
              <w:pStyle w:val="a9"/>
            </w:pPr>
            <w:r>
              <w:t>3)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6C01E2" w:rsidRDefault="00FC6D6A">
            <w:pPr>
              <w:pStyle w:val="a9"/>
            </w:pPr>
            <w:r>
              <w:t>4)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6C01E2" w:rsidRDefault="00FC6D6A">
            <w:pPr>
              <w:pStyle w:val="a9"/>
            </w:pPr>
            <w:r>
              <w:t>5) не менее 1 занятой штатной единицы должности акушера (акушерки) на 5 обучающихся.</w:t>
            </w:r>
          </w:p>
          <w:p w:rsidR="006C01E2" w:rsidRDefault="00FC6D6A">
            <w:pPr>
              <w:pStyle w:val="a9"/>
            </w:pPr>
            <w:r>
              <w:t>2. 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 xml:space="preserve"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анестезиологии и реаниматологии, неонатологии, организации здравоохранения и общественному здоровью, эпидемиологии, ультразвуковой </w:t>
            </w:r>
            <w:r>
              <w:lastRenderedPageBreak/>
              <w:t>диагностике, функциональной диагностике;</w:t>
            </w:r>
          </w:p>
          <w:p w:rsidR="006C01E2" w:rsidRDefault="00FC6D6A">
            <w:pPr>
              <w:pStyle w:val="a9"/>
            </w:pPr>
            <w:r>
              <w:t>2) наличие в структуре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:rsidR="006C01E2" w:rsidRDefault="00FC6D6A">
            <w:pPr>
              <w:pStyle w:val="a9"/>
            </w:pPr>
            <w:r>
              <w:t>3) не менее 1 занятой штатной единицы должности акушера (акушерки) на 5 обучающихся.</w:t>
            </w:r>
          </w:p>
        </w:tc>
      </w:tr>
      <w:tr w:rsidR="006C01E2">
        <w:tc>
          <w:tcPr>
            <w:tcW w:w="102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1"/>
            </w:pPr>
            <w:r>
              <w:lastRenderedPageBreak/>
              <w:t>Модуль 3. Оказание медицинской помощи по акушерству и гинекологии</w:t>
            </w:r>
          </w:p>
        </w:tc>
      </w:tr>
      <w:tr w:rsidR="006C01E2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t>Темы, предусматривающие практическую подготовку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t>1. 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акушерскому делу;</w:t>
            </w:r>
          </w:p>
          <w:p w:rsidR="006C01E2" w:rsidRDefault="00FC6D6A">
            <w:pPr>
              <w:pStyle w:val="a9"/>
            </w:pPr>
            <w:r>
              <w:t>2)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акушерству и гинекологии (за исключением использования вспомогательных репродуктивных технологий и</w:t>
            </w:r>
          </w:p>
          <w:p w:rsidR="006C01E2" w:rsidRDefault="00FC6D6A">
            <w:pPr>
              <w:pStyle w:val="a9"/>
            </w:pPr>
            <w:r>
              <w:t>искусственного прерывания беременности), акушерству и гинекологии (искусственному прерыванию беременности), организации здравоохранения и общественному здоровью, эпидемиологии;</w:t>
            </w:r>
          </w:p>
          <w:p w:rsidR="006C01E2" w:rsidRDefault="00FC6D6A">
            <w:pPr>
              <w:pStyle w:val="a9"/>
            </w:pPr>
            <w:r>
              <w:t>3)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6C01E2" w:rsidRDefault="00FC6D6A">
            <w:pPr>
              <w:pStyle w:val="a9"/>
            </w:pPr>
            <w:r>
              <w:t>4)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6C01E2" w:rsidRDefault="00FC6D6A">
            <w:pPr>
              <w:pStyle w:val="a9"/>
            </w:pPr>
            <w:r>
              <w:t>5) не менее 1 занятой штатной единицы должности акушера (акушерки) на 5 обучающихся.</w:t>
            </w:r>
          </w:p>
          <w:p w:rsidR="006C01E2" w:rsidRDefault="00FC6D6A">
            <w:pPr>
              <w:pStyle w:val="a9"/>
            </w:pPr>
            <w:r>
              <w:t>2. 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анестезиологии и реаниматологии, неонатологии, организации здравоохранения и общественному здоровью, эпидемиологии, ультразвуковой диагностике, функциональной диагностике;</w:t>
            </w:r>
          </w:p>
          <w:p w:rsidR="006C01E2" w:rsidRDefault="00FC6D6A">
            <w:pPr>
              <w:pStyle w:val="a9"/>
            </w:pPr>
            <w:r>
              <w:t>2) наличие в структуре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:rsidR="006C01E2" w:rsidRDefault="00FC6D6A">
            <w:pPr>
              <w:pStyle w:val="a9"/>
            </w:pPr>
            <w:r>
              <w:t>3) не менее 1 занятой штатной единицы должности акушера (акушерки) на 5 обучающихся.</w:t>
            </w:r>
          </w:p>
        </w:tc>
      </w:tr>
      <w:tr w:rsidR="006C01E2">
        <w:tc>
          <w:tcPr>
            <w:tcW w:w="10220" w:type="dxa"/>
            <w:gridSpan w:val="2"/>
            <w:tcBorders>
              <w:top w:val="single" w:sz="4" w:space="0" w:color="auto"/>
              <w:bottom w:val="nil"/>
            </w:tcBorders>
          </w:tcPr>
          <w:p w:rsidR="006C01E2" w:rsidRDefault="00FC6D6A">
            <w:pPr>
              <w:pStyle w:val="1"/>
            </w:pPr>
            <w:r>
              <w:t>Модуль 5. Практика</w:t>
            </w:r>
          </w:p>
        </w:tc>
      </w:tr>
      <w:tr w:rsidR="006C01E2">
        <w:tc>
          <w:tcPr>
            <w:tcW w:w="2800" w:type="dxa"/>
            <w:tcBorders>
              <w:top w:val="single" w:sz="4" w:space="0" w:color="auto"/>
              <w:bottom w:val="nil"/>
              <w:right w:val="nil"/>
            </w:tcBorders>
          </w:tcPr>
          <w:p w:rsidR="006C01E2" w:rsidRDefault="00FC6D6A">
            <w:pPr>
              <w:pStyle w:val="a9"/>
            </w:pPr>
            <w:r>
              <w:t xml:space="preserve">5.1. Акушерская деятельность при оказании медицинской </w:t>
            </w:r>
            <w:r>
              <w:lastRenderedPageBreak/>
              <w:t>помощи в амбулаторных условиях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01E2" w:rsidRDefault="00FC6D6A">
            <w:pPr>
              <w:pStyle w:val="a9"/>
            </w:pPr>
            <w:r>
              <w:lastRenderedPageBreak/>
              <w:t>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 xml:space="preserve">1) организацию и выполнение работ (услуг) при оказании первичной доврачебной медико-санитарной помощи в амбулаторных условиях </w:t>
            </w:r>
            <w:r>
              <w:lastRenderedPageBreak/>
              <w:t>(наличие соответствующей лицензии) по акушерскому делу;</w:t>
            </w:r>
          </w:p>
          <w:p w:rsidR="006C01E2" w:rsidRDefault="00FC6D6A">
            <w:pPr>
              <w:pStyle w:val="a9"/>
            </w:pPr>
            <w:r>
              <w:t>2)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организации здравоохранения и общественному здоровью, эпидемиологии;</w:t>
            </w:r>
          </w:p>
          <w:p w:rsidR="006C01E2" w:rsidRDefault="00FC6D6A">
            <w:pPr>
              <w:pStyle w:val="a9"/>
            </w:pPr>
            <w:r>
              <w:t>3)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6C01E2" w:rsidRDefault="00FC6D6A">
            <w:pPr>
              <w:pStyle w:val="a9"/>
            </w:pPr>
            <w:r>
              <w:t>4)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6C01E2" w:rsidRDefault="00FC6D6A">
            <w:pPr>
              <w:pStyle w:val="a9"/>
            </w:pPr>
            <w:r>
              <w:t>5) не менее 1 занятой штатной единицы должности акушера (акушерки) на 5 обучающихся.</w:t>
            </w:r>
          </w:p>
        </w:tc>
      </w:tr>
      <w:tr w:rsidR="006C01E2"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01E2" w:rsidRDefault="00FC6D6A">
            <w:pPr>
              <w:pStyle w:val="a9"/>
            </w:pPr>
            <w:r>
              <w:lastRenderedPageBreak/>
              <w:t>5.2. Акушерская деятельность при оказании медицинской помощи в стационарных условиях</w:t>
            </w:r>
          </w:p>
        </w:tc>
        <w:tc>
          <w:tcPr>
            <w:tcW w:w="7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1E2" w:rsidRDefault="00FC6D6A">
            <w:pPr>
              <w:pStyle w:val="a9"/>
            </w:pPr>
            <w:r>
              <w:t>Осуществление медицинской деятельности, предусматривающей:</w:t>
            </w:r>
          </w:p>
          <w:p w:rsidR="006C01E2" w:rsidRDefault="00FC6D6A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(искусственному прерыванию беременности), анестезиологии и реаниматологии, неонатологии, организации</w:t>
            </w:r>
          </w:p>
          <w:p w:rsidR="006C01E2" w:rsidRDefault="00FC6D6A">
            <w:pPr>
              <w:pStyle w:val="a9"/>
            </w:pPr>
            <w:r>
              <w:t>здравоохранения и общественному здоровью, эпидемиологии, ультразвуковой диагностике, функциональной диагностике;</w:t>
            </w:r>
          </w:p>
          <w:p w:rsidR="006C01E2" w:rsidRDefault="00FC6D6A">
            <w:pPr>
              <w:pStyle w:val="a9"/>
            </w:pPr>
            <w:r>
              <w:t>2) наличие в структуре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:rsidR="006C01E2" w:rsidRDefault="00FC6D6A">
            <w:pPr>
              <w:pStyle w:val="a9"/>
            </w:pPr>
            <w:r>
              <w:t>3) не менее 1 занятой штатной единицы должности акушера (акушерки) на 5 обучающихся.</w:t>
            </w:r>
          </w:p>
        </w:tc>
      </w:tr>
    </w:tbl>
    <w:p w:rsidR="006C01E2" w:rsidRDefault="006C01E2"/>
    <w:p w:rsidR="006C01E2" w:rsidRDefault="00FC6D6A">
      <w:bookmarkStart w:id="83" w:name="sub_1015"/>
      <w:r>
        <w:t>15. По решению организации модуль 5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6C01E2" w:rsidRDefault="00FC6D6A">
      <w:bookmarkStart w:id="84" w:name="sub_1016"/>
      <w:bookmarkEnd w:id="83"/>
      <w:r>
        <w:t>16. Требования к использованию ЭО и ДОТ, учебно-методическому обеспечению реализации Программы:</w:t>
      </w:r>
    </w:p>
    <w:bookmarkEnd w:id="84"/>
    <w:p w:rsidR="006C01E2" w:rsidRDefault="00FC6D6A">
      <w:r>
        <w:t>Использование ЭО и ДОТ при проведении занятий семинарского типа, практик, промежуточных и итоговой аттестаций не допускается.</w:t>
      </w:r>
    </w:p>
    <w:p w:rsidR="006C01E2" w:rsidRDefault="00FC6D6A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6C01E2" w:rsidRDefault="00FC6D6A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6C01E2" w:rsidRDefault="00FC6D6A">
      <w:bookmarkStart w:id="85" w:name="sub_1017"/>
      <w:r>
        <w:t xml:space="preserve">17. Финансовое обеспечение реализации Программы должно осуществляться в объеме не </w:t>
      </w:r>
      <w:r>
        <w:lastRenderedPageBreak/>
        <w:t xml:space="preserve">ниже определенного в соответствии с </w:t>
      </w:r>
      <w:hyperlink r:id="rId31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32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85"/>
    <w:p w:rsidR="006C01E2" w:rsidRDefault="006C01E2"/>
    <w:p w:rsidR="006C01E2" w:rsidRDefault="00FC6D6A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6C01E2" w:rsidRDefault="00FC6D6A">
      <w:pPr>
        <w:pStyle w:val="aa"/>
      </w:pPr>
      <w:bookmarkStart w:id="86" w:name="sub_1111"/>
      <w:r>
        <w:rPr>
          <w:vertAlign w:val="superscript"/>
        </w:rPr>
        <w:t>1</w:t>
      </w:r>
      <w:r>
        <w:t xml:space="preserve"> </w:t>
      </w:r>
      <w:hyperlink r:id="rId33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34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 г. № 266 (зарегистрирован Министерством юстиции Российской Федерации 22 апреля 2025 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6C01E2" w:rsidRDefault="00FC6D6A">
      <w:pPr>
        <w:pStyle w:val="aa"/>
      </w:pPr>
      <w:bookmarkStart w:id="87" w:name="sub_1222"/>
      <w:bookmarkEnd w:id="86"/>
      <w:r>
        <w:rPr>
          <w:vertAlign w:val="superscript"/>
        </w:rPr>
        <w:t>2</w:t>
      </w:r>
      <w:r>
        <w:t xml:space="preserve"> </w:t>
      </w:r>
      <w:hyperlink r:id="rId35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№ 34779) с изменением, внесенным </w:t>
      </w:r>
      <w:hyperlink r:id="rId36" w:history="1">
        <w:r>
          <w:rPr>
            <w:rStyle w:val="a4"/>
          </w:rPr>
          <w:t>приказом</w:t>
        </w:r>
      </w:hyperlink>
      <w:r>
        <w:t xml:space="preserve"> Министерства груда и социальной защиты Российской Федерации от 9 марта 2017 г. № 254н (зарегистрирован Министерством юстиции Российской Федерации 29 марта 2017 г., регистрационный № 46168).</w:t>
      </w:r>
    </w:p>
    <w:p w:rsidR="006C01E2" w:rsidRDefault="00FC6D6A">
      <w:pPr>
        <w:pStyle w:val="aa"/>
      </w:pPr>
      <w:bookmarkStart w:id="88" w:name="sub_1333"/>
      <w:bookmarkEnd w:id="87"/>
      <w:r>
        <w:rPr>
          <w:vertAlign w:val="superscript"/>
        </w:rPr>
        <w:t>3</w:t>
      </w:r>
      <w:r>
        <w:t xml:space="preserve"> </w:t>
      </w:r>
      <w:hyperlink r:id="rId37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№ 28534).</w:t>
      </w:r>
    </w:p>
    <w:p w:rsidR="006C01E2" w:rsidRDefault="00FC6D6A">
      <w:pPr>
        <w:pStyle w:val="aa"/>
      </w:pPr>
      <w:bookmarkStart w:id="89" w:name="sub_1444"/>
      <w:bookmarkEnd w:id="88"/>
      <w:r>
        <w:rPr>
          <w:vertAlign w:val="superscript"/>
        </w:rPr>
        <w:t>4</w:t>
      </w:r>
      <w:r>
        <w:t xml:space="preserve"> </w:t>
      </w:r>
      <w:hyperlink r:id="rId38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C01E2" w:rsidRDefault="00FC6D6A">
      <w:pPr>
        <w:pStyle w:val="aa"/>
      </w:pPr>
      <w:bookmarkStart w:id="90" w:name="sub_1555"/>
      <w:bookmarkEnd w:id="89"/>
      <w:r>
        <w:rPr>
          <w:vertAlign w:val="superscript"/>
        </w:rPr>
        <w:t>5</w:t>
      </w:r>
      <w:r>
        <w:t xml:space="preserve"> </w:t>
      </w:r>
      <w:hyperlink r:id="rId39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 273-ФЗ "Об образовании в Российской Федерации" (далее - Федеральный закон № 273-ФЗ); </w:t>
      </w:r>
      <w:hyperlink r:id="rId40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C01E2" w:rsidRDefault="00FC6D6A">
      <w:pPr>
        <w:pStyle w:val="aa"/>
      </w:pPr>
      <w:bookmarkStart w:id="91" w:name="sub_1666"/>
      <w:bookmarkEnd w:id="90"/>
      <w:r>
        <w:rPr>
          <w:vertAlign w:val="superscript"/>
        </w:rPr>
        <w:t>6</w:t>
      </w:r>
      <w:r>
        <w:t xml:space="preserve"> </w:t>
      </w:r>
      <w:hyperlink r:id="rId41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C01E2" w:rsidRDefault="00FC6D6A">
      <w:pPr>
        <w:pStyle w:val="aa"/>
      </w:pPr>
      <w:bookmarkStart w:id="92" w:name="sub_1777"/>
      <w:bookmarkEnd w:id="91"/>
      <w:r>
        <w:rPr>
          <w:vertAlign w:val="superscript"/>
        </w:rPr>
        <w:t>7</w:t>
      </w:r>
      <w:r>
        <w:t xml:space="preserve"> </w:t>
      </w:r>
      <w:hyperlink r:id="rId4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C01E2" w:rsidRDefault="00FC6D6A">
      <w:pPr>
        <w:pStyle w:val="aa"/>
      </w:pPr>
      <w:bookmarkStart w:id="93" w:name="sub_1888"/>
      <w:bookmarkEnd w:id="92"/>
      <w:r>
        <w:rPr>
          <w:vertAlign w:val="superscript"/>
        </w:rPr>
        <w:t>8</w:t>
      </w:r>
      <w:r>
        <w:t xml:space="preserve"> </w:t>
      </w:r>
      <w:hyperlink r:id="rId43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6C01E2" w:rsidRDefault="00FC6D6A">
      <w:pPr>
        <w:pStyle w:val="aa"/>
      </w:pPr>
      <w:bookmarkStart w:id="94" w:name="sub_1999"/>
      <w:bookmarkEnd w:id="93"/>
      <w:r>
        <w:rPr>
          <w:vertAlign w:val="superscript"/>
        </w:rPr>
        <w:t>9</w:t>
      </w:r>
      <w:r>
        <w:t xml:space="preserve"> </w:t>
      </w:r>
      <w:hyperlink r:id="rId44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6C01E2" w:rsidRDefault="00FC6D6A">
      <w:pPr>
        <w:pStyle w:val="aa"/>
      </w:pPr>
      <w:bookmarkStart w:id="95" w:name="sub_11010"/>
      <w:bookmarkEnd w:id="94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 г., регистрационный № 18638, с </w:t>
      </w:r>
      <w:hyperlink r:id="rId45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6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 г. № 448н (зарегистрирован Министерством юстиции Российской Федерации 1 июля 2011 г., регистрационный № 21240).</w:t>
      </w:r>
    </w:p>
    <w:p w:rsidR="006C01E2" w:rsidRDefault="00FC6D6A">
      <w:pPr>
        <w:pStyle w:val="aa"/>
      </w:pPr>
      <w:bookmarkStart w:id="96" w:name="sub_11111"/>
      <w:bookmarkEnd w:id="95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 г., регистрационный № 20237, с </w:t>
      </w:r>
      <w:hyperlink r:id="rId47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8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 г., регистрационный № 72453).</w:t>
      </w:r>
    </w:p>
    <w:p w:rsidR="006C01E2" w:rsidRDefault="00FC6D6A">
      <w:pPr>
        <w:pStyle w:val="aa"/>
      </w:pPr>
      <w:bookmarkStart w:id="97" w:name="sub_11212"/>
      <w:bookmarkEnd w:id="96"/>
      <w:r>
        <w:rPr>
          <w:vertAlign w:val="superscript"/>
        </w:rPr>
        <w:t>12</w:t>
      </w:r>
      <w:r>
        <w:t xml:space="preserve"> </w:t>
      </w:r>
      <w:hyperlink r:id="rId49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p w:rsidR="006C01E2" w:rsidRDefault="00FC6D6A">
      <w:pPr>
        <w:pStyle w:val="aa"/>
      </w:pPr>
      <w:bookmarkStart w:id="98" w:name="sub_11313"/>
      <w:bookmarkEnd w:id="97"/>
      <w:r>
        <w:rPr>
          <w:vertAlign w:val="superscript"/>
        </w:rPr>
        <w:t>13</w:t>
      </w:r>
      <w:r>
        <w:t xml:space="preserve"> </w:t>
      </w:r>
      <w:hyperlink r:id="rId50" w:history="1">
        <w:r>
          <w:rPr>
            <w:rStyle w:val="a4"/>
          </w:rPr>
          <w:t>Часть 12 статьи 76</w:t>
        </w:r>
      </w:hyperlink>
      <w:r>
        <w:t xml:space="preserve"> Федерального закона № 273-ФЗ.</w:t>
      </w:r>
    </w:p>
    <w:bookmarkEnd w:id="98"/>
    <w:p w:rsidR="00FC6D6A" w:rsidRDefault="00FC6D6A"/>
    <w:sectPr w:rsidR="00FC6D6A">
      <w:headerReference w:type="default" r:id="rId51"/>
      <w:footerReference w:type="default" r:id="rId52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0E6" w:rsidRDefault="007160E6">
      <w:r>
        <w:separator/>
      </w:r>
    </w:p>
  </w:endnote>
  <w:endnote w:type="continuationSeparator" w:id="0">
    <w:p w:rsidR="007160E6" w:rsidRDefault="0071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6C01E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6C01E2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6C01E2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01E2" w:rsidRDefault="006C01E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0E6" w:rsidRDefault="007160E6">
      <w:r>
        <w:separator/>
      </w:r>
    </w:p>
  </w:footnote>
  <w:footnote w:type="continuationSeparator" w:id="0">
    <w:p w:rsidR="007160E6" w:rsidRDefault="00716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7169799"/>
      <w:docPartObj>
        <w:docPartGallery w:val="Page Numbers (Top of Page)"/>
        <w:docPartUnique/>
      </w:docPartObj>
    </w:sdtPr>
    <w:sdtEndPr/>
    <w:sdtContent>
      <w:p w:rsidR="003E25D8" w:rsidRDefault="003E25D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2A7">
          <w:rPr>
            <w:noProof/>
          </w:rPr>
          <w:t>21</w:t>
        </w:r>
        <w:r>
          <w:fldChar w:fldCharType="end"/>
        </w:r>
      </w:p>
    </w:sdtContent>
  </w:sdt>
  <w:p w:rsidR="006C01E2" w:rsidRPr="00505326" w:rsidRDefault="006C01E2" w:rsidP="0050532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5734816"/>
      <w:docPartObj>
        <w:docPartGallery w:val="Page Numbers (Top of Page)"/>
        <w:docPartUnique/>
      </w:docPartObj>
    </w:sdtPr>
    <w:sdtEndPr/>
    <w:sdtContent>
      <w:p w:rsidR="006B63BA" w:rsidRDefault="006B63B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2A7">
          <w:rPr>
            <w:noProof/>
          </w:rPr>
          <w:t>39</w:t>
        </w:r>
        <w:r>
          <w:fldChar w:fldCharType="end"/>
        </w:r>
      </w:p>
    </w:sdtContent>
  </w:sdt>
  <w:p w:rsidR="006C01E2" w:rsidRPr="00505326" w:rsidRDefault="006C01E2" w:rsidP="0050532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3E"/>
    <w:rsid w:val="000D38FC"/>
    <w:rsid w:val="000F417C"/>
    <w:rsid w:val="00393E86"/>
    <w:rsid w:val="003E25D8"/>
    <w:rsid w:val="003F5B84"/>
    <w:rsid w:val="00505326"/>
    <w:rsid w:val="006B63BA"/>
    <w:rsid w:val="006C01E2"/>
    <w:rsid w:val="007160E6"/>
    <w:rsid w:val="00762FEC"/>
    <w:rsid w:val="009D2525"/>
    <w:rsid w:val="00AA02A7"/>
    <w:rsid w:val="00C818E4"/>
    <w:rsid w:val="00D2426D"/>
    <w:rsid w:val="00EA1788"/>
    <w:rsid w:val="00EB073E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AA4EB7"/>
  <w14:defaultImageDpi w14:val="0"/>
  <w15:docId w15:val="{C7DA3992-A06A-4232-9202-E7A3AB6C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57411597/0" TargetMode="External"/><Relationship Id="rId26" Type="http://schemas.openxmlformats.org/officeDocument/2006/relationships/hyperlink" Target="https://internet.garant.ru/document/redirect/199499/1010" TargetMode="External"/><Relationship Id="rId39" Type="http://schemas.openxmlformats.org/officeDocument/2006/relationships/hyperlink" Target="https://internet.garant.ru/document/redirect/70291362/1022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411597/0" TargetMode="External"/><Relationship Id="rId34" Type="http://schemas.openxmlformats.org/officeDocument/2006/relationships/hyperlink" Target="https://internet.garant.ru/document/redirect/411917644/0" TargetMode="External"/><Relationship Id="rId42" Type="http://schemas.openxmlformats.org/officeDocument/2006/relationships/hyperlink" Target="https://internet.garant.ru/document/redirect/411917644/1011" TargetMode="External"/><Relationship Id="rId47" Type="http://schemas.openxmlformats.org/officeDocument/2006/relationships/hyperlink" Target="https://internet.garant.ru/document/redirect/406449685/100" TargetMode="External"/><Relationship Id="rId50" Type="http://schemas.openxmlformats.org/officeDocument/2006/relationships/hyperlink" Target="https://internet.garant.ru/document/redirect/70291362/10888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55550/0" TargetMode="External"/><Relationship Id="rId17" Type="http://schemas.openxmlformats.org/officeDocument/2006/relationships/hyperlink" Target="https://internet.garant.ru/document/redirect/57411597/0" TargetMode="External"/><Relationship Id="rId25" Type="http://schemas.openxmlformats.org/officeDocument/2006/relationships/hyperlink" Target="https://internet.garant.ru/document/redirect/57411597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411917644/1011" TargetMode="External"/><Relationship Id="rId46" Type="http://schemas.openxmlformats.org/officeDocument/2006/relationships/hyperlink" Target="https://internet.garant.ru/document/redirect/55171672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411597/0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internet.garant.ru/document/redirect/55170898/0" TargetMode="External"/><Relationship Id="rId41" Type="http://schemas.openxmlformats.org/officeDocument/2006/relationships/hyperlink" Target="https://internet.garant.ru/document/redirect/411917644/1011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7411597/0" TargetMode="External"/><Relationship Id="rId32" Type="http://schemas.openxmlformats.org/officeDocument/2006/relationships/hyperlink" Target="https://internet.garant.ru/document/redirect/70291362/0" TargetMode="External"/><Relationship Id="rId37" Type="http://schemas.openxmlformats.org/officeDocument/2006/relationships/hyperlink" Target="https://internet.garant.ru/document/redirect/70366852/0" TargetMode="External"/><Relationship Id="rId40" Type="http://schemas.openxmlformats.org/officeDocument/2006/relationships/hyperlink" Target="https://internet.garant.ru/document/redirect/411917644/1011" TargetMode="External"/><Relationship Id="rId45" Type="http://schemas.openxmlformats.org/officeDocument/2006/relationships/hyperlink" Target="https://internet.garant.ru/document/redirect/55171672/1000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55550/0" TargetMode="External"/><Relationship Id="rId23" Type="http://schemas.openxmlformats.org/officeDocument/2006/relationships/hyperlink" Target="https://internet.garant.ru/document/redirect/74840123/1000" TargetMode="External"/><Relationship Id="rId28" Type="http://schemas.openxmlformats.org/officeDocument/2006/relationships/hyperlink" Target="https://internet.garant.ru/document/redirect/55170898/1100" TargetMode="External"/><Relationship Id="rId36" Type="http://schemas.openxmlformats.org/officeDocument/2006/relationships/hyperlink" Target="https://internet.garant.ru/document/redirect/71642732/0" TargetMode="External"/><Relationship Id="rId49" Type="http://schemas.openxmlformats.org/officeDocument/2006/relationships/hyperlink" Target="https://internet.garant.ru/document/redirect/70291362/108952" TargetMode="External"/><Relationship Id="rId10" Type="http://schemas.openxmlformats.org/officeDocument/2006/relationships/hyperlink" Target="https://internet.garant.ru/document/redirect/70366852/13" TargetMode="External"/><Relationship Id="rId19" Type="http://schemas.openxmlformats.org/officeDocument/2006/relationships/header" Target="header1.xml"/><Relationship Id="rId31" Type="http://schemas.openxmlformats.org/officeDocument/2006/relationships/hyperlink" Target="https://internet.garant.ru/document/redirect/12112604/0" TargetMode="External"/><Relationship Id="rId44" Type="http://schemas.openxmlformats.org/officeDocument/2006/relationships/hyperlink" Target="https://internet.garant.ru/document/redirect/411917644/1011" TargetMode="External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4100000/0" TargetMode="External"/><Relationship Id="rId22" Type="http://schemas.openxmlformats.org/officeDocument/2006/relationships/hyperlink" Target="https://internet.garant.ru/document/redirect/12184522/21" TargetMode="External"/><Relationship Id="rId27" Type="http://schemas.openxmlformats.org/officeDocument/2006/relationships/hyperlink" Target="https://internet.garant.ru/document/redirect/199499/0" TargetMode="External"/><Relationship Id="rId30" Type="http://schemas.openxmlformats.org/officeDocument/2006/relationships/hyperlink" Target="https://internet.garant.ru/document/redirect/57746200/0" TargetMode="External"/><Relationship Id="rId35" Type="http://schemas.openxmlformats.org/officeDocument/2006/relationships/hyperlink" Target="https://internet.garant.ru/document/redirect/70807194/1001" TargetMode="External"/><Relationship Id="rId43" Type="http://schemas.openxmlformats.org/officeDocument/2006/relationships/hyperlink" Target="https://internet.garant.ru/document/redirect/70291362/108734" TargetMode="External"/><Relationship Id="rId48" Type="http://schemas.openxmlformats.org/officeDocument/2006/relationships/hyperlink" Target="https://internet.garant.ru/document/redirect/406449685/0" TargetMode="External"/><Relationship Id="rId8" Type="http://schemas.openxmlformats.org/officeDocument/2006/relationships/image" Target="media/image2.png"/><Relationship Id="rId5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39</Pages>
  <Words>11382</Words>
  <Characters>64882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7</cp:revision>
  <dcterms:created xsi:type="dcterms:W3CDTF">2026-09-01T06:04:00Z</dcterms:created>
  <dcterms:modified xsi:type="dcterms:W3CDTF">2026-09-07T23:33:00Z</dcterms:modified>
</cp:coreProperties>
</file>