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4118"/>
        <w:gridCol w:w="3191"/>
      </w:tblGrid>
      <w:tr w:rsidR="005E0D7E" w:rsidTr="00A65FEF">
        <w:trPr>
          <w:jc w:val="center"/>
        </w:trPr>
        <w:tc>
          <w:tcPr>
            <w:tcW w:w="3715" w:type="dxa"/>
          </w:tcPr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>Рассмотрено на заседании</w:t>
            </w:r>
          </w:p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>научно-методического совета</w:t>
            </w:r>
          </w:p>
          <w:p w:rsidR="005E0D7E" w:rsidRDefault="002C095B" w:rsidP="002C095B">
            <w:r>
              <w:rPr>
                <w:rFonts w:ascii="Times New Roman" w:hAnsi="Times New Roman"/>
              </w:rPr>
              <w:t>«09</w:t>
            </w:r>
            <w:r w:rsidR="005E0D7E" w:rsidRPr="005E0D7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июня </w:t>
            </w:r>
            <w:r w:rsidR="005E0D7E" w:rsidRPr="005E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="005E0D7E" w:rsidRPr="005E0D7E">
              <w:rPr>
                <w:rFonts w:ascii="Times New Roman" w:hAnsi="Times New Roman"/>
              </w:rPr>
              <w:t>г.</w:t>
            </w:r>
          </w:p>
        </w:tc>
        <w:tc>
          <w:tcPr>
            <w:tcW w:w="4118" w:type="dxa"/>
          </w:tcPr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 xml:space="preserve">СОГЛАСОВАНО: </w:t>
            </w:r>
          </w:p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 xml:space="preserve">председатель профсоюзного комитета: ___________ В.М. Глущенко </w:t>
            </w:r>
          </w:p>
          <w:p w:rsidR="005E0D7E" w:rsidRDefault="005E0D7E" w:rsidP="005E0D7E">
            <w:r w:rsidRPr="005E0D7E">
              <w:rPr>
                <w:rFonts w:ascii="Times New Roman" w:hAnsi="Times New Roman"/>
              </w:rPr>
              <w:t>« __ » __________ 20____ г.</w:t>
            </w:r>
          </w:p>
        </w:tc>
        <w:tc>
          <w:tcPr>
            <w:tcW w:w="3191" w:type="dxa"/>
          </w:tcPr>
          <w:p w:rsidR="005E0D7E" w:rsidRPr="005E0D7E" w:rsidRDefault="005E0D7E" w:rsidP="005E0D7E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УТВЕРЖДАЮ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Директор ГАУ АО ПОО «АМК»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Е.В. Пушкарев</w:t>
            </w:r>
          </w:p>
          <w:p w:rsidR="005E0D7E" w:rsidRDefault="005E0D7E" w:rsidP="005E0D7E">
            <w:pPr>
              <w:jc w:val="both"/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«___»_____________20__ год</w:t>
            </w:r>
          </w:p>
        </w:tc>
      </w:tr>
    </w:tbl>
    <w:p w:rsidR="005E0D7E" w:rsidRDefault="005E0D7E" w:rsidP="005E0D7E">
      <w:pPr>
        <w:spacing w:after="0" w:line="240" w:lineRule="auto"/>
        <w:jc w:val="center"/>
      </w:pPr>
    </w:p>
    <w:p w:rsidR="005E0D7E" w:rsidRDefault="005E0D7E" w:rsidP="005E0D7E">
      <w:pPr>
        <w:spacing w:after="0" w:line="240" w:lineRule="auto"/>
        <w:jc w:val="center"/>
      </w:pPr>
    </w:p>
    <w:p w:rsidR="005E0D7E" w:rsidRPr="005E0D7E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  <w:r w:rsidRPr="005E0D7E">
        <w:rPr>
          <w:rFonts w:ascii="Times New Roman" w:hAnsi="Times New Roman"/>
          <w:b/>
        </w:rPr>
        <w:t>КАРТА ИНДИВИДУАЛЬНОЙ ОЦЕНКИ РАБОТЫ ПРЕПОДАВАТЕЛЯ</w:t>
      </w:r>
    </w:p>
    <w:p w:rsidR="00161E2D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  <w:r w:rsidRPr="005E0D7E">
        <w:rPr>
          <w:rFonts w:ascii="Times New Roman" w:hAnsi="Times New Roman"/>
          <w:b/>
        </w:rPr>
        <w:t>(РЕЙТИНГ) за 201</w:t>
      </w:r>
      <w:r w:rsidR="00B87B72">
        <w:rPr>
          <w:rFonts w:ascii="Times New Roman" w:hAnsi="Times New Roman"/>
          <w:b/>
        </w:rPr>
        <w:t>7</w:t>
      </w:r>
      <w:r w:rsidRPr="005E0D7E">
        <w:rPr>
          <w:rFonts w:ascii="Times New Roman" w:hAnsi="Times New Roman"/>
          <w:b/>
        </w:rPr>
        <w:t xml:space="preserve"> – 201</w:t>
      </w:r>
      <w:r w:rsidR="00B87B72">
        <w:rPr>
          <w:rFonts w:ascii="Times New Roman" w:hAnsi="Times New Roman"/>
          <w:b/>
        </w:rPr>
        <w:t>8</w:t>
      </w:r>
      <w:bookmarkStart w:id="0" w:name="_GoBack"/>
      <w:bookmarkEnd w:id="0"/>
      <w:r w:rsidRPr="005E0D7E">
        <w:rPr>
          <w:rFonts w:ascii="Times New Roman" w:hAnsi="Times New Roman"/>
          <w:b/>
        </w:rPr>
        <w:t xml:space="preserve"> уч. год</w:t>
      </w:r>
    </w:p>
    <w:p w:rsidR="005E0D7E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0D7E" w:rsidRDefault="005E0D7E" w:rsidP="005E0D7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183515</wp:posOffset>
                </wp:positionV>
                <wp:extent cx="6524625" cy="1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45pt" to="54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" strokecolor="black [3213]"/>
            </w:pict>
          </mc:Fallback>
        </mc:AlternateContent>
      </w:r>
      <w:r>
        <w:rPr>
          <w:rFonts w:ascii="Times New Roman" w:hAnsi="Times New Roman"/>
          <w:b/>
        </w:rPr>
        <w:t xml:space="preserve">ФИО </w:t>
      </w:r>
    </w:p>
    <w:p w:rsidR="005E0D7E" w:rsidRDefault="005E0D7E" w:rsidP="005E0D7E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559"/>
        <w:gridCol w:w="992"/>
      </w:tblGrid>
      <w:tr w:rsidR="005E0D7E" w:rsidRPr="00DB1472" w:rsidTr="006B2D5A">
        <w:tc>
          <w:tcPr>
            <w:tcW w:w="675" w:type="dxa"/>
            <w:vAlign w:val="center"/>
          </w:tcPr>
          <w:p w:rsidR="005E0D7E" w:rsidRPr="00DB1472" w:rsidRDefault="005E0D7E" w:rsidP="00FF59E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/</w:t>
            </w: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7655" w:type="dxa"/>
            <w:vAlign w:val="center"/>
          </w:tcPr>
          <w:p w:rsidR="005E0D7E" w:rsidRPr="00DB1472" w:rsidRDefault="005E0D7E" w:rsidP="00FF59E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5E0D7E" w:rsidRPr="00DB1472" w:rsidRDefault="005E0D7E" w:rsidP="00FF59E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Возможное кол-во баллов</w:t>
            </w:r>
          </w:p>
        </w:tc>
        <w:tc>
          <w:tcPr>
            <w:tcW w:w="992" w:type="dxa"/>
            <w:vAlign w:val="center"/>
          </w:tcPr>
          <w:p w:rsidR="005E0D7E" w:rsidRPr="00DB1472" w:rsidRDefault="005E0D7E" w:rsidP="005E0D7E">
            <w:pPr>
              <w:snapToGrid w:val="0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Оценка работы</w:t>
            </w:r>
          </w:p>
        </w:tc>
      </w:tr>
      <w:tr w:rsidR="00817FC4" w:rsidRPr="00DB1472" w:rsidTr="006B2D5A">
        <w:trPr>
          <w:trHeight w:val="416"/>
        </w:trPr>
        <w:tc>
          <w:tcPr>
            <w:tcW w:w="10881" w:type="dxa"/>
            <w:gridSpan w:val="4"/>
            <w:vAlign w:val="center"/>
          </w:tcPr>
          <w:p w:rsidR="00817FC4" w:rsidRPr="00B251DC" w:rsidRDefault="00817FC4" w:rsidP="00817FC4">
            <w:pPr>
              <w:jc w:val="center"/>
              <w:rPr>
                <w:rFonts w:ascii="Times New Roman" w:hAnsi="Times New Roman"/>
                <w:spacing w:val="28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УЧЕБНО-МЕТОДИЧЕСКИЙ БЛОК</w:t>
            </w:r>
          </w:p>
        </w:tc>
      </w:tr>
      <w:tr w:rsidR="00DB1472" w:rsidRPr="00DB1472" w:rsidTr="006B2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1. Учебно-методический комплекс дисциплины, междисциплинарного курса (МДК), профессионального модуля (ПМ)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1.1. Написание программ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1.1.1  объем до 50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1.1.2. объем до 100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1.1.3. объем до 150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1.1.4. объем до 200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1.1.5. объем до 300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1.1.6. объем до 500 часов</w:t>
            </w:r>
            <w:r w:rsidRPr="00483B94">
              <w:rPr>
                <w:rFonts w:ascii="Times New Roman" w:hAnsi="Times New Roman"/>
                <w:i/>
                <w:lang w:eastAsia="ar-SA"/>
              </w:rPr>
              <w:tab/>
            </w:r>
            <w:r w:rsidRPr="00483B94">
              <w:rPr>
                <w:rFonts w:ascii="Times New Roman" w:hAnsi="Times New Roman"/>
                <w:i/>
                <w:lang w:eastAsia="ar-SA"/>
              </w:rPr>
              <w:tab/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1.2. Методические разработки: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786D" w:rsidRPr="00F5786D" w:rsidRDefault="00F5786D" w:rsidP="00F578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786D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1.2.1.</w:t>
            </w:r>
            <w:r w:rsidR="006C0CF6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6C0CF6">
              <w:rPr>
                <w:rFonts w:ascii="Times New Roman" w:hAnsi="Times New Roman"/>
                <w:i/>
                <w:lang w:eastAsia="ar-SA"/>
              </w:rPr>
              <w:t>методические рекомендации для самостоятельной работы студентов к практическим занятиям</w:t>
            </w:r>
          </w:p>
        </w:tc>
        <w:tc>
          <w:tcPr>
            <w:tcW w:w="1559" w:type="dxa"/>
          </w:tcPr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F5786D" w:rsidRPr="00DB1472" w:rsidRDefault="00F5786D" w:rsidP="00FF59E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6C0CF6" w:rsidRPr="00DB1472" w:rsidTr="006B2D5A">
        <w:trPr>
          <w:trHeight w:val="10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CF6" w:rsidRPr="00DB1472" w:rsidRDefault="006C0CF6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C0CF6" w:rsidRPr="006C0CF6" w:rsidRDefault="006C0CF6" w:rsidP="006C0CF6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1.2.2. методическая разработка теоретического занятия для студента или для преподавателя:</w:t>
            </w:r>
          </w:p>
          <w:p w:rsidR="006C0CF6" w:rsidRPr="00483B94" w:rsidRDefault="006C0CF6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 за 1 единицу без мультимедийного сопровождения</w:t>
            </w:r>
          </w:p>
          <w:p w:rsidR="006C0CF6" w:rsidRPr="006C0CF6" w:rsidRDefault="006C0CF6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 за 1 единицу с мультимедийным сопровождением</w:t>
            </w:r>
          </w:p>
        </w:tc>
        <w:tc>
          <w:tcPr>
            <w:tcW w:w="1559" w:type="dxa"/>
          </w:tcPr>
          <w:p w:rsidR="006C0CF6" w:rsidRPr="00DB1472" w:rsidRDefault="006C0CF6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6C0CF6" w:rsidRPr="00DB1472" w:rsidRDefault="006C0CF6" w:rsidP="00FF59E8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C0CF6" w:rsidRPr="00DB1472" w:rsidRDefault="006C0CF6" w:rsidP="006C0C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  <w:p w:rsidR="006C0CF6" w:rsidRPr="00DB1472" w:rsidRDefault="006C0CF6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6C0CF6" w:rsidRPr="00DB1472" w:rsidRDefault="006C0CF6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1.2.3. </w:t>
            </w:r>
            <w:r w:rsidRPr="00483B94">
              <w:rPr>
                <w:rFonts w:ascii="Times New Roman" w:hAnsi="Times New Roman"/>
                <w:lang w:eastAsia="ar-SA"/>
              </w:rPr>
              <w:t>- методическая разработка 4-х часового практического занятия для студента или  для преподавателя  (за 1 единицу);</w:t>
            </w:r>
          </w:p>
          <w:p w:rsidR="00F5786D" w:rsidRPr="006C0CF6" w:rsidRDefault="00F5786D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методическая разработка 6-ти часового практического занятия для студента или  для преподавателя  за (1 единицу);</w:t>
            </w:r>
          </w:p>
        </w:tc>
        <w:tc>
          <w:tcPr>
            <w:tcW w:w="1559" w:type="dxa"/>
          </w:tcPr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1.2.4. внесение изменени</w:t>
            </w:r>
            <w:r w:rsidR="00207E1E">
              <w:rPr>
                <w:rFonts w:ascii="Times New Roman" w:hAnsi="Times New Roman"/>
                <w:i/>
                <w:lang w:eastAsia="ar-SA"/>
              </w:rPr>
              <w:t xml:space="preserve">й в методические разработки (за </w:t>
            </w:r>
            <w:r w:rsidRPr="006C0CF6">
              <w:rPr>
                <w:rFonts w:ascii="Times New Roman" w:hAnsi="Times New Roman"/>
                <w:i/>
                <w:lang w:eastAsia="ar-SA"/>
              </w:rPr>
              <w:t>1 единицу)</w:t>
            </w:r>
          </w:p>
        </w:tc>
        <w:tc>
          <w:tcPr>
            <w:tcW w:w="1559" w:type="dxa"/>
          </w:tcPr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1.2.5. разработка пособия для самостоятельной работы студента во внеаудиторное время </w:t>
            </w:r>
          </w:p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559" w:type="dxa"/>
          </w:tcPr>
          <w:p w:rsidR="00F5786D" w:rsidRPr="00DB1472" w:rsidRDefault="00F5786D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1.2.6. разработка учебного пособия по дисциплине, циклу, модулю (за 1 тему) 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1.2.7.электронное пособие по теме (за 1 тему)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1.3. Сборники дидактических материалов для текущего контроля</w:t>
            </w:r>
            <w:r w:rsidR="00207E1E">
              <w:rPr>
                <w:rFonts w:ascii="Times New Roman" w:hAnsi="Times New Roman"/>
                <w:b/>
                <w:i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1.3.1.сборник задач с утверждением отдела практики: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30 задач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50 задач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100 задач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1.3.2.сборник манипуляций с грифом отдела практики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1.3.3. сборник тестов (за 100 тестов)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1.3.4. сборник кроссвордов по дисциплине (за 10 кроссвордов)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DB1472" w:rsidRDefault="00DB1472" w:rsidP="00FF59E8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1.4. Дидактическая база по контролю знаний дисциплины, МДК, ПМ (фонд оценочных средств)</w:t>
            </w:r>
            <w:r w:rsidR="00207E1E">
              <w:rPr>
                <w:rFonts w:ascii="Times New Roman" w:hAnsi="Times New Roman"/>
                <w:b/>
                <w:i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1.4.1. комплектование фонда оценочных средств (ФОС):</w:t>
            </w:r>
          </w:p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 </w:t>
            </w:r>
            <w:r w:rsidRPr="00483B94">
              <w:rPr>
                <w:rFonts w:ascii="Times New Roman" w:hAnsi="Times New Roman"/>
                <w:lang w:eastAsia="ar-SA"/>
              </w:rPr>
              <w:t xml:space="preserve">по дисциплине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</w:p>
          <w:p w:rsidR="00A62824" w:rsidRPr="00483B94" w:rsidRDefault="00DB1472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МДК (междисциплинарн</w:t>
            </w:r>
            <w:r w:rsidR="00207E1E">
              <w:rPr>
                <w:rFonts w:ascii="Times New Roman" w:hAnsi="Times New Roman"/>
                <w:lang w:eastAsia="ar-SA"/>
              </w:rPr>
              <w:t>ому</w:t>
            </w:r>
            <w:r w:rsidRPr="00483B94">
              <w:rPr>
                <w:rFonts w:ascii="Times New Roman" w:hAnsi="Times New Roman"/>
                <w:lang w:eastAsia="ar-SA"/>
              </w:rPr>
              <w:t xml:space="preserve"> курс</w:t>
            </w:r>
            <w:r w:rsidR="00207E1E">
              <w:rPr>
                <w:rFonts w:ascii="Times New Roman" w:hAnsi="Times New Roman"/>
                <w:lang w:eastAsia="ar-SA"/>
              </w:rPr>
              <w:t>у</w:t>
            </w:r>
            <w:r w:rsidRPr="00483B94">
              <w:rPr>
                <w:rFonts w:ascii="Times New Roman" w:hAnsi="Times New Roman"/>
                <w:lang w:eastAsia="ar-SA"/>
              </w:rPr>
              <w:t xml:space="preserve">)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комплект),</w:t>
            </w:r>
          </w:p>
          <w:p w:rsidR="00DB1472" w:rsidRDefault="00A62824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</w:t>
            </w:r>
            <w:r w:rsidR="00DB1472" w:rsidRPr="00483B94">
              <w:rPr>
                <w:rFonts w:ascii="Times New Roman" w:hAnsi="Times New Roman"/>
                <w:lang w:eastAsia="ar-SA"/>
              </w:rPr>
              <w:t>по  ПМ (профессиональн</w:t>
            </w:r>
            <w:r w:rsidR="00207E1E">
              <w:rPr>
                <w:rFonts w:ascii="Times New Roman" w:hAnsi="Times New Roman"/>
                <w:lang w:eastAsia="ar-SA"/>
              </w:rPr>
              <w:t>ому</w:t>
            </w:r>
            <w:r w:rsidR="00DB1472" w:rsidRPr="00483B94">
              <w:rPr>
                <w:rFonts w:ascii="Times New Roman" w:hAnsi="Times New Roman"/>
                <w:lang w:eastAsia="ar-SA"/>
              </w:rPr>
              <w:t xml:space="preserve"> модул</w:t>
            </w:r>
            <w:r w:rsidR="00207E1E">
              <w:rPr>
                <w:rFonts w:ascii="Times New Roman" w:hAnsi="Times New Roman"/>
                <w:lang w:eastAsia="ar-SA"/>
              </w:rPr>
              <w:t xml:space="preserve">ю) (за </w:t>
            </w:r>
            <w:r w:rsidR="00DB1472" w:rsidRPr="00483B94">
              <w:rPr>
                <w:rFonts w:ascii="Times New Roman" w:hAnsi="Times New Roman"/>
                <w:lang w:eastAsia="ar-SA"/>
              </w:rPr>
              <w:t>1 комплект)</w:t>
            </w:r>
          </w:p>
          <w:p w:rsidR="00BB7900" w:rsidRDefault="00BB7900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</w:p>
          <w:p w:rsidR="00BB7900" w:rsidRPr="00A62824" w:rsidRDefault="00BB7900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817FC4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1.4.2. программа промежуточной аттестации (экзамен):</w:t>
            </w:r>
          </w:p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lastRenderedPageBreak/>
              <w:t xml:space="preserve">- </w:t>
            </w:r>
            <w:r w:rsidR="00207E1E">
              <w:rPr>
                <w:rFonts w:ascii="Times New Roman" w:hAnsi="Times New Roman"/>
                <w:lang w:eastAsia="ar-SA"/>
              </w:rPr>
              <w:t xml:space="preserve">по дисциплине (за </w:t>
            </w:r>
            <w:r w:rsidRPr="00483B94">
              <w:rPr>
                <w:rFonts w:ascii="Times New Roman" w:hAnsi="Times New Roman"/>
                <w:lang w:eastAsia="ar-SA"/>
              </w:rPr>
              <w:t>1 дисциплину)</w:t>
            </w:r>
          </w:p>
          <w:p w:rsidR="00DB1472" w:rsidRPr="00DB1472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МДК (междисциплинарный курс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  <w:r w:rsidRPr="00483B94">
              <w:rPr>
                <w:rFonts w:ascii="Times New Roman" w:hAnsi="Times New Roman"/>
                <w:lang w:eastAsia="ar-SA"/>
              </w:rPr>
              <w:t>, (за 1 единицу)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  <w:p w:rsidR="00DB1472" w:rsidRPr="00DB1472" w:rsidRDefault="00DB1472" w:rsidP="00817FC4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nil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655" w:type="dxa"/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1.4.3.программа квалификационного экзамена (за 1 единицу)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</w:tcBorders>
            <w:vAlign w:val="center"/>
          </w:tcPr>
          <w:p w:rsidR="00DB1472" w:rsidRPr="00DB1472" w:rsidRDefault="00A62824" w:rsidP="00A62824">
            <w:pPr>
              <w:jc w:val="center"/>
              <w:rPr>
                <w:rFonts w:ascii="Times New Roman" w:hAnsi="Times New Roman"/>
              </w:rPr>
            </w:pPr>
            <w:r w:rsidRPr="00F5786D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7655" w:type="dxa"/>
          </w:tcPr>
          <w:p w:rsidR="00DB1472" w:rsidRPr="00A62824" w:rsidRDefault="00DB1472" w:rsidP="00A6282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A62824">
              <w:rPr>
                <w:rFonts w:ascii="Times New Roman" w:hAnsi="Times New Roman"/>
                <w:i/>
                <w:lang w:eastAsia="ar-SA"/>
              </w:rPr>
              <w:t>1.4.4.комплект контрольно</w:t>
            </w:r>
            <w:r w:rsidR="00207E1E">
              <w:rPr>
                <w:rFonts w:ascii="Times New Roman" w:hAnsi="Times New Roman"/>
                <w:i/>
                <w:lang w:eastAsia="ar-SA"/>
              </w:rPr>
              <w:t>-</w:t>
            </w:r>
            <w:r w:rsidRPr="00A62824">
              <w:rPr>
                <w:rFonts w:ascii="Times New Roman" w:hAnsi="Times New Roman"/>
                <w:i/>
                <w:lang w:eastAsia="ar-SA"/>
              </w:rPr>
              <w:t>оценочных средств (КОС) для проведения дифференцированного зачета: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дисциплине, МДК (за 1 комплект)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по </w:t>
            </w:r>
            <w:r w:rsidR="00483B94" w:rsidRPr="00483B94">
              <w:rPr>
                <w:rFonts w:ascii="Times New Roman" w:hAnsi="Times New Roman"/>
                <w:lang w:eastAsia="ar-SA"/>
              </w:rPr>
              <w:t>производственной практик</w:t>
            </w:r>
            <w:r w:rsidR="00207E1E">
              <w:rPr>
                <w:rFonts w:ascii="Times New Roman" w:hAnsi="Times New Roman"/>
                <w:lang w:eastAsia="ar-SA"/>
              </w:rPr>
              <w:t>е</w:t>
            </w:r>
            <w:r w:rsidR="00483B94" w:rsidRPr="00483B94">
              <w:rPr>
                <w:rFonts w:ascii="Times New Roman" w:hAnsi="Times New Roman"/>
                <w:lang w:eastAsia="ar-SA"/>
              </w:rPr>
              <w:t>,</w:t>
            </w:r>
            <w:r w:rsidRPr="00483B94">
              <w:rPr>
                <w:rFonts w:ascii="Times New Roman" w:hAnsi="Times New Roman"/>
                <w:lang w:eastAsia="ar-SA"/>
              </w:rPr>
              <w:t xml:space="preserve"> в том числе: </w:t>
            </w:r>
          </w:p>
          <w:p w:rsidR="00DB1472" w:rsidRPr="00483B94" w:rsidRDefault="00DB1472" w:rsidP="00483B94">
            <w:pPr>
              <w:pStyle w:val="a4"/>
              <w:numPr>
                <w:ilvl w:val="0"/>
                <w:numId w:val="2"/>
              </w:numPr>
              <w:snapToGrid w:val="0"/>
              <w:ind w:left="1310" w:hanging="284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производственная практика по профилю специальности (ПППС) (за 1 комплект);</w:t>
            </w:r>
          </w:p>
          <w:p w:rsidR="00DB1472" w:rsidRPr="00483B94" w:rsidRDefault="00DB1472" w:rsidP="00483B94">
            <w:pPr>
              <w:pStyle w:val="a4"/>
              <w:numPr>
                <w:ilvl w:val="0"/>
                <w:numId w:val="2"/>
              </w:numPr>
              <w:snapToGrid w:val="0"/>
              <w:ind w:left="1310" w:hanging="284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преддипломная практика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DB1472" w:rsidRDefault="00DB1472" w:rsidP="00A62824">
            <w:pPr>
              <w:ind w:firstLine="176"/>
              <w:jc w:val="both"/>
              <w:rPr>
                <w:rFonts w:ascii="Times New Roman" w:hAnsi="Times New Roman"/>
                <w:lang w:eastAsia="ar-SA"/>
              </w:rPr>
            </w:pPr>
            <w:r w:rsidRPr="00A62824">
              <w:rPr>
                <w:rFonts w:ascii="Times New Roman" w:hAnsi="Times New Roman"/>
                <w:i/>
                <w:lang w:eastAsia="ar-SA"/>
              </w:rPr>
              <w:t>1.4.5. внесение изменений и дополнений в комплект КОС (за 1 единицу)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2. Открытые мероприятия: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 xml:space="preserve">2.1. урок 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207E1E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2.2. внеаудиторное мероприяти</w:t>
            </w:r>
            <w:r w:rsidR="00207E1E">
              <w:rPr>
                <w:rFonts w:ascii="Times New Roman" w:hAnsi="Times New Roman"/>
                <w:i/>
                <w:lang w:eastAsia="ar-SA"/>
              </w:rPr>
              <w:t>е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по дисциплине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207E1E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2.3. внеаудиторное мероприяти</w:t>
            </w:r>
            <w:r w:rsidR="00207E1E">
              <w:rPr>
                <w:rFonts w:ascii="Times New Roman" w:hAnsi="Times New Roman"/>
                <w:i/>
                <w:lang w:eastAsia="ar-SA"/>
              </w:rPr>
              <w:t>е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по специальности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2.4.подготовка и проведение областного или регионального мероприятия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2.5.подготовка и проведение школы педагогического мастерства, педагогической гостиной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2.6. обобщение опыта работы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3. Доклады, выступления на ЦМК, педсовете, методическом совете,  конференциях, семинарах (с приложением текста выступления)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3.1. внутри колледжа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3.2. внутри колледжа с мультимедиапрезентацией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3.3. городской, уровень, региональный уровень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4.Рецензирование методических материалов преподавателей колледжа и других учебных заведений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5. Участие в конкурсе преподавателей ССУЗов, ВУЗов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FF59E8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5.1. внутри колледжа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5.2. городской</w:t>
            </w:r>
            <w:r w:rsidR="00207E1E">
              <w:rPr>
                <w:rFonts w:ascii="Times New Roman" w:hAnsi="Times New Roman"/>
                <w:i/>
                <w:lang w:eastAsia="ar-SA"/>
              </w:rPr>
              <w:t>,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областной, региональный, всероссийский  уровень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rPr>
          <w:trHeight w:val="452"/>
        </w:trPr>
        <w:tc>
          <w:tcPr>
            <w:tcW w:w="10881" w:type="dxa"/>
            <w:gridSpan w:val="4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НАУЧНО-ИССЛЕДОВАТЕЛЬСКИЙ БЛОК</w:t>
            </w: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6. Публикации научных статей в сборниках, журналах и других изданиях</w:t>
            </w:r>
          </w:p>
        </w:tc>
        <w:tc>
          <w:tcPr>
            <w:tcW w:w="1559" w:type="dxa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6.1. в центральных журналах, газетах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6.2. региональные, областные сборники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6.3. вестник АМК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6.4. методический бюллетень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6.5. газета АМК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5 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6.6. всероссийские сайты: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lang w:eastAsia="ar-SA"/>
              </w:rPr>
              <w:t>- новая публикация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lang w:eastAsia="ar-SA"/>
              </w:rPr>
              <w:t xml:space="preserve">- методическая разработка, СНО 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483B94" w:rsidRDefault="00483B94" w:rsidP="00483B94">
            <w:pPr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6.7 конкурс за 1 единицу утверждённой методической документации:</w:t>
            </w:r>
          </w:p>
          <w:p w:rsidR="00483B94" w:rsidRPr="00483B94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483B94" w:rsidRPr="00483B94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II, III место</w:t>
            </w:r>
          </w:p>
          <w:p w:rsidR="00483B94" w:rsidRPr="00DB1472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-участие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val="en-US"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val="en-US" w:eastAsia="ar-SA"/>
              </w:rPr>
            </w:pPr>
            <w:r w:rsidRPr="00DB1472">
              <w:rPr>
                <w:rFonts w:ascii="Times New Roman" w:hAnsi="Times New Roman"/>
                <w:lang w:val="en-US" w:eastAsia="ar-SA"/>
              </w:rPr>
              <w:t>15</w:t>
            </w:r>
          </w:p>
          <w:p w:rsidR="00483B94" w:rsidRPr="00DB1472" w:rsidRDefault="00483B94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7. Руководство подготовкой</w:t>
            </w:r>
            <w:r w:rsidR="00207E1E">
              <w:rPr>
                <w:rFonts w:ascii="Times New Roman" w:hAnsi="Times New Roman"/>
                <w:b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nil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 xml:space="preserve">7.1. Руководство подготовкой учебно-исследовательских работ, </w:t>
            </w:r>
            <w:proofErr w:type="gramStart"/>
            <w:r w:rsidRPr="00BB7900">
              <w:rPr>
                <w:rFonts w:ascii="Times New Roman" w:hAnsi="Times New Roman"/>
                <w:i/>
                <w:lang w:eastAsia="ar-SA"/>
              </w:rPr>
              <w:t>индивидуальных проектов</w:t>
            </w:r>
            <w:proofErr w:type="gramEnd"/>
            <w:r w:rsidRPr="00BB7900">
              <w:rPr>
                <w:rFonts w:ascii="Times New Roman" w:hAnsi="Times New Roman"/>
                <w:i/>
                <w:lang w:eastAsia="ar-SA"/>
              </w:rPr>
              <w:t xml:space="preserve"> и защитой их на научных студенческих конференциях</w:t>
            </w:r>
            <w:r w:rsidRPr="00BB790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nil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7.2. Руководство секцией на Дне науки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nil"/>
            </w:tcBorders>
          </w:tcPr>
          <w:p w:rsidR="00DB1472" w:rsidRPr="00DB1472" w:rsidRDefault="00DB1472" w:rsidP="00BB79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7.3. Участие в работе ВТГ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1472" w:rsidRPr="00DB1472" w:rsidRDefault="00483B94" w:rsidP="00BB7900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7.4. Представление учебно-методических материалов, научно-исследовательских студенческих работ на конкурсы и олимпиады:</w:t>
            </w:r>
          </w:p>
          <w:p w:rsidR="00DB1472" w:rsidRPr="00483B94" w:rsidRDefault="00DB1472" w:rsidP="00483B9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 xml:space="preserve">7.4.1. городской, областной уровень: 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II, III место </w:t>
            </w:r>
          </w:p>
          <w:p w:rsid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</w:t>
            </w:r>
            <w:r w:rsidR="00483B94">
              <w:rPr>
                <w:rFonts w:ascii="Times New Roman" w:hAnsi="Times New Roman"/>
                <w:lang w:eastAsia="ar-SA"/>
              </w:rPr>
              <w:t xml:space="preserve"> </w:t>
            </w:r>
            <w:r w:rsidRPr="00483B94">
              <w:rPr>
                <w:rFonts w:ascii="Times New Roman" w:hAnsi="Times New Roman"/>
                <w:lang w:eastAsia="ar-SA"/>
              </w:rPr>
              <w:t>участие (за всех участников)</w:t>
            </w:r>
          </w:p>
          <w:p w:rsidR="00BB7900" w:rsidRPr="00DB1472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B7900" w:rsidRPr="00DB1472" w:rsidTr="006B2D5A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B7900" w:rsidRPr="00DB1472" w:rsidRDefault="00BB7900" w:rsidP="00BB7900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7655" w:type="dxa"/>
          </w:tcPr>
          <w:p w:rsidR="00BB7900" w:rsidRPr="00483B94" w:rsidRDefault="00BB7900" w:rsidP="00483B94">
            <w:pPr>
              <w:ind w:firstLine="176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7.4.2. региональный уровень: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lastRenderedPageBreak/>
              <w:t>- II, III место</w:t>
            </w:r>
          </w:p>
          <w:p w:rsidR="00BB7900" w:rsidRPr="00DB1472" w:rsidRDefault="00BB7900" w:rsidP="00BB7900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83B94">
              <w:rPr>
                <w:rFonts w:ascii="Times New Roman" w:hAnsi="Times New Roman"/>
                <w:lang w:eastAsia="ar-SA"/>
              </w:rPr>
              <w:t>участие (за всех участников)</w:t>
            </w:r>
          </w:p>
        </w:tc>
        <w:tc>
          <w:tcPr>
            <w:tcW w:w="1559" w:type="dxa"/>
          </w:tcPr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lastRenderedPageBreak/>
              <w:t>15</w:t>
            </w: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B7900" w:rsidRPr="00DB1472" w:rsidRDefault="00BB7900" w:rsidP="005E0D7E">
            <w:pPr>
              <w:rPr>
                <w:rFonts w:ascii="Times New Roman" w:hAnsi="Times New Roman"/>
              </w:rPr>
            </w:pPr>
          </w:p>
        </w:tc>
      </w:tr>
      <w:tr w:rsidR="00BB7900" w:rsidRPr="00DB1472" w:rsidTr="006B2D5A">
        <w:tc>
          <w:tcPr>
            <w:tcW w:w="675" w:type="dxa"/>
            <w:vMerge/>
            <w:vAlign w:val="center"/>
          </w:tcPr>
          <w:p w:rsidR="00BB7900" w:rsidRPr="00DB1472" w:rsidRDefault="00BB7900" w:rsidP="0048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B7900" w:rsidRPr="00483B94" w:rsidRDefault="00BB7900" w:rsidP="00483B9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7.4.3. Всероссийский, международный уровень: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II, III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лауреат</w:t>
            </w:r>
          </w:p>
          <w:p w:rsidR="00BB7900" w:rsidRPr="00DB1472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участие (за всех участников)</w:t>
            </w:r>
          </w:p>
        </w:tc>
        <w:tc>
          <w:tcPr>
            <w:tcW w:w="1559" w:type="dxa"/>
          </w:tcPr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  <w:p w:rsidR="00BB7900" w:rsidRPr="00DB1472" w:rsidRDefault="00BB7900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B7900" w:rsidRPr="00DB1472" w:rsidRDefault="00BB7900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8. Совместная работа с кафедрами ВУЗов и ЛПУ, с населением:</w:t>
            </w:r>
          </w:p>
          <w:p w:rsidR="00DB1472" w:rsidRPr="00BB7900" w:rsidRDefault="00DB1472" w:rsidP="00FF59E8">
            <w:pPr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8.1. Проведение совместных научно-практических, теоретических конференций, участие в дне специалиста, профессиональных конкурсах, международном Дне медсестры, семинарах, Дне пожилого человека, акциях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rPr>
          <w:trHeight w:val="416"/>
        </w:trPr>
        <w:tc>
          <w:tcPr>
            <w:tcW w:w="10881" w:type="dxa"/>
            <w:gridSpan w:val="4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ИНКЛЮЗИВНОЕ ОБРАЗОВАНИЕ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7655" w:type="dxa"/>
          </w:tcPr>
          <w:p w:rsidR="00DB1472" w:rsidRPr="00483B94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lang w:eastAsia="ar-SA"/>
              </w:rPr>
              <w:t>9. Работа с группой студентов с ограниченными возможностями по здоровью (</w:t>
            </w:r>
            <w:proofErr w:type="gramStart"/>
            <w:r w:rsidRPr="00483B94">
              <w:rPr>
                <w:rFonts w:ascii="Times New Roman" w:hAnsi="Times New Roman"/>
                <w:b/>
                <w:lang w:eastAsia="ar-SA"/>
              </w:rPr>
              <w:t>слабовидящие</w:t>
            </w:r>
            <w:proofErr w:type="gramEnd"/>
            <w:r w:rsidRPr="00483B94">
              <w:rPr>
                <w:rFonts w:ascii="Times New Roman" w:hAnsi="Times New Roman"/>
                <w:b/>
                <w:lang w:eastAsia="ar-SA"/>
              </w:rPr>
              <w:t>, слабослышащие):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50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100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150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свыше 150 часов</w:t>
            </w:r>
          </w:p>
        </w:tc>
        <w:tc>
          <w:tcPr>
            <w:tcW w:w="1559" w:type="dxa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8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rPr>
          <w:trHeight w:val="444"/>
        </w:trPr>
        <w:tc>
          <w:tcPr>
            <w:tcW w:w="10881" w:type="dxa"/>
            <w:gridSpan w:val="4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РАБОТА КАБИНЕТА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10.</w:t>
            </w:r>
          </w:p>
        </w:tc>
        <w:tc>
          <w:tcPr>
            <w:tcW w:w="7655" w:type="dxa"/>
            <w:vAlign w:val="center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b/>
                <w:lang w:eastAsia="ar-SA"/>
              </w:rPr>
              <w:t>10. Пополнение информационного банка данных, эстетическое оформление, санитарное состояние, сохранность кабинета, проведение консультативной работы (согласно графику)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rPr>
          <w:trHeight w:val="504"/>
        </w:trPr>
        <w:tc>
          <w:tcPr>
            <w:tcW w:w="10881" w:type="dxa"/>
            <w:gridSpan w:val="4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ПРОФОРИЕНТАЦИОННАЯ РАБОТА</w:t>
            </w: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11.</w:t>
            </w:r>
          </w:p>
        </w:tc>
        <w:tc>
          <w:tcPr>
            <w:tcW w:w="7655" w:type="dxa"/>
          </w:tcPr>
          <w:p w:rsidR="00DB1472" w:rsidRPr="00DB1472" w:rsidRDefault="00DB1472" w:rsidP="00207E1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11. Беседа в классах и школах (за 1 класс)</w:t>
            </w:r>
          </w:p>
        </w:tc>
        <w:tc>
          <w:tcPr>
            <w:tcW w:w="1559" w:type="dxa"/>
            <w:vAlign w:val="bottom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1 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rPr>
          <w:trHeight w:val="428"/>
        </w:trPr>
        <w:tc>
          <w:tcPr>
            <w:tcW w:w="10881" w:type="dxa"/>
            <w:gridSpan w:val="4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ВОСПИТАТЕЛЬНЫЙ БЛОК</w:t>
            </w:r>
          </w:p>
        </w:tc>
      </w:tr>
      <w:tr w:rsidR="001872E8" w:rsidRPr="00DB1472" w:rsidTr="006B2D5A">
        <w:tc>
          <w:tcPr>
            <w:tcW w:w="675" w:type="dxa"/>
            <w:vMerge w:val="restart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12.</w:t>
            </w:r>
          </w:p>
        </w:tc>
        <w:tc>
          <w:tcPr>
            <w:tcW w:w="7655" w:type="dxa"/>
            <w:vAlign w:val="center"/>
          </w:tcPr>
          <w:p w:rsidR="001872E8" w:rsidRPr="00DB1472" w:rsidRDefault="001872E8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12.Классное руководство: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своевременная сдача отчета и плана работы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-оформление папки классного руководителя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-проведение в течение года тематических классных часов (1 классный час)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родителями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-своевременное заполнение ведомостей и журнала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активом группы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группой риска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-участие в общественных мероприятиях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3, но не более 30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-посещение общежития (1 посещение)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5, но не более 50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207E1E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-участие в благотворительных акциях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207E1E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-другие виды деятельности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1872E8" w:rsidRDefault="001872E8" w:rsidP="0018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13.</w:t>
            </w:r>
          </w:p>
        </w:tc>
        <w:tc>
          <w:tcPr>
            <w:tcW w:w="7655" w:type="dxa"/>
            <w:vAlign w:val="center"/>
          </w:tcPr>
          <w:p w:rsidR="00DB1472" w:rsidRPr="001872E8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13.Открытое групповое мероприятие.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10-15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 w:val="restart"/>
            <w:vAlign w:val="center"/>
          </w:tcPr>
          <w:p w:rsidR="001872E8" w:rsidRPr="001872E8" w:rsidRDefault="001872E8" w:rsidP="0018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14.</w:t>
            </w:r>
          </w:p>
        </w:tc>
        <w:tc>
          <w:tcPr>
            <w:tcW w:w="7655" w:type="dxa"/>
            <w:vAlign w:val="center"/>
          </w:tcPr>
          <w:p w:rsidR="001872E8" w:rsidRPr="001872E8" w:rsidRDefault="001872E8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14.Открытое колледжное мероприятие: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-сценарий, репетиции, режиссура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15.</w:t>
            </w:r>
          </w:p>
        </w:tc>
        <w:tc>
          <w:tcPr>
            <w:tcW w:w="7655" w:type="dxa"/>
            <w:vAlign w:val="center"/>
          </w:tcPr>
          <w:p w:rsidR="00B251DC" w:rsidRDefault="00DB1472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15.Участие в городских, областных мероприятиях: в зависимости от вклада участника и значимости мероприятия</w:t>
            </w:r>
          </w:p>
          <w:p w:rsidR="00BB7900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BB7900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BB7900" w:rsidRPr="001872E8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B251DC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10-30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16.</w:t>
            </w:r>
          </w:p>
        </w:tc>
        <w:tc>
          <w:tcPr>
            <w:tcW w:w="7655" w:type="dxa"/>
            <w:vAlign w:val="center"/>
          </w:tcPr>
          <w:p w:rsidR="00D21401" w:rsidRDefault="00B251DC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16. Подготовка к конкурсам «</w:t>
            </w:r>
            <w:proofErr w:type="gramStart"/>
            <w:r w:rsidRPr="00B251DC">
              <w:rPr>
                <w:rFonts w:ascii="Times New Roman" w:hAnsi="Times New Roman"/>
                <w:b/>
                <w:lang w:eastAsia="ar-SA"/>
              </w:rPr>
              <w:t>Лучший</w:t>
            </w:r>
            <w:proofErr w:type="gramEnd"/>
            <w:r w:rsidRPr="00B251DC">
              <w:rPr>
                <w:rFonts w:ascii="Times New Roman" w:hAnsi="Times New Roman"/>
                <w:b/>
                <w:lang w:eastAsia="ar-SA"/>
              </w:rPr>
              <w:t xml:space="preserve"> по профессии» и</w:t>
            </w:r>
          </w:p>
          <w:p w:rsidR="00B251DC" w:rsidRPr="00DB1472" w:rsidRDefault="00B251DC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«Защита профессии»: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-подготовка команды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</w:rPr>
              <w:t>-</w:t>
            </w:r>
            <w:r w:rsidRPr="00DB1472">
              <w:rPr>
                <w:rFonts w:ascii="Times New Roman" w:hAnsi="Times New Roman"/>
                <w:lang w:eastAsia="ar-SA"/>
              </w:rPr>
              <w:t>сценарий</w:t>
            </w:r>
            <w:r w:rsidRPr="00DB1472">
              <w:rPr>
                <w:rFonts w:ascii="Times New Roman" w:hAnsi="Times New Roman"/>
              </w:rPr>
              <w:t>, репетиции, режиссура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17.</w:t>
            </w: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17. Подготовка к конкурсу «Студент года»: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-сценарий, репетиции, режиссура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18.</w:t>
            </w: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18. Работа с  волонтерами: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колледже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колледже с участием преподавателя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 колледжах, школах города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 колледжах, школах города с участием преподавателя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городские благотворительные акции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областные благотворительные акции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19.</w:t>
            </w:r>
          </w:p>
        </w:tc>
        <w:tc>
          <w:tcPr>
            <w:tcW w:w="7655" w:type="dxa"/>
            <w:vAlign w:val="center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19. Другие виды деятельности (акции и т.п.)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5-10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rPr>
          <w:trHeight w:val="374"/>
        </w:trPr>
        <w:tc>
          <w:tcPr>
            <w:tcW w:w="10881" w:type="dxa"/>
            <w:gridSpan w:val="4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СПОРТИВНО-МАССОВАЯ РАБОТА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20.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20. Общеколледжные и спортивные соревнования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</w:rPr>
              <w:t xml:space="preserve">- </w:t>
            </w:r>
            <w:r w:rsidRPr="00DB1472">
              <w:rPr>
                <w:rFonts w:ascii="Times New Roman" w:hAnsi="Times New Roman"/>
                <w:lang w:eastAsia="ar-SA"/>
              </w:rPr>
              <w:t>подготовка и проведение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21.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 xml:space="preserve">21. Городские спортивные соревнования (за 1 мероприятие): </w:t>
            </w:r>
          </w:p>
          <w:p w:rsidR="00DB1472" w:rsidRPr="00B251DC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B251DC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22.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22. Областные спортивные соревнования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FF59E8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rPr>
          <w:trHeight w:val="544"/>
        </w:trPr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23.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23. Региональные, всероссийские мероприятия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bottom"/>
          </w:tcPr>
          <w:p w:rsidR="00DB1472" w:rsidRPr="00DB1472" w:rsidRDefault="00DB1472" w:rsidP="002756D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2756D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FF59E8" w:rsidRPr="00DB1472" w:rsidTr="00FF59E8">
        <w:trPr>
          <w:trHeight w:val="544"/>
        </w:trPr>
        <w:tc>
          <w:tcPr>
            <w:tcW w:w="675" w:type="dxa"/>
            <w:vAlign w:val="center"/>
          </w:tcPr>
          <w:p w:rsidR="00FF59E8" w:rsidRPr="00B251DC" w:rsidRDefault="00FF59E8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FF59E8" w:rsidRPr="00FF59E8" w:rsidRDefault="00FF59E8" w:rsidP="00FF59E8">
            <w:pPr>
              <w:snapToGrid w:val="0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FF59E8">
              <w:rPr>
                <w:rFonts w:ascii="Times New Roman" w:hAnsi="Times New Roman"/>
                <w:b/>
                <w:lang w:eastAsia="ar-SA"/>
              </w:rPr>
              <w:t xml:space="preserve">Итого </w:t>
            </w:r>
          </w:p>
        </w:tc>
        <w:tc>
          <w:tcPr>
            <w:tcW w:w="992" w:type="dxa"/>
          </w:tcPr>
          <w:p w:rsidR="00FF59E8" w:rsidRPr="00DB1472" w:rsidRDefault="00FF59E8" w:rsidP="005E0D7E">
            <w:pPr>
              <w:rPr>
                <w:rFonts w:ascii="Times New Roman" w:hAnsi="Times New Roman"/>
              </w:rPr>
            </w:pPr>
          </w:p>
        </w:tc>
      </w:tr>
    </w:tbl>
    <w:p w:rsidR="00867C3B" w:rsidRPr="00867C3B" w:rsidRDefault="00867C3B" w:rsidP="00867C3B">
      <w:pPr>
        <w:tabs>
          <w:tab w:val="left" w:pos="993"/>
        </w:tabs>
        <w:spacing w:after="0" w:line="240" w:lineRule="auto"/>
        <w:ind w:left="927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867C3B" w:rsidRDefault="00867C3B" w:rsidP="00867C3B">
      <w:pPr>
        <w:numPr>
          <w:ilvl w:val="0"/>
          <w:numId w:val="3"/>
        </w:numPr>
        <w:tabs>
          <w:tab w:val="clear" w:pos="1287"/>
          <w:tab w:val="left" w:pos="993"/>
        </w:tabs>
        <w:spacing w:after="0" w:line="240" w:lineRule="auto"/>
        <w:ind w:left="927" w:hanging="578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7C3B">
        <w:rPr>
          <w:rFonts w:ascii="Times New Roman" w:eastAsia="Times New Roman" w:hAnsi="Times New Roman"/>
          <w:sz w:val="20"/>
          <w:szCs w:val="20"/>
          <w:lang w:eastAsia="ar-SA"/>
        </w:rPr>
        <w:t>Итоги работы преподавателей подводятся в конце учебного года;</w:t>
      </w:r>
    </w:p>
    <w:p w:rsidR="00867C3B" w:rsidRPr="00867C3B" w:rsidRDefault="00867C3B" w:rsidP="00867C3B">
      <w:pPr>
        <w:numPr>
          <w:ilvl w:val="0"/>
          <w:numId w:val="3"/>
        </w:numPr>
        <w:tabs>
          <w:tab w:val="clear" w:pos="1287"/>
          <w:tab w:val="left" w:pos="993"/>
        </w:tabs>
        <w:spacing w:after="0" w:line="240" w:lineRule="auto"/>
        <w:ind w:left="927" w:hanging="578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7C3B">
        <w:rPr>
          <w:rFonts w:ascii="Times New Roman" w:eastAsia="Times New Roman" w:hAnsi="Times New Roman"/>
          <w:sz w:val="20"/>
          <w:szCs w:val="20"/>
          <w:lang w:eastAsia="ar-SA"/>
        </w:rPr>
        <w:t xml:space="preserve">Анализ проведения открытых мероприятий должен быть представлен в методический кабинет представителем администрации, посетившим данное мероприятие и (или) председателем ЦМК </w:t>
      </w:r>
    </w:p>
    <w:p w:rsidR="00867C3B" w:rsidRPr="00BB7900" w:rsidRDefault="00867C3B" w:rsidP="00867C3B">
      <w:pPr>
        <w:tabs>
          <w:tab w:val="left" w:pos="1287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867C3B" w:rsidRPr="00867C3B" w:rsidRDefault="00867C3B" w:rsidP="00867C3B">
      <w:pPr>
        <w:tabs>
          <w:tab w:val="left" w:pos="1287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10"/>
          <w:szCs w:val="20"/>
          <w:lang w:eastAsia="ar-SA"/>
        </w:rPr>
      </w:pPr>
    </w:p>
    <w:tbl>
      <w:tblPr>
        <w:tblW w:w="9430" w:type="dxa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3509"/>
        <w:gridCol w:w="2518"/>
      </w:tblGrid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НМР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М.А. Сидоренко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УР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Т.В. Васильева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Л.А. Пархунова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Зам. директора </w:t>
            </w:r>
            <w:proofErr w:type="gramStart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</w:t>
            </w:r>
            <w:proofErr w:type="gramEnd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</w:t>
            </w:r>
            <w:proofErr w:type="spellEnd"/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В.М. Глущенко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Зав. практикой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Е.Н. Фроленко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ЭВ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О.О. Сучкова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Методист</w:t>
            </w:r>
          </w:p>
        </w:tc>
        <w:tc>
          <w:tcPr>
            <w:tcW w:w="3509" w:type="dxa"/>
          </w:tcPr>
          <w:p w:rsidR="00867C3B" w:rsidRPr="00867C3B" w:rsidRDefault="00867C3B" w:rsidP="00FF59E8">
            <w:pPr>
              <w:snapToGrid w:val="0"/>
              <w:spacing w:after="0"/>
              <w:ind w:firstLine="175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FF59E8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Н.В. Лунина</w:t>
            </w:r>
          </w:p>
        </w:tc>
      </w:tr>
    </w:tbl>
    <w:p w:rsidR="005E0D7E" w:rsidRPr="005E0D7E" w:rsidRDefault="005E0D7E" w:rsidP="005E0D7E">
      <w:pPr>
        <w:spacing w:after="0" w:line="240" w:lineRule="auto"/>
        <w:rPr>
          <w:rFonts w:ascii="Times New Roman" w:hAnsi="Times New Roman"/>
        </w:rPr>
      </w:pPr>
    </w:p>
    <w:sectPr w:rsidR="005E0D7E" w:rsidRPr="005E0D7E" w:rsidSect="00FF59E8">
      <w:footerReference w:type="default" r:id="rId8"/>
      <w:pgSz w:w="11906" w:h="16838"/>
      <w:pgMar w:top="720" w:right="720" w:bottom="426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82" w:rsidRDefault="00F22782" w:rsidP="00BB7900">
      <w:pPr>
        <w:spacing w:after="0" w:line="240" w:lineRule="auto"/>
      </w:pPr>
      <w:r>
        <w:separator/>
      </w:r>
    </w:p>
  </w:endnote>
  <w:endnote w:type="continuationSeparator" w:id="0">
    <w:p w:rsidR="00F22782" w:rsidRDefault="00F22782" w:rsidP="00B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940872"/>
      <w:docPartObj>
        <w:docPartGallery w:val="Page Numbers (Bottom of Page)"/>
        <w:docPartUnique/>
      </w:docPartObj>
    </w:sdtPr>
    <w:sdtEndPr/>
    <w:sdtContent>
      <w:p w:rsidR="00FF59E8" w:rsidRDefault="00FF5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72">
          <w:rPr>
            <w:noProof/>
          </w:rPr>
          <w:t>4</w:t>
        </w:r>
        <w:r>
          <w:fldChar w:fldCharType="end"/>
        </w:r>
      </w:p>
    </w:sdtContent>
  </w:sdt>
  <w:p w:rsidR="00FF59E8" w:rsidRDefault="00FF5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82" w:rsidRDefault="00F22782" w:rsidP="00BB7900">
      <w:pPr>
        <w:spacing w:after="0" w:line="240" w:lineRule="auto"/>
      </w:pPr>
      <w:r>
        <w:separator/>
      </w:r>
    </w:p>
  </w:footnote>
  <w:footnote w:type="continuationSeparator" w:id="0">
    <w:p w:rsidR="00F22782" w:rsidRDefault="00F22782" w:rsidP="00BB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1">
    <w:nsid w:val="11EE04DA"/>
    <w:multiLevelType w:val="hybridMultilevel"/>
    <w:tmpl w:val="7B4A4B8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569B535E"/>
    <w:multiLevelType w:val="hybridMultilevel"/>
    <w:tmpl w:val="F8C672E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C"/>
    <w:rsid w:val="000E227B"/>
    <w:rsid w:val="00161E2D"/>
    <w:rsid w:val="001872E8"/>
    <w:rsid w:val="00193376"/>
    <w:rsid w:val="00207E1E"/>
    <w:rsid w:val="002756DD"/>
    <w:rsid w:val="002B2E26"/>
    <w:rsid w:val="002C095B"/>
    <w:rsid w:val="004637D5"/>
    <w:rsid w:val="00483B94"/>
    <w:rsid w:val="005670F2"/>
    <w:rsid w:val="005E0D7E"/>
    <w:rsid w:val="005E20C2"/>
    <w:rsid w:val="006B2D5A"/>
    <w:rsid w:val="006B2E4D"/>
    <w:rsid w:val="006C0CF6"/>
    <w:rsid w:val="007065DE"/>
    <w:rsid w:val="007213C3"/>
    <w:rsid w:val="00750C34"/>
    <w:rsid w:val="00774FE7"/>
    <w:rsid w:val="00817FC4"/>
    <w:rsid w:val="00867C3B"/>
    <w:rsid w:val="00A62824"/>
    <w:rsid w:val="00A65FEF"/>
    <w:rsid w:val="00B251DC"/>
    <w:rsid w:val="00B80C32"/>
    <w:rsid w:val="00B85FDF"/>
    <w:rsid w:val="00B87B72"/>
    <w:rsid w:val="00BA607E"/>
    <w:rsid w:val="00BB7900"/>
    <w:rsid w:val="00D21401"/>
    <w:rsid w:val="00DB1472"/>
    <w:rsid w:val="00DF661C"/>
    <w:rsid w:val="00F22782"/>
    <w:rsid w:val="00F5786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9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9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9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9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Анна Николаевна</cp:lastModifiedBy>
  <cp:revision>33</cp:revision>
  <cp:lastPrinted>2016-06-08T00:50:00Z</cp:lastPrinted>
  <dcterms:created xsi:type="dcterms:W3CDTF">2016-06-07T00:54:00Z</dcterms:created>
  <dcterms:modified xsi:type="dcterms:W3CDTF">2018-04-04T06:49:00Z</dcterms:modified>
</cp:coreProperties>
</file>