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4118"/>
        <w:gridCol w:w="3191"/>
      </w:tblGrid>
      <w:tr w:rsidR="005E0D7E" w:rsidTr="00A65FEF">
        <w:trPr>
          <w:jc w:val="center"/>
        </w:trPr>
        <w:tc>
          <w:tcPr>
            <w:tcW w:w="3715" w:type="dxa"/>
          </w:tcPr>
          <w:p w:rsidR="005E0D7E" w:rsidRPr="005E0D7E" w:rsidRDefault="005E0D7E" w:rsidP="005E0D7E">
            <w:pPr>
              <w:rPr>
                <w:rFonts w:ascii="Times New Roman" w:hAnsi="Times New Roman"/>
              </w:rPr>
            </w:pPr>
            <w:r w:rsidRPr="005E0D7E">
              <w:rPr>
                <w:rFonts w:ascii="Times New Roman" w:hAnsi="Times New Roman"/>
              </w:rPr>
              <w:t>Рассмотрено на заседании</w:t>
            </w:r>
          </w:p>
          <w:p w:rsidR="005E0D7E" w:rsidRPr="005E0D7E" w:rsidRDefault="005E0D7E" w:rsidP="005E0D7E">
            <w:pPr>
              <w:rPr>
                <w:rFonts w:ascii="Times New Roman" w:hAnsi="Times New Roman"/>
              </w:rPr>
            </w:pPr>
            <w:r w:rsidRPr="005E0D7E">
              <w:rPr>
                <w:rFonts w:ascii="Times New Roman" w:hAnsi="Times New Roman"/>
              </w:rPr>
              <w:t>научно-методического совета</w:t>
            </w:r>
          </w:p>
          <w:p w:rsidR="005E0D7E" w:rsidRDefault="002C095B" w:rsidP="002C095B">
            <w:r>
              <w:rPr>
                <w:rFonts w:ascii="Times New Roman" w:hAnsi="Times New Roman"/>
              </w:rPr>
              <w:t>«09</w:t>
            </w:r>
            <w:r w:rsidR="005E0D7E" w:rsidRPr="005E0D7E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июня </w:t>
            </w:r>
            <w:r w:rsidR="005E0D7E" w:rsidRPr="005E0D7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6 </w:t>
            </w:r>
            <w:r w:rsidR="005E0D7E" w:rsidRPr="005E0D7E">
              <w:rPr>
                <w:rFonts w:ascii="Times New Roman" w:hAnsi="Times New Roman"/>
              </w:rPr>
              <w:t>г.</w:t>
            </w:r>
          </w:p>
        </w:tc>
        <w:tc>
          <w:tcPr>
            <w:tcW w:w="4118" w:type="dxa"/>
          </w:tcPr>
          <w:p w:rsidR="005E0D7E" w:rsidRPr="005E0D7E" w:rsidRDefault="005E0D7E" w:rsidP="005E0D7E">
            <w:pPr>
              <w:rPr>
                <w:rFonts w:ascii="Times New Roman" w:hAnsi="Times New Roman"/>
              </w:rPr>
            </w:pPr>
            <w:r w:rsidRPr="005E0D7E">
              <w:rPr>
                <w:rFonts w:ascii="Times New Roman" w:hAnsi="Times New Roman"/>
              </w:rPr>
              <w:t xml:space="preserve">СОГЛАСОВАНО: </w:t>
            </w:r>
          </w:p>
          <w:p w:rsidR="005E0D7E" w:rsidRPr="005E0D7E" w:rsidRDefault="005E0D7E" w:rsidP="005E0D7E">
            <w:pPr>
              <w:rPr>
                <w:rFonts w:ascii="Times New Roman" w:hAnsi="Times New Roman"/>
              </w:rPr>
            </w:pPr>
            <w:r w:rsidRPr="005E0D7E">
              <w:rPr>
                <w:rFonts w:ascii="Times New Roman" w:hAnsi="Times New Roman"/>
              </w:rPr>
              <w:t xml:space="preserve">председатель профсоюзного комитета: ___________ В.М. Глущенко </w:t>
            </w:r>
          </w:p>
          <w:p w:rsidR="005E0D7E" w:rsidRDefault="005E0D7E" w:rsidP="005E0D7E">
            <w:r w:rsidRPr="005E0D7E">
              <w:rPr>
                <w:rFonts w:ascii="Times New Roman" w:hAnsi="Times New Roman"/>
              </w:rPr>
              <w:t>« __ » __________ 20____ г.</w:t>
            </w:r>
          </w:p>
        </w:tc>
        <w:tc>
          <w:tcPr>
            <w:tcW w:w="3191" w:type="dxa"/>
          </w:tcPr>
          <w:p w:rsidR="005E0D7E" w:rsidRPr="005E0D7E" w:rsidRDefault="005E0D7E" w:rsidP="005E0D7E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0D7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УТВЕРЖДАЮ</w:t>
            </w:r>
          </w:p>
          <w:p w:rsidR="005E0D7E" w:rsidRPr="005E0D7E" w:rsidRDefault="005E0D7E" w:rsidP="005E0D7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0D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Директор ГАУ АО ПОО «АМК»</w:t>
            </w:r>
          </w:p>
          <w:p w:rsidR="005E0D7E" w:rsidRPr="005E0D7E" w:rsidRDefault="005E0D7E" w:rsidP="005E0D7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0D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</w:t>
            </w:r>
          </w:p>
          <w:p w:rsidR="005E0D7E" w:rsidRPr="005E0D7E" w:rsidRDefault="005E0D7E" w:rsidP="005E0D7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0D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Е.В. Пушкарев</w:t>
            </w:r>
          </w:p>
          <w:p w:rsidR="005E0D7E" w:rsidRDefault="005E0D7E" w:rsidP="005E0D7E">
            <w:pPr>
              <w:jc w:val="both"/>
            </w:pPr>
            <w:r w:rsidRPr="005E0D7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«___»_____________20__ год</w:t>
            </w:r>
          </w:p>
        </w:tc>
      </w:tr>
    </w:tbl>
    <w:p w:rsidR="005E0D7E" w:rsidRDefault="005E0D7E" w:rsidP="005E0D7E">
      <w:pPr>
        <w:spacing w:after="0" w:line="240" w:lineRule="auto"/>
        <w:jc w:val="center"/>
      </w:pPr>
    </w:p>
    <w:p w:rsidR="005E0D7E" w:rsidRDefault="005E0D7E" w:rsidP="005E0D7E">
      <w:pPr>
        <w:spacing w:after="0" w:line="240" w:lineRule="auto"/>
        <w:jc w:val="center"/>
      </w:pPr>
    </w:p>
    <w:p w:rsidR="005E0D7E" w:rsidRPr="005E0D7E" w:rsidRDefault="005E0D7E" w:rsidP="005E0D7E">
      <w:pPr>
        <w:spacing w:after="0" w:line="240" w:lineRule="auto"/>
        <w:jc w:val="center"/>
        <w:rPr>
          <w:rFonts w:ascii="Times New Roman" w:hAnsi="Times New Roman"/>
          <w:b/>
        </w:rPr>
      </w:pPr>
      <w:r w:rsidRPr="005E0D7E">
        <w:rPr>
          <w:rFonts w:ascii="Times New Roman" w:hAnsi="Times New Roman"/>
          <w:b/>
        </w:rPr>
        <w:t>КАРТА ИНДИВИДУАЛЬНОЙ ОЦЕНКИ РАБОТЫ ПРЕПОДАВАТЕЛЯ</w:t>
      </w:r>
    </w:p>
    <w:p w:rsidR="00161E2D" w:rsidRDefault="005E0D7E" w:rsidP="005E0D7E">
      <w:pPr>
        <w:spacing w:after="0" w:line="240" w:lineRule="auto"/>
        <w:jc w:val="center"/>
        <w:rPr>
          <w:rFonts w:ascii="Times New Roman" w:hAnsi="Times New Roman"/>
          <w:b/>
        </w:rPr>
      </w:pPr>
      <w:r w:rsidRPr="005E0D7E">
        <w:rPr>
          <w:rFonts w:ascii="Times New Roman" w:hAnsi="Times New Roman"/>
          <w:b/>
        </w:rPr>
        <w:t>(РЕЙТИНГ) за 2016 – 2017 уч. год</w:t>
      </w:r>
    </w:p>
    <w:p w:rsidR="005E0D7E" w:rsidRDefault="005E0D7E" w:rsidP="005E0D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E0D7E" w:rsidRDefault="005E0D7E" w:rsidP="005E0D7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183515</wp:posOffset>
                </wp:positionV>
                <wp:extent cx="6524625" cy="1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4.45pt" to="54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VpAwIAAC8EAAAOAAAAZHJzL2Uyb0RvYy54bWysU82O0zAQviPxDpbvNGnFVihquoddLRcE&#10;FX93r2M3lvwn2zTpDTgj9RF4BQ4grbTAMyRvxNhJ0xUgJBAXy56Z75uZb8ar81ZJtGPOC6NLPJ/l&#10;GDFNTSX0tsSvXl49eISRD0RXRBrNSrxnHp+v799bNbZgC1MbWTGHgET7orElrkOwRZZ5WjNF/MxY&#10;psHJjVMkwNNts8qRBtiVzBZ5vswa4yrrDGXeg/VycOJ14uec0fCMc88CkiWG2kI6XTqv45mtV6TY&#10;OmJrQccyyD9UoYjQkHSiuiSBoDdO/EKlBHXGGx5m1KjMcC4oSz1AN/P8p25e1MSy1AuI4+0kk/9/&#10;tPTpbuOQqGB2GGmiYETdx/5tf+i+dp/6A+rfdd+7L93n7qb71t307+F+23+Ae3R2t6P5gOZRycb6&#10;Aggv9MaNL283LsrScqcQl8K+jomiBVpHbZrDfpoDawOiYFyeLR4uF2cYUfAl5mygiEDrfHjMjELx&#10;UmIpdJSIFGT3xAdIC6HHkGiWOp7eSFFdCSnTIy4Xu5AO7QisRWiPKe5EAUtEZrGloYl0C3vJBtbn&#10;jINsUOzQTlrYEyehlOlw5JUaoiOMQwUTME9l/xE4xkcoS8v8N+AJkTIbHSawEtq432U/ScGH+KMC&#10;Q99RgmtT7dN4kzSwlUnx8QfFtb/7TvDTP1//AAAA//8DAFBLAwQUAAYACAAAACEAEWJT7N8AAAAJ&#10;AQAADwAAAGRycy9kb3ducmV2LnhtbEyPwU7DMBBE70j8g7WVuFGnBqo2xKkQUivEraES4ubEmzhq&#10;vI5iN035elxxgOPOjGbfZJvJdmzEwbeOJCzmCTCkyumWGgmHj+39CpgPirTqHKGEC3rY5Lc3mUq1&#10;O9MexyI0LJaQT5UEE0Kfcu4rg1b5ueuRole7waoQz6HhelDnWG47LpJkya1qKX4wqsdXg9WxOFkJ&#10;27K+fH3vPt9EvRPm+P5w2I9FIuXdbHp5BhZwCn9huOJHdMgjU+lOpD3rJCwfn2JSglitgV39ZC3i&#10;uPJX4XnG/y/IfwAAAP//AwBQSwECLQAUAAYACAAAACEAtoM4kv4AAADhAQAAEwAAAAAAAAAAAAAA&#10;AAAAAAAAW0NvbnRlbnRfVHlwZXNdLnhtbFBLAQItABQABgAIAAAAIQA4/SH/1gAAAJQBAAALAAAA&#10;AAAAAAAAAAAAAC8BAABfcmVscy8ucmVsc1BLAQItABQABgAIAAAAIQAxLUVpAwIAAC8EAAAOAAAA&#10;AAAAAAAAAAAAAC4CAABkcnMvZTJvRG9jLnhtbFBLAQItABQABgAIAAAAIQARYlPs3wAAAAkBAAAP&#10;AAAAAAAAAAAAAAAAAF0EAABkcnMvZG93bnJldi54bWxQSwUGAAAAAAQABADzAAAAaQUAAAAA&#10;" strokecolor="black [3213]"/>
            </w:pict>
          </mc:Fallback>
        </mc:AlternateContent>
      </w:r>
      <w:r>
        <w:rPr>
          <w:rFonts w:ascii="Times New Roman" w:hAnsi="Times New Roman"/>
          <w:b/>
        </w:rPr>
        <w:t xml:space="preserve">ФИО </w:t>
      </w:r>
    </w:p>
    <w:p w:rsidR="005E0D7E" w:rsidRDefault="005E0D7E" w:rsidP="005E0D7E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559"/>
        <w:gridCol w:w="992"/>
      </w:tblGrid>
      <w:tr w:rsidR="005E0D7E" w:rsidRPr="00DB1472" w:rsidTr="006B2D5A">
        <w:tc>
          <w:tcPr>
            <w:tcW w:w="675" w:type="dxa"/>
            <w:vAlign w:val="center"/>
          </w:tcPr>
          <w:p w:rsidR="005E0D7E" w:rsidRPr="00DB1472" w:rsidRDefault="005E0D7E" w:rsidP="00C8679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B147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B147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DB147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/</w:t>
            </w:r>
            <w:r w:rsidRPr="00DB147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7655" w:type="dxa"/>
            <w:vAlign w:val="center"/>
          </w:tcPr>
          <w:p w:rsidR="005E0D7E" w:rsidRPr="00DB1472" w:rsidRDefault="005E0D7E" w:rsidP="00C8679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B147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Вид работы</w:t>
            </w:r>
          </w:p>
        </w:tc>
        <w:tc>
          <w:tcPr>
            <w:tcW w:w="1559" w:type="dxa"/>
            <w:vAlign w:val="center"/>
          </w:tcPr>
          <w:p w:rsidR="005E0D7E" w:rsidRPr="00DB1472" w:rsidRDefault="005E0D7E" w:rsidP="00C8679E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B147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Возможное кол-во баллов</w:t>
            </w:r>
          </w:p>
        </w:tc>
        <w:tc>
          <w:tcPr>
            <w:tcW w:w="992" w:type="dxa"/>
            <w:vAlign w:val="center"/>
          </w:tcPr>
          <w:p w:rsidR="005E0D7E" w:rsidRPr="00DB1472" w:rsidRDefault="005E0D7E" w:rsidP="005E0D7E">
            <w:pPr>
              <w:snapToGrid w:val="0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B147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Оценка работы</w:t>
            </w:r>
          </w:p>
        </w:tc>
      </w:tr>
      <w:tr w:rsidR="00817FC4" w:rsidRPr="00DB1472" w:rsidTr="006B2D5A">
        <w:trPr>
          <w:trHeight w:val="416"/>
        </w:trPr>
        <w:tc>
          <w:tcPr>
            <w:tcW w:w="10881" w:type="dxa"/>
            <w:gridSpan w:val="4"/>
            <w:vAlign w:val="center"/>
          </w:tcPr>
          <w:p w:rsidR="00817FC4" w:rsidRPr="00B251DC" w:rsidRDefault="00817FC4" w:rsidP="00817FC4">
            <w:pPr>
              <w:jc w:val="center"/>
              <w:rPr>
                <w:rFonts w:ascii="Times New Roman" w:hAnsi="Times New Roman"/>
                <w:spacing w:val="28"/>
              </w:rPr>
            </w:pPr>
            <w:r w:rsidRPr="00B251DC">
              <w:rPr>
                <w:rFonts w:ascii="Times New Roman" w:hAnsi="Times New Roman"/>
                <w:b/>
                <w:spacing w:val="28"/>
                <w:sz w:val="24"/>
              </w:rPr>
              <w:t>УЧЕБНО-МЕТОДИЧЕСКИЙ БЛОК</w:t>
            </w:r>
          </w:p>
        </w:tc>
      </w:tr>
      <w:tr w:rsidR="00DB1472" w:rsidRPr="00DB1472" w:rsidTr="006B2D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B1472">
              <w:rPr>
                <w:rFonts w:ascii="Times New Roman" w:hAnsi="Times New Roman"/>
                <w:b/>
                <w:lang w:eastAsia="ar-SA"/>
              </w:rPr>
              <w:t>1. Учебно-методический комплекс дисциплины, междисциплинарного курса (МДК), профессионального модуля (ПМ)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DB1472" w:rsidRPr="00DB1472" w:rsidRDefault="00DB1472" w:rsidP="00483B94">
            <w:pPr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83B94">
              <w:rPr>
                <w:rFonts w:ascii="Times New Roman" w:hAnsi="Times New Roman"/>
                <w:b/>
                <w:i/>
                <w:lang w:eastAsia="ar-SA"/>
              </w:rPr>
              <w:t>1.1. Написание программ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483B94">
            <w:pPr>
              <w:snapToGrid w:val="0"/>
              <w:ind w:left="743" w:hanging="567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>1.1.1  объем до 50 часов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483B94">
            <w:pPr>
              <w:snapToGrid w:val="0"/>
              <w:ind w:left="743" w:hanging="567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>1.1.2. объем до 100 часов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483B94">
            <w:pPr>
              <w:snapToGrid w:val="0"/>
              <w:ind w:left="743" w:hanging="567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>1.1.3. объем до 150 часов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483B94">
            <w:pPr>
              <w:snapToGrid w:val="0"/>
              <w:ind w:left="743" w:hanging="567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>1.1.4. объем до 200 часов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483B94">
            <w:pPr>
              <w:snapToGrid w:val="0"/>
              <w:ind w:left="743" w:hanging="567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>1.1.5. объем до 300 часов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483B94">
            <w:pPr>
              <w:snapToGrid w:val="0"/>
              <w:ind w:left="743" w:hanging="567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>1.1.6. объем до 500 часов</w:t>
            </w:r>
            <w:r w:rsidRPr="00483B94">
              <w:rPr>
                <w:rFonts w:ascii="Times New Roman" w:hAnsi="Times New Roman"/>
                <w:i/>
                <w:lang w:eastAsia="ar-SA"/>
              </w:rPr>
              <w:tab/>
            </w:r>
            <w:r w:rsidRPr="00483B94">
              <w:rPr>
                <w:rFonts w:ascii="Times New Roman" w:hAnsi="Times New Roman"/>
                <w:i/>
                <w:lang w:eastAsia="ar-SA"/>
              </w:rPr>
              <w:tab/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30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DB1472" w:rsidRPr="00DB1472" w:rsidRDefault="00DB1472" w:rsidP="00483B94">
            <w:pPr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83B94">
              <w:rPr>
                <w:rFonts w:ascii="Times New Roman" w:hAnsi="Times New Roman"/>
                <w:b/>
                <w:i/>
                <w:lang w:eastAsia="ar-SA"/>
              </w:rPr>
              <w:t>1.2. Методические разработки: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C8679E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F5786D" w:rsidRPr="00DB1472" w:rsidTr="006B2D5A"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786D" w:rsidRPr="00F5786D" w:rsidRDefault="00F5786D" w:rsidP="00F5786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786D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F5786D" w:rsidRPr="006C0CF6" w:rsidRDefault="00F5786D" w:rsidP="006C0CF6">
            <w:pPr>
              <w:snapToGrid w:val="0"/>
              <w:ind w:left="743" w:hanging="567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1.2.1.</w:t>
            </w:r>
            <w:r w:rsidR="006C0CF6">
              <w:rPr>
                <w:rFonts w:ascii="Times New Roman" w:hAnsi="Times New Roman"/>
                <w:i/>
                <w:lang w:eastAsia="ar-SA"/>
              </w:rPr>
              <w:t xml:space="preserve"> </w:t>
            </w:r>
            <w:r w:rsidRPr="006C0CF6">
              <w:rPr>
                <w:rFonts w:ascii="Times New Roman" w:hAnsi="Times New Roman"/>
                <w:i/>
                <w:lang w:eastAsia="ar-SA"/>
              </w:rPr>
              <w:t>методические рекомендации для самостоятельной работы студентов к практическим занятиям</w:t>
            </w:r>
          </w:p>
        </w:tc>
        <w:tc>
          <w:tcPr>
            <w:tcW w:w="1559" w:type="dxa"/>
          </w:tcPr>
          <w:p w:rsidR="00F5786D" w:rsidRPr="00DB1472" w:rsidRDefault="00F5786D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F5786D" w:rsidRPr="00DB1472" w:rsidRDefault="00F5786D" w:rsidP="00C8679E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F5786D" w:rsidRPr="00DB1472" w:rsidRDefault="00F5786D" w:rsidP="005E0D7E">
            <w:pPr>
              <w:rPr>
                <w:rFonts w:ascii="Times New Roman" w:hAnsi="Times New Roman"/>
              </w:rPr>
            </w:pPr>
          </w:p>
        </w:tc>
      </w:tr>
      <w:tr w:rsidR="006C0CF6" w:rsidRPr="00DB1472" w:rsidTr="006B2D5A">
        <w:trPr>
          <w:trHeight w:val="10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CF6" w:rsidRPr="00DB1472" w:rsidRDefault="006C0CF6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C0CF6" w:rsidRPr="006C0CF6" w:rsidRDefault="006C0CF6" w:rsidP="006C0CF6">
            <w:pPr>
              <w:snapToGrid w:val="0"/>
              <w:ind w:left="743" w:hanging="567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1.2.2. методическая разработка теоретического занятия для студента или для преподавателя:</w:t>
            </w:r>
          </w:p>
          <w:p w:rsidR="006C0CF6" w:rsidRPr="00483B94" w:rsidRDefault="006C0CF6" w:rsidP="006C0CF6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 за 1 единицу без мультимедийного сопровождения</w:t>
            </w:r>
          </w:p>
          <w:p w:rsidR="006C0CF6" w:rsidRPr="006C0CF6" w:rsidRDefault="006C0CF6" w:rsidP="006C0CF6">
            <w:pPr>
              <w:snapToGrid w:val="0"/>
              <w:ind w:left="743" w:firstLine="142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 за 1 единицу с мультимедийным сопровождением</w:t>
            </w:r>
          </w:p>
        </w:tc>
        <w:tc>
          <w:tcPr>
            <w:tcW w:w="1559" w:type="dxa"/>
          </w:tcPr>
          <w:p w:rsidR="006C0CF6" w:rsidRPr="00DB1472" w:rsidRDefault="006C0CF6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6C0CF6" w:rsidRPr="00DB1472" w:rsidRDefault="006C0CF6" w:rsidP="00C8679E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C0CF6" w:rsidRPr="00DB1472" w:rsidRDefault="006C0CF6" w:rsidP="006C0CF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3</w:t>
            </w:r>
          </w:p>
          <w:p w:rsidR="006C0CF6" w:rsidRPr="00DB1472" w:rsidRDefault="006C0CF6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6C0CF6" w:rsidRPr="00DB1472" w:rsidRDefault="006C0CF6" w:rsidP="005E0D7E">
            <w:pPr>
              <w:rPr>
                <w:rFonts w:ascii="Times New Roman" w:hAnsi="Times New Roman"/>
              </w:rPr>
            </w:pPr>
          </w:p>
        </w:tc>
      </w:tr>
      <w:tr w:rsidR="00F5786D" w:rsidRPr="00DB1472" w:rsidTr="006B2D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86D" w:rsidRPr="00DB1472" w:rsidRDefault="00F5786D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F5786D" w:rsidRPr="006C0CF6" w:rsidRDefault="00F5786D" w:rsidP="006C0CF6">
            <w:pPr>
              <w:snapToGrid w:val="0"/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 xml:space="preserve">1.2.3. </w:t>
            </w:r>
            <w:r w:rsidRPr="00483B94">
              <w:rPr>
                <w:rFonts w:ascii="Times New Roman" w:hAnsi="Times New Roman"/>
                <w:lang w:eastAsia="ar-SA"/>
              </w:rPr>
              <w:t>- методическая разработка 4-х часового практического занятия для студента или  для преподавателя  (за 1 единицу);</w:t>
            </w:r>
          </w:p>
          <w:p w:rsidR="00F5786D" w:rsidRPr="006C0CF6" w:rsidRDefault="00F5786D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методическая разработка 6-ти часового практического занятия для студента или  для преподавателя  за (1 единицу);</w:t>
            </w:r>
          </w:p>
        </w:tc>
        <w:tc>
          <w:tcPr>
            <w:tcW w:w="1559" w:type="dxa"/>
          </w:tcPr>
          <w:p w:rsidR="00F5786D" w:rsidRPr="00DB1472" w:rsidRDefault="00F5786D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F5786D" w:rsidRPr="00DB1472" w:rsidRDefault="00F5786D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  <w:p w:rsidR="00F5786D" w:rsidRPr="00DB1472" w:rsidRDefault="00F5786D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992" w:type="dxa"/>
          </w:tcPr>
          <w:p w:rsidR="00F5786D" w:rsidRPr="00DB1472" w:rsidRDefault="00F5786D" w:rsidP="005E0D7E">
            <w:pPr>
              <w:rPr>
                <w:rFonts w:ascii="Times New Roman" w:hAnsi="Times New Roman"/>
              </w:rPr>
            </w:pPr>
          </w:p>
        </w:tc>
      </w:tr>
      <w:tr w:rsidR="00F5786D" w:rsidRPr="00DB1472" w:rsidTr="006B2D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86D" w:rsidRPr="00DB1472" w:rsidRDefault="00F5786D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F5786D" w:rsidRPr="006C0CF6" w:rsidRDefault="00F5786D" w:rsidP="006C0CF6">
            <w:pPr>
              <w:snapToGrid w:val="0"/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1.2.4. внесение изменени</w:t>
            </w:r>
            <w:r w:rsidR="00207E1E">
              <w:rPr>
                <w:rFonts w:ascii="Times New Roman" w:hAnsi="Times New Roman"/>
                <w:i/>
                <w:lang w:eastAsia="ar-SA"/>
              </w:rPr>
              <w:t xml:space="preserve">й в методические разработки (за </w:t>
            </w:r>
            <w:r w:rsidRPr="006C0CF6">
              <w:rPr>
                <w:rFonts w:ascii="Times New Roman" w:hAnsi="Times New Roman"/>
                <w:i/>
                <w:lang w:eastAsia="ar-SA"/>
              </w:rPr>
              <w:t>1 единицу)</w:t>
            </w:r>
          </w:p>
        </w:tc>
        <w:tc>
          <w:tcPr>
            <w:tcW w:w="1559" w:type="dxa"/>
          </w:tcPr>
          <w:p w:rsidR="00F5786D" w:rsidRPr="00DB1472" w:rsidRDefault="00F5786D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F5786D" w:rsidRPr="00DB1472" w:rsidRDefault="00F5786D" w:rsidP="005E0D7E">
            <w:pPr>
              <w:rPr>
                <w:rFonts w:ascii="Times New Roman" w:hAnsi="Times New Roman"/>
              </w:rPr>
            </w:pPr>
          </w:p>
        </w:tc>
      </w:tr>
      <w:tr w:rsidR="00F5786D" w:rsidRPr="00DB1472" w:rsidTr="006B2D5A"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786D" w:rsidRPr="00DB1472" w:rsidRDefault="00F5786D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F5786D" w:rsidRPr="006C0CF6" w:rsidRDefault="00F5786D" w:rsidP="006C0CF6">
            <w:pPr>
              <w:snapToGrid w:val="0"/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 xml:space="preserve">1.2.5. разработка пособия для самостоятельной работы студента во внеаудиторное время </w:t>
            </w:r>
          </w:p>
          <w:p w:rsidR="00F5786D" w:rsidRPr="006C0CF6" w:rsidRDefault="00F5786D" w:rsidP="006C0CF6">
            <w:pPr>
              <w:snapToGrid w:val="0"/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559" w:type="dxa"/>
          </w:tcPr>
          <w:p w:rsidR="00F5786D" w:rsidRPr="00DB1472" w:rsidRDefault="00F5786D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F5786D" w:rsidRPr="00DB1472" w:rsidRDefault="00F5786D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6C0CF6" w:rsidRDefault="00DB1472" w:rsidP="006C0CF6">
            <w:pPr>
              <w:snapToGrid w:val="0"/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 xml:space="preserve">1.2.6. разработка учебного пособия по дисциплине, циклу, модулю (за 1 тему) 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6C0CF6" w:rsidRDefault="00DB1472" w:rsidP="006C0CF6">
            <w:pPr>
              <w:snapToGrid w:val="0"/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1.2.7.электронное пособие по теме (за 1 тему)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DB1472" w:rsidRDefault="00DB1472" w:rsidP="00483B94">
            <w:pPr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83B94">
              <w:rPr>
                <w:rFonts w:ascii="Times New Roman" w:hAnsi="Times New Roman"/>
                <w:b/>
                <w:i/>
                <w:lang w:eastAsia="ar-SA"/>
              </w:rPr>
              <w:t>1.3. Сборники дидактических материалов для текущего контроля</w:t>
            </w:r>
            <w:r w:rsidR="00207E1E">
              <w:rPr>
                <w:rFonts w:ascii="Times New Roman" w:hAnsi="Times New Roman"/>
                <w:b/>
                <w:i/>
                <w:lang w:eastAsia="ar-SA"/>
              </w:rPr>
              <w:t>: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6C0CF6" w:rsidRDefault="00DB1472" w:rsidP="006C0CF6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1.3.1.сборник задач с утверждением отдела практики: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6C0CF6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до 30 задач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6C0CF6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до 50 задач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483B94" w:rsidRDefault="00DB1472" w:rsidP="006C0CF6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До 100 задач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6C0CF6" w:rsidRDefault="00DB1472" w:rsidP="006C0CF6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1.3.2.сборник манипуляций с грифом отдела практики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6C0CF6" w:rsidRDefault="00DB1472" w:rsidP="006C0CF6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1.3.3. сборник тестов (за 100 тестов)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6C0CF6" w:rsidRDefault="00DB1472" w:rsidP="006C0CF6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1.3.4. сборник кроссвордов по дисциплине (за 10 кроссвордов)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DB1472" w:rsidRDefault="00DB1472" w:rsidP="00C8679E">
            <w:pPr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83B94">
              <w:rPr>
                <w:rFonts w:ascii="Times New Roman" w:hAnsi="Times New Roman"/>
                <w:b/>
                <w:i/>
                <w:lang w:eastAsia="ar-SA"/>
              </w:rPr>
              <w:t>1.4. Дидактическая база по контролю знаний дисциплины, МДК, ПМ (фонд оценочных средств)</w:t>
            </w:r>
            <w:r w:rsidR="00207E1E">
              <w:rPr>
                <w:rFonts w:ascii="Times New Roman" w:hAnsi="Times New Roman"/>
                <w:b/>
                <w:i/>
                <w:lang w:eastAsia="ar-SA"/>
              </w:rPr>
              <w:t>: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DB1472" w:rsidRPr="006C0CF6" w:rsidRDefault="00DB1472" w:rsidP="006C0CF6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1.4.1. комплектование фонда оценочных средств (ФОС):</w:t>
            </w:r>
          </w:p>
          <w:p w:rsidR="00DB1472" w:rsidRPr="00483B94" w:rsidRDefault="00DB1472" w:rsidP="006C0CF6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- </w:t>
            </w:r>
            <w:r w:rsidRPr="00483B94">
              <w:rPr>
                <w:rFonts w:ascii="Times New Roman" w:hAnsi="Times New Roman"/>
                <w:lang w:eastAsia="ar-SA"/>
              </w:rPr>
              <w:t xml:space="preserve">по дисциплине </w:t>
            </w:r>
            <w:r w:rsidR="00207E1E">
              <w:rPr>
                <w:rFonts w:ascii="Times New Roman" w:hAnsi="Times New Roman"/>
                <w:lang w:eastAsia="ar-SA"/>
              </w:rPr>
              <w:t>(</w:t>
            </w:r>
            <w:r w:rsidRPr="00483B94">
              <w:rPr>
                <w:rFonts w:ascii="Times New Roman" w:hAnsi="Times New Roman"/>
                <w:lang w:eastAsia="ar-SA"/>
              </w:rPr>
              <w:t>за 1 комплект</w:t>
            </w:r>
            <w:r w:rsidR="00207E1E">
              <w:rPr>
                <w:rFonts w:ascii="Times New Roman" w:hAnsi="Times New Roman"/>
                <w:lang w:eastAsia="ar-SA"/>
              </w:rPr>
              <w:t>)</w:t>
            </w:r>
          </w:p>
          <w:p w:rsidR="00A62824" w:rsidRPr="00483B94" w:rsidRDefault="00DB1472" w:rsidP="00A6282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по МДК (междисциплинарн</w:t>
            </w:r>
            <w:r w:rsidR="00207E1E">
              <w:rPr>
                <w:rFonts w:ascii="Times New Roman" w:hAnsi="Times New Roman"/>
                <w:lang w:eastAsia="ar-SA"/>
              </w:rPr>
              <w:t>ому</w:t>
            </w:r>
            <w:r w:rsidRPr="00483B94">
              <w:rPr>
                <w:rFonts w:ascii="Times New Roman" w:hAnsi="Times New Roman"/>
                <w:lang w:eastAsia="ar-SA"/>
              </w:rPr>
              <w:t xml:space="preserve"> курс</w:t>
            </w:r>
            <w:r w:rsidR="00207E1E">
              <w:rPr>
                <w:rFonts w:ascii="Times New Roman" w:hAnsi="Times New Roman"/>
                <w:lang w:eastAsia="ar-SA"/>
              </w:rPr>
              <w:t>у</w:t>
            </w:r>
            <w:r w:rsidRPr="00483B94">
              <w:rPr>
                <w:rFonts w:ascii="Times New Roman" w:hAnsi="Times New Roman"/>
                <w:lang w:eastAsia="ar-SA"/>
              </w:rPr>
              <w:t xml:space="preserve">) </w:t>
            </w:r>
            <w:r w:rsidR="00207E1E">
              <w:rPr>
                <w:rFonts w:ascii="Times New Roman" w:hAnsi="Times New Roman"/>
                <w:lang w:eastAsia="ar-SA"/>
              </w:rPr>
              <w:t>(</w:t>
            </w:r>
            <w:r w:rsidRPr="00483B94">
              <w:rPr>
                <w:rFonts w:ascii="Times New Roman" w:hAnsi="Times New Roman"/>
                <w:lang w:eastAsia="ar-SA"/>
              </w:rPr>
              <w:t>за 1 комплект),</w:t>
            </w:r>
          </w:p>
          <w:p w:rsidR="00DB1472" w:rsidRDefault="00A62824" w:rsidP="00A6282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 xml:space="preserve">- </w:t>
            </w:r>
            <w:r w:rsidR="00DB1472" w:rsidRPr="00483B94">
              <w:rPr>
                <w:rFonts w:ascii="Times New Roman" w:hAnsi="Times New Roman"/>
                <w:lang w:eastAsia="ar-SA"/>
              </w:rPr>
              <w:t>по  ПМ (профессиональн</w:t>
            </w:r>
            <w:r w:rsidR="00207E1E">
              <w:rPr>
                <w:rFonts w:ascii="Times New Roman" w:hAnsi="Times New Roman"/>
                <w:lang w:eastAsia="ar-SA"/>
              </w:rPr>
              <w:t>ому</w:t>
            </w:r>
            <w:r w:rsidR="00DB1472" w:rsidRPr="00483B94">
              <w:rPr>
                <w:rFonts w:ascii="Times New Roman" w:hAnsi="Times New Roman"/>
                <w:lang w:eastAsia="ar-SA"/>
              </w:rPr>
              <w:t xml:space="preserve"> модул</w:t>
            </w:r>
            <w:r w:rsidR="00207E1E">
              <w:rPr>
                <w:rFonts w:ascii="Times New Roman" w:hAnsi="Times New Roman"/>
                <w:lang w:eastAsia="ar-SA"/>
              </w:rPr>
              <w:t xml:space="preserve">ю) (за </w:t>
            </w:r>
            <w:r w:rsidR="00DB1472" w:rsidRPr="00483B94">
              <w:rPr>
                <w:rFonts w:ascii="Times New Roman" w:hAnsi="Times New Roman"/>
                <w:lang w:eastAsia="ar-SA"/>
              </w:rPr>
              <w:t>1 комплект)</w:t>
            </w:r>
          </w:p>
          <w:p w:rsidR="00BB7900" w:rsidRDefault="00BB7900" w:rsidP="00A6282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</w:p>
          <w:p w:rsidR="00BB7900" w:rsidRPr="00A62824" w:rsidRDefault="00BB7900" w:rsidP="00A62824">
            <w:pPr>
              <w:snapToGrid w:val="0"/>
              <w:ind w:left="743" w:firstLine="142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3</w:t>
            </w: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  <w:p w:rsidR="00DB1472" w:rsidRPr="00DB1472" w:rsidRDefault="00DB1472" w:rsidP="00817FC4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B1472" w:rsidRPr="006C0CF6" w:rsidRDefault="00DB1472" w:rsidP="006C0CF6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1.4.2. программа промежуточной аттестации (экзамен):</w:t>
            </w:r>
          </w:p>
          <w:p w:rsidR="00DB1472" w:rsidRPr="00483B94" w:rsidRDefault="00DB1472" w:rsidP="006C0CF6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- </w:t>
            </w:r>
            <w:r w:rsidR="00207E1E">
              <w:rPr>
                <w:rFonts w:ascii="Times New Roman" w:hAnsi="Times New Roman"/>
                <w:lang w:eastAsia="ar-SA"/>
              </w:rPr>
              <w:t xml:space="preserve">по дисциплине (за </w:t>
            </w:r>
            <w:r w:rsidRPr="00483B94">
              <w:rPr>
                <w:rFonts w:ascii="Times New Roman" w:hAnsi="Times New Roman"/>
                <w:lang w:eastAsia="ar-SA"/>
              </w:rPr>
              <w:t>1 дисциплину)</w:t>
            </w:r>
          </w:p>
          <w:p w:rsidR="00DB1472" w:rsidRPr="00DB1472" w:rsidRDefault="00DB1472" w:rsidP="006C0CF6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по МДК (междисциплинарный курс</w:t>
            </w:r>
            <w:r w:rsidR="00207E1E">
              <w:rPr>
                <w:rFonts w:ascii="Times New Roman" w:hAnsi="Times New Roman"/>
                <w:lang w:eastAsia="ar-SA"/>
              </w:rPr>
              <w:t>)</w:t>
            </w:r>
            <w:r w:rsidRPr="00483B94">
              <w:rPr>
                <w:rFonts w:ascii="Times New Roman" w:hAnsi="Times New Roman"/>
                <w:lang w:eastAsia="ar-SA"/>
              </w:rPr>
              <w:t>, (за 1 единицу)</w:t>
            </w:r>
            <w:r w:rsidRPr="00DB1472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  <w:p w:rsidR="00DB1472" w:rsidRPr="00DB1472" w:rsidRDefault="00DB1472" w:rsidP="00817FC4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bottom w:val="nil"/>
            </w:tcBorders>
          </w:tcPr>
          <w:p w:rsidR="00DB1472" w:rsidRPr="006C0CF6" w:rsidRDefault="00DB1472" w:rsidP="006C0CF6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7655" w:type="dxa"/>
          </w:tcPr>
          <w:p w:rsidR="00DB1472" w:rsidRPr="006C0CF6" w:rsidRDefault="00DB1472" w:rsidP="006C0CF6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6C0CF6">
              <w:rPr>
                <w:rFonts w:ascii="Times New Roman" w:hAnsi="Times New Roman"/>
                <w:i/>
                <w:lang w:eastAsia="ar-SA"/>
              </w:rPr>
              <w:t>1.4.3.программа квалификационного экзамена (за 1 единицу)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</w:tcBorders>
            <w:vAlign w:val="center"/>
          </w:tcPr>
          <w:p w:rsidR="00DB1472" w:rsidRPr="00DB1472" w:rsidRDefault="00A62824" w:rsidP="00A62824">
            <w:pPr>
              <w:jc w:val="center"/>
              <w:rPr>
                <w:rFonts w:ascii="Times New Roman" w:hAnsi="Times New Roman"/>
              </w:rPr>
            </w:pPr>
            <w:r w:rsidRPr="00F5786D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7655" w:type="dxa"/>
          </w:tcPr>
          <w:p w:rsidR="00DB1472" w:rsidRPr="00A62824" w:rsidRDefault="00DB1472" w:rsidP="00A62824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A62824">
              <w:rPr>
                <w:rFonts w:ascii="Times New Roman" w:hAnsi="Times New Roman"/>
                <w:i/>
                <w:lang w:eastAsia="ar-SA"/>
              </w:rPr>
              <w:t>1.4.4.комплект контрольно</w:t>
            </w:r>
            <w:r w:rsidR="00207E1E">
              <w:rPr>
                <w:rFonts w:ascii="Times New Roman" w:hAnsi="Times New Roman"/>
                <w:i/>
                <w:lang w:eastAsia="ar-SA"/>
              </w:rPr>
              <w:t>-</w:t>
            </w:r>
            <w:bookmarkStart w:id="0" w:name="_GoBack"/>
            <w:bookmarkEnd w:id="0"/>
            <w:r w:rsidRPr="00A62824">
              <w:rPr>
                <w:rFonts w:ascii="Times New Roman" w:hAnsi="Times New Roman"/>
                <w:i/>
                <w:lang w:eastAsia="ar-SA"/>
              </w:rPr>
              <w:t>оценочных средств (КОС) для проведения дифференцированного зачета:</w:t>
            </w:r>
          </w:p>
          <w:p w:rsidR="00DB1472" w:rsidRPr="00483B94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по дисциплине, МДК (за 1 комплект)</w:t>
            </w:r>
          </w:p>
          <w:p w:rsidR="00DB1472" w:rsidRPr="00483B94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 xml:space="preserve">- по </w:t>
            </w:r>
            <w:r w:rsidR="00483B94" w:rsidRPr="00483B94">
              <w:rPr>
                <w:rFonts w:ascii="Times New Roman" w:hAnsi="Times New Roman"/>
                <w:lang w:eastAsia="ar-SA"/>
              </w:rPr>
              <w:t>производственной практик</w:t>
            </w:r>
            <w:r w:rsidR="00207E1E">
              <w:rPr>
                <w:rFonts w:ascii="Times New Roman" w:hAnsi="Times New Roman"/>
                <w:lang w:eastAsia="ar-SA"/>
              </w:rPr>
              <w:t>е</w:t>
            </w:r>
            <w:r w:rsidR="00483B94" w:rsidRPr="00483B94">
              <w:rPr>
                <w:rFonts w:ascii="Times New Roman" w:hAnsi="Times New Roman"/>
                <w:lang w:eastAsia="ar-SA"/>
              </w:rPr>
              <w:t>,</w:t>
            </w:r>
            <w:r w:rsidRPr="00483B94">
              <w:rPr>
                <w:rFonts w:ascii="Times New Roman" w:hAnsi="Times New Roman"/>
                <w:lang w:eastAsia="ar-SA"/>
              </w:rPr>
              <w:t xml:space="preserve"> в том числе: </w:t>
            </w:r>
          </w:p>
          <w:p w:rsidR="00DB1472" w:rsidRPr="00483B94" w:rsidRDefault="00DB1472" w:rsidP="00483B94">
            <w:pPr>
              <w:pStyle w:val="a4"/>
              <w:numPr>
                <w:ilvl w:val="0"/>
                <w:numId w:val="2"/>
              </w:numPr>
              <w:snapToGrid w:val="0"/>
              <w:ind w:left="1310" w:hanging="284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производственная практика по профилю специальности (ПППС) (за 1 комплект);</w:t>
            </w:r>
          </w:p>
          <w:p w:rsidR="00DB1472" w:rsidRPr="00483B94" w:rsidRDefault="00DB1472" w:rsidP="00483B94">
            <w:pPr>
              <w:pStyle w:val="a4"/>
              <w:numPr>
                <w:ilvl w:val="0"/>
                <w:numId w:val="2"/>
              </w:numPr>
              <w:snapToGrid w:val="0"/>
              <w:ind w:left="1310" w:hanging="284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 xml:space="preserve">преддипломная практика </w:t>
            </w:r>
            <w:r w:rsidR="00207E1E">
              <w:rPr>
                <w:rFonts w:ascii="Times New Roman" w:hAnsi="Times New Roman"/>
                <w:lang w:eastAsia="ar-SA"/>
              </w:rPr>
              <w:t>(</w:t>
            </w:r>
            <w:r w:rsidRPr="00483B94">
              <w:rPr>
                <w:rFonts w:ascii="Times New Roman" w:hAnsi="Times New Roman"/>
                <w:lang w:eastAsia="ar-SA"/>
              </w:rPr>
              <w:t>за 1 комплект</w:t>
            </w:r>
            <w:r w:rsidR="00207E1E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483B94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B1472" w:rsidRPr="00DB1472" w:rsidRDefault="00DB1472" w:rsidP="00A62824">
            <w:pPr>
              <w:ind w:firstLine="176"/>
              <w:jc w:val="both"/>
              <w:rPr>
                <w:rFonts w:ascii="Times New Roman" w:hAnsi="Times New Roman"/>
                <w:lang w:eastAsia="ar-SA"/>
              </w:rPr>
            </w:pPr>
            <w:r w:rsidRPr="00A62824">
              <w:rPr>
                <w:rFonts w:ascii="Times New Roman" w:hAnsi="Times New Roman"/>
                <w:i/>
                <w:lang w:eastAsia="ar-SA"/>
              </w:rPr>
              <w:t>1.4.5. внесение изменений и дополнений в комплект КОС (за 1 единицу)</w:t>
            </w:r>
            <w:r w:rsidRPr="00DB1472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 w:val="restart"/>
            <w:vAlign w:val="center"/>
          </w:tcPr>
          <w:p w:rsidR="00483B94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7655" w:type="dxa"/>
          </w:tcPr>
          <w:p w:rsidR="00483B94" w:rsidRPr="00DB1472" w:rsidRDefault="00483B94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B1472">
              <w:rPr>
                <w:rFonts w:ascii="Times New Roman" w:hAnsi="Times New Roman"/>
                <w:b/>
                <w:lang w:eastAsia="ar-SA"/>
              </w:rPr>
              <w:t>2. Открытые мероприятия:</w:t>
            </w:r>
          </w:p>
        </w:tc>
        <w:tc>
          <w:tcPr>
            <w:tcW w:w="1559" w:type="dxa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 xml:space="preserve">2.1. урок </w:t>
            </w:r>
          </w:p>
        </w:tc>
        <w:tc>
          <w:tcPr>
            <w:tcW w:w="1559" w:type="dxa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207E1E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2.2. внеаудиторное мероприяти</w:t>
            </w:r>
            <w:r w:rsidR="00207E1E">
              <w:rPr>
                <w:rFonts w:ascii="Times New Roman" w:hAnsi="Times New Roman"/>
                <w:i/>
                <w:lang w:eastAsia="ar-SA"/>
              </w:rPr>
              <w:t>е</w:t>
            </w:r>
            <w:r w:rsidRPr="00BB7900">
              <w:rPr>
                <w:rFonts w:ascii="Times New Roman" w:hAnsi="Times New Roman"/>
                <w:i/>
                <w:lang w:eastAsia="ar-SA"/>
              </w:rPr>
              <w:t xml:space="preserve"> по дисциплине</w:t>
            </w:r>
          </w:p>
        </w:tc>
        <w:tc>
          <w:tcPr>
            <w:tcW w:w="1559" w:type="dxa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207E1E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2.3. внеаудиторное мероприяти</w:t>
            </w:r>
            <w:r w:rsidR="00207E1E">
              <w:rPr>
                <w:rFonts w:ascii="Times New Roman" w:hAnsi="Times New Roman"/>
                <w:i/>
                <w:lang w:eastAsia="ar-SA"/>
              </w:rPr>
              <w:t>е</w:t>
            </w:r>
            <w:r w:rsidRPr="00BB7900">
              <w:rPr>
                <w:rFonts w:ascii="Times New Roman" w:hAnsi="Times New Roman"/>
                <w:i/>
                <w:lang w:eastAsia="ar-SA"/>
              </w:rPr>
              <w:t xml:space="preserve"> по специальности</w:t>
            </w:r>
          </w:p>
        </w:tc>
        <w:tc>
          <w:tcPr>
            <w:tcW w:w="1559" w:type="dxa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2.4.подготовка и проведение областного или регионального мероприятия</w:t>
            </w:r>
          </w:p>
        </w:tc>
        <w:tc>
          <w:tcPr>
            <w:tcW w:w="1559" w:type="dxa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2.5.подготовка и проведение школы педагогического мастерства, педагогической гостиной</w:t>
            </w:r>
          </w:p>
        </w:tc>
        <w:tc>
          <w:tcPr>
            <w:tcW w:w="1559" w:type="dxa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2.6. обобщение опыта работы</w:t>
            </w:r>
          </w:p>
        </w:tc>
        <w:tc>
          <w:tcPr>
            <w:tcW w:w="1559" w:type="dxa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 w:val="restart"/>
            <w:vAlign w:val="center"/>
          </w:tcPr>
          <w:p w:rsidR="00483B94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7655" w:type="dxa"/>
          </w:tcPr>
          <w:p w:rsidR="00483B94" w:rsidRPr="00DB1472" w:rsidRDefault="00483B94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B1472">
              <w:rPr>
                <w:rFonts w:ascii="Times New Roman" w:hAnsi="Times New Roman"/>
                <w:b/>
                <w:lang w:eastAsia="ar-SA"/>
              </w:rPr>
              <w:t>3. Доклады, выступления на ЦМК, педсовете, методическом совете,  конференциях, семинарах (с приложением текста выступления)</w:t>
            </w:r>
          </w:p>
        </w:tc>
        <w:tc>
          <w:tcPr>
            <w:tcW w:w="1559" w:type="dxa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3.1. внутри колледжа</w:t>
            </w:r>
          </w:p>
        </w:tc>
        <w:tc>
          <w:tcPr>
            <w:tcW w:w="1559" w:type="dxa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3.2. внутри колледжа с мультимедиапрезентацией</w:t>
            </w:r>
          </w:p>
        </w:tc>
        <w:tc>
          <w:tcPr>
            <w:tcW w:w="1559" w:type="dxa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3.3. городской, уровень, региональный уровень</w:t>
            </w:r>
          </w:p>
        </w:tc>
        <w:tc>
          <w:tcPr>
            <w:tcW w:w="1559" w:type="dxa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vAlign w:val="center"/>
          </w:tcPr>
          <w:p w:rsidR="00DB1472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7655" w:type="dxa"/>
          </w:tcPr>
          <w:p w:rsidR="00DB1472" w:rsidRPr="00DB1472" w:rsidRDefault="00DB1472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B1472">
              <w:rPr>
                <w:rFonts w:ascii="Times New Roman" w:hAnsi="Times New Roman"/>
                <w:b/>
                <w:lang w:eastAsia="ar-SA"/>
              </w:rPr>
              <w:t>4.Рецензирование методических материалов преподавателей колледжа и других учебных заведений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 w:val="restart"/>
            <w:vAlign w:val="center"/>
          </w:tcPr>
          <w:p w:rsidR="00483B94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7655" w:type="dxa"/>
          </w:tcPr>
          <w:p w:rsidR="00483B94" w:rsidRPr="00DB1472" w:rsidRDefault="00483B94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B1472">
              <w:rPr>
                <w:rFonts w:ascii="Times New Roman" w:hAnsi="Times New Roman"/>
                <w:b/>
                <w:lang w:eastAsia="ar-SA"/>
              </w:rPr>
              <w:t>5. Участие в конкурсе преподавателей ССУЗов, ВУЗов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C8679E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5.1. внутри колледжа</w:t>
            </w:r>
          </w:p>
        </w:tc>
        <w:tc>
          <w:tcPr>
            <w:tcW w:w="1559" w:type="dxa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5.2. городской</w:t>
            </w:r>
            <w:r w:rsidR="00207E1E">
              <w:rPr>
                <w:rFonts w:ascii="Times New Roman" w:hAnsi="Times New Roman"/>
                <w:i/>
                <w:lang w:eastAsia="ar-SA"/>
              </w:rPr>
              <w:t>,</w:t>
            </w:r>
            <w:r w:rsidRPr="00BB7900">
              <w:rPr>
                <w:rFonts w:ascii="Times New Roman" w:hAnsi="Times New Roman"/>
                <w:i/>
                <w:lang w:eastAsia="ar-SA"/>
              </w:rPr>
              <w:t xml:space="preserve"> областной, региональный, всероссийский  уровень</w:t>
            </w:r>
          </w:p>
        </w:tc>
        <w:tc>
          <w:tcPr>
            <w:tcW w:w="1559" w:type="dxa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30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rPr>
          <w:trHeight w:val="452"/>
        </w:trPr>
        <w:tc>
          <w:tcPr>
            <w:tcW w:w="10881" w:type="dxa"/>
            <w:gridSpan w:val="4"/>
            <w:vAlign w:val="center"/>
          </w:tcPr>
          <w:p w:rsidR="00483B94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pacing w:val="28"/>
                <w:sz w:val="24"/>
              </w:rPr>
              <w:t>НАУЧНО-ИССЛЕДОВАТЕЛЬСКИЙ БЛОК</w:t>
            </w:r>
          </w:p>
        </w:tc>
      </w:tr>
      <w:tr w:rsidR="00483B94" w:rsidRPr="00DB1472" w:rsidTr="006B2D5A">
        <w:tc>
          <w:tcPr>
            <w:tcW w:w="675" w:type="dxa"/>
            <w:vMerge w:val="restart"/>
            <w:vAlign w:val="center"/>
          </w:tcPr>
          <w:p w:rsidR="00483B94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7655" w:type="dxa"/>
          </w:tcPr>
          <w:p w:rsidR="00483B94" w:rsidRPr="00DB1472" w:rsidRDefault="00483B94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B1472">
              <w:rPr>
                <w:rFonts w:ascii="Times New Roman" w:hAnsi="Times New Roman"/>
                <w:b/>
                <w:lang w:eastAsia="ar-SA"/>
              </w:rPr>
              <w:t>6. Публикации научных статей в сборниках, журналах и других изданиях</w:t>
            </w:r>
          </w:p>
        </w:tc>
        <w:tc>
          <w:tcPr>
            <w:tcW w:w="1559" w:type="dxa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6.1. в центральных журналах, газетах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6.2. региональные, областные сборники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6.3. вестник АМК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6.4. методический бюллетень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6.5. газета АМК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5 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6.6. всероссийские сайты: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BB7900">
              <w:rPr>
                <w:rFonts w:ascii="Times New Roman" w:hAnsi="Times New Roman"/>
                <w:lang w:eastAsia="ar-SA"/>
              </w:rPr>
              <w:t>- новая публикация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BB7900" w:rsidRDefault="00483B94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BB7900">
              <w:rPr>
                <w:rFonts w:ascii="Times New Roman" w:hAnsi="Times New Roman"/>
                <w:lang w:eastAsia="ar-SA"/>
              </w:rPr>
              <w:t xml:space="preserve">- методическая разработка, СНО 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c>
          <w:tcPr>
            <w:tcW w:w="675" w:type="dxa"/>
            <w:vMerge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483B94" w:rsidRPr="00483B94" w:rsidRDefault="00483B94" w:rsidP="00483B94">
            <w:pPr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483B94">
              <w:rPr>
                <w:rFonts w:ascii="Times New Roman" w:hAnsi="Times New Roman"/>
                <w:b/>
                <w:i/>
                <w:lang w:eastAsia="ar-SA"/>
              </w:rPr>
              <w:t>6.7 конкурс за 1 единицу утверждённой методической документации:</w:t>
            </w:r>
          </w:p>
          <w:p w:rsidR="00483B94" w:rsidRPr="00483B94" w:rsidRDefault="00483B94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I место</w:t>
            </w:r>
          </w:p>
          <w:p w:rsidR="00483B94" w:rsidRPr="00483B94" w:rsidRDefault="00483B94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II, III место</w:t>
            </w:r>
          </w:p>
          <w:p w:rsidR="00483B94" w:rsidRPr="00DB1472" w:rsidRDefault="00483B94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-участие</w:t>
            </w:r>
          </w:p>
        </w:tc>
        <w:tc>
          <w:tcPr>
            <w:tcW w:w="1559" w:type="dxa"/>
            <w:vAlign w:val="center"/>
          </w:tcPr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val="en-US"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val="en-US" w:eastAsia="ar-SA"/>
              </w:rPr>
            </w:pPr>
            <w:r w:rsidRPr="00DB1472">
              <w:rPr>
                <w:rFonts w:ascii="Times New Roman" w:hAnsi="Times New Roman"/>
                <w:lang w:val="en-US" w:eastAsia="ar-SA"/>
              </w:rPr>
              <w:t>15</w:t>
            </w:r>
          </w:p>
          <w:p w:rsidR="00483B94" w:rsidRPr="00DB1472" w:rsidRDefault="00483B94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483B94" w:rsidRPr="00DB1472" w:rsidRDefault="00483B94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bottom w:val="single" w:sz="4" w:space="0" w:color="auto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B1472" w:rsidRPr="00DB1472" w:rsidRDefault="00DB1472" w:rsidP="00B251D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b/>
                <w:lang w:eastAsia="ar-SA"/>
              </w:rPr>
              <w:t>7. Руководство подготовкой</w:t>
            </w:r>
            <w:r w:rsidR="00207E1E">
              <w:rPr>
                <w:rFonts w:ascii="Times New Roman" w:hAnsi="Times New Roman"/>
                <w:b/>
                <w:lang w:eastAsia="ar-SA"/>
              </w:rPr>
              <w:t>: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bottom w:val="nil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B1472" w:rsidRPr="00BB7900" w:rsidRDefault="00DB1472" w:rsidP="00483B94">
            <w:pPr>
              <w:jc w:val="both"/>
              <w:rPr>
                <w:rFonts w:ascii="Times New Roman" w:hAnsi="Times New Roman"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 xml:space="preserve">7.1. Руководство подготовкой учебно-исследовательских работ, </w:t>
            </w:r>
            <w:proofErr w:type="gramStart"/>
            <w:r w:rsidRPr="00BB7900">
              <w:rPr>
                <w:rFonts w:ascii="Times New Roman" w:hAnsi="Times New Roman"/>
                <w:i/>
                <w:lang w:eastAsia="ar-SA"/>
              </w:rPr>
              <w:t>индивидуальных проектов</w:t>
            </w:r>
            <w:proofErr w:type="gramEnd"/>
            <w:r w:rsidRPr="00BB7900">
              <w:rPr>
                <w:rFonts w:ascii="Times New Roman" w:hAnsi="Times New Roman"/>
                <w:i/>
                <w:lang w:eastAsia="ar-SA"/>
              </w:rPr>
              <w:t xml:space="preserve"> и защитой их на научных студенческих конференциях</w:t>
            </w:r>
            <w:r w:rsidRPr="00BB7900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bottom w:val="nil"/>
            </w:tcBorders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B1472" w:rsidRPr="00BB7900" w:rsidRDefault="00DB1472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7.2. Руководство секцией на Дне науки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bottom w:val="nil"/>
            </w:tcBorders>
          </w:tcPr>
          <w:p w:rsidR="00DB1472" w:rsidRPr="00DB1472" w:rsidRDefault="00DB1472" w:rsidP="00BB79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DB1472" w:rsidRPr="00BB7900" w:rsidRDefault="00DB1472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7.3. Участие в работе ВТГ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B1472" w:rsidRPr="00DB1472" w:rsidRDefault="00483B94" w:rsidP="00BB7900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7655" w:type="dxa"/>
          </w:tcPr>
          <w:p w:rsidR="00DB1472" w:rsidRPr="00BB7900" w:rsidRDefault="00DB1472" w:rsidP="00483B94">
            <w:p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7.4. Представление учебно-методических материалов, научно-исследовательских студенческих работ на конкурсы и олимпиады:</w:t>
            </w:r>
          </w:p>
          <w:p w:rsidR="00DB1472" w:rsidRPr="00483B94" w:rsidRDefault="00DB1472" w:rsidP="00483B94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 xml:space="preserve">7.4.1. городской, областной уровень: </w:t>
            </w:r>
          </w:p>
          <w:p w:rsidR="00DB1472" w:rsidRPr="00483B94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I место</w:t>
            </w:r>
          </w:p>
          <w:p w:rsidR="00DB1472" w:rsidRPr="00483B94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 xml:space="preserve">- II, III место </w:t>
            </w:r>
          </w:p>
          <w:p w:rsidR="00DB1472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</w:t>
            </w:r>
            <w:r w:rsidR="00483B94">
              <w:rPr>
                <w:rFonts w:ascii="Times New Roman" w:hAnsi="Times New Roman"/>
                <w:lang w:eastAsia="ar-SA"/>
              </w:rPr>
              <w:t xml:space="preserve"> </w:t>
            </w:r>
            <w:r w:rsidRPr="00483B94">
              <w:rPr>
                <w:rFonts w:ascii="Times New Roman" w:hAnsi="Times New Roman"/>
                <w:lang w:eastAsia="ar-SA"/>
              </w:rPr>
              <w:t>участие (за всех участников)</w:t>
            </w:r>
          </w:p>
          <w:p w:rsidR="00BB7900" w:rsidRPr="00DB1472" w:rsidRDefault="00BB7900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BB7900" w:rsidRPr="00DB1472" w:rsidTr="006B2D5A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BB7900" w:rsidRPr="00DB1472" w:rsidRDefault="00BB7900" w:rsidP="00BB7900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lastRenderedPageBreak/>
              <w:t>7.</w:t>
            </w:r>
          </w:p>
        </w:tc>
        <w:tc>
          <w:tcPr>
            <w:tcW w:w="7655" w:type="dxa"/>
          </w:tcPr>
          <w:p w:rsidR="00BB7900" w:rsidRPr="00483B94" w:rsidRDefault="00BB7900" w:rsidP="00483B94">
            <w:pPr>
              <w:ind w:firstLine="176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>7.4.2. региональный уровень:</w:t>
            </w:r>
          </w:p>
          <w:p w:rsidR="00BB7900" w:rsidRPr="00483B94" w:rsidRDefault="00BB7900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I место</w:t>
            </w:r>
          </w:p>
          <w:p w:rsidR="00BB7900" w:rsidRPr="00483B94" w:rsidRDefault="00BB7900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II, III место</w:t>
            </w:r>
          </w:p>
          <w:p w:rsidR="00BB7900" w:rsidRPr="00DB1472" w:rsidRDefault="00BB7900" w:rsidP="00BB7900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83B94">
              <w:rPr>
                <w:rFonts w:ascii="Times New Roman" w:hAnsi="Times New Roman"/>
                <w:lang w:eastAsia="ar-SA"/>
              </w:rPr>
              <w:t>участие (за всех участников)</w:t>
            </w:r>
          </w:p>
        </w:tc>
        <w:tc>
          <w:tcPr>
            <w:tcW w:w="1559" w:type="dxa"/>
          </w:tcPr>
          <w:p w:rsidR="00BB7900" w:rsidRPr="00DB1472" w:rsidRDefault="00BB7900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BB7900" w:rsidRPr="00DB1472" w:rsidRDefault="00BB7900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  <w:p w:rsidR="00BB7900" w:rsidRPr="00DB1472" w:rsidRDefault="00BB7900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  <w:p w:rsidR="00BB7900" w:rsidRPr="00DB1472" w:rsidRDefault="00BB7900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BB7900" w:rsidRPr="00DB1472" w:rsidRDefault="00BB7900" w:rsidP="005E0D7E">
            <w:pPr>
              <w:rPr>
                <w:rFonts w:ascii="Times New Roman" w:hAnsi="Times New Roman"/>
              </w:rPr>
            </w:pPr>
          </w:p>
        </w:tc>
      </w:tr>
      <w:tr w:rsidR="00BB7900" w:rsidRPr="00DB1472" w:rsidTr="006B2D5A">
        <w:tc>
          <w:tcPr>
            <w:tcW w:w="675" w:type="dxa"/>
            <w:vMerge/>
            <w:vAlign w:val="center"/>
          </w:tcPr>
          <w:p w:rsidR="00BB7900" w:rsidRPr="00DB1472" w:rsidRDefault="00BB7900" w:rsidP="00483B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BB7900" w:rsidRPr="00483B94" w:rsidRDefault="00BB7900" w:rsidP="00483B94">
            <w:pPr>
              <w:ind w:firstLine="176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483B94">
              <w:rPr>
                <w:rFonts w:ascii="Times New Roman" w:hAnsi="Times New Roman"/>
                <w:i/>
                <w:lang w:eastAsia="ar-SA"/>
              </w:rPr>
              <w:t>7.4.3. Всероссийский, международный уровень:</w:t>
            </w:r>
          </w:p>
          <w:p w:rsidR="00BB7900" w:rsidRPr="00483B94" w:rsidRDefault="00BB7900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I место</w:t>
            </w:r>
          </w:p>
          <w:p w:rsidR="00BB7900" w:rsidRPr="00483B94" w:rsidRDefault="00BB7900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II, III место</w:t>
            </w:r>
          </w:p>
          <w:p w:rsidR="00BB7900" w:rsidRPr="00483B94" w:rsidRDefault="00BB7900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лауреат</w:t>
            </w:r>
          </w:p>
          <w:p w:rsidR="00BB7900" w:rsidRPr="00DB1472" w:rsidRDefault="00BB7900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lang w:eastAsia="ar-SA"/>
              </w:rPr>
              <w:t>- участие (за всех участников)</w:t>
            </w:r>
          </w:p>
        </w:tc>
        <w:tc>
          <w:tcPr>
            <w:tcW w:w="1559" w:type="dxa"/>
          </w:tcPr>
          <w:p w:rsidR="00BB7900" w:rsidRPr="00DB1472" w:rsidRDefault="00BB7900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BB7900" w:rsidRPr="00DB1472" w:rsidRDefault="00BB7900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25</w:t>
            </w:r>
          </w:p>
          <w:p w:rsidR="00BB7900" w:rsidRPr="00DB1472" w:rsidRDefault="00BB7900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  <w:p w:rsidR="00BB7900" w:rsidRPr="00DB1472" w:rsidRDefault="00BB7900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  <w:p w:rsidR="00BB7900" w:rsidRPr="00DB1472" w:rsidRDefault="00BB7900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BB7900" w:rsidRPr="00DB1472" w:rsidRDefault="00BB7900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vAlign w:val="center"/>
          </w:tcPr>
          <w:p w:rsidR="00DB1472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8.</w:t>
            </w:r>
          </w:p>
        </w:tc>
        <w:tc>
          <w:tcPr>
            <w:tcW w:w="7655" w:type="dxa"/>
          </w:tcPr>
          <w:p w:rsidR="00DB1472" w:rsidRPr="00DB1472" w:rsidRDefault="00DB1472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B1472">
              <w:rPr>
                <w:rFonts w:ascii="Times New Roman" w:hAnsi="Times New Roman"/>
                <w:b/>
                <w:lang w:eastAsia="ar-SA"/>
              </w:rPr>
              <w:t>8. Совместная работа с кафедрами ВУЗов и ЛПУ, с населением:</w:t>
            </w:r>
          </w:p>
          <w:p w:rsidR="00DB1472" w:rsidRPr="00BB7900" w:rsidRDefault="00DB1472" w:rsidP="00C8679E">
            <w:pPr>
              <w:jc w:val="both"/>
              <w:rPr>
                <w:rFonts w:ascii="Times New Roman" w:hAnsi="Times New Roman"/>
                <w:lang w:eastAsia="ar-SA"/>
              </w:rPr>
            </w:pPr>
            <w:r w:rsidRPr="00BB7900">
              <w:rPr>
                <w:rFonts w:ascii="Times New Roman" w:hAnsi="Times New Roman"/>
                <w:i/>
                <w:lang w:eastAsia="ar-SA"/>
              </w:rPr>
              <w:t>8.1. Проведение совместных научно-практических, теоретических конференций, участие в дне специалиста, профессиональных конкурсах, международном Дне медсестры, семинарах, Дне пожилого человека, акциях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C8679E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483B94" w:rsidRPr="00DB1472" w:rsidTr="006B2D5A">
        <w:trPr>
          <w:trHeight w:val="416"/>
        </w:trPr>
        <w:tc>
          <w:tcPr>
            <w:tcW w:w="10881" w:type="dxa"/>
            <w:gridSpan w:val="4"/>
            <w:vAlign w:val="center"/>
          </w:tcPr>
          <w:p w:rsidR="00483B94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pacing w:val="28"/>
                <w:sz w:val="24"/>
              </w:rPr>
              <w:t>ИНКЛЮЗИВНОЕ ОБРАЗОВАНИЕ</w:t>
            </w:r>
          </w:p>
        </w:tc>
      </w:tr>
      <w:tr w:rsidR="00DB1472" w:rsidRPr="00DB1472" w:rsidTr="006B2D5A">
        <w:tc>
          <w:tcPr>
            <w:tcW w:w="675" w:type="dxa"/>
            <w:vAlign w:val="center"/>
          </w:tcPr>
          <w:p w:rsidR="00DB1472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9.</w:t>
            </w:r>
          </w:p>
        </w:tc>
        <w:tc>
          <w:tcPr>
            <w:tcW w:w="7655" w:type="dxa"/>
          </w:tcPr>
          <w:p w:rsidR="00DB1472" w:rsidRPr="00483B94" w:rsidRDefault="00DB1472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83B94">
              <w:rPr>
                <w:rFonts w:ascii="Times New Roman" w:hAnsi="Times New Roman"/>
                <w:b/>
                <w:lang w:eastAsia="ar-SA"/>
              </w:rPr>
              <w:t>9. Работа с группой студентов с ограниченными возможностями по здоровью (</w:t>
            </w:r>
            <w:proofErr w:type="gramStart"/>
            <w:r w:rsidRPr="00483B94">
              <w:rPr>
                <w:rFonts w:ascii="Times New Roman" w:hAnsi="Times New Roman"/>
                <w:b/>
                <w:lang w:eastAsia="ar-SA"/>
              </w:rPr>
              <w:t>слабовидящие</w:t>
            </w:r>
            <w:proofErr w:type="gramEnd"/>
            <w:r w:rsidRPr="00483B94">
              <w:rPr>
                <w:rFonts w:ascii="Times New Roman" w:hAnsi="Times New Roman"/>
                <w:b/>
                <w:lang w:eastAsia="ar-SA"/>
              </w:rPr>
              <w:t>, слабослышащие):</w:t>
            </w:r>
          </w:p>
          <w:p w:rsidR="00DB1472" w:rsidRPr="00DB1472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до 50 часов</w:t>
            </w:r>
          </w:p>
          <w:p w:rsidR="00DB1472" w:rsidRPr="00DB1472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до 100 часов</w:t>
            </w:r>
          </w:p>
          <w:p w:rsidR="00DB1472" w:rsidRPr="00DB1472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до 150 часов</w:t>
            </w:r>
          </w:p>
          <w:p w:rsidR="00DB1472" w:rsidRPr="00DB1472" w:rsidRDefault="00DB1472" w:rsidP="00483B94">
            <w:pPr>
              <w:snapToGrid w:val="0"/>
              <w:ind w:left="743" w:firstLine="142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свыше 150 часов</w:t>
            </w:r>
          </w:p>
        </w:tc>
        <w:tc>
          <w:tcPr>
            <w:tcW w:w="1559" w:type="dxa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8</w:t>
            </w: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rPr>
          <w:trHeight w:val="444"/>
        </w:trPr>
        <w:tc>
          <w:tcPr>
            <w:tcW w:w="10881" w:type="dxa"/>
            <w:gridSpan w:val="4"/>
            <w:vAlign w:val="center"/>
          </w:tcPr>
          <w:p w:rsidR="00B251DC" w:rsidRPr="00DB1472" w:rsidRDefault="00B251DC" w:rsidP="00B251DC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pacing w:val="28"/>
                <w:sz w:val="24"/>
              </w:rPr>
              <w:t>РАБОТА КАБИНЕТА</w:t>
            </w:r>
          </w:p>
        </w:tc>
      </w:tr>
      <w:tr w:rsidR="00DB1472" w:rsidRPr="00DB1472" w:rsidTr="006B2D5A">
        <w:tc>
          <w:tcPr>
            <w:tcW w:w="675" w:type="dxa"/>
            <w:vAlign w:val="center"/>
          </w:tcPr>
          <w:p w:rsidR="00DB1472" w:rsidRPr="00DB1472" w:rsidRDefault="00483B94" w:rsidP="00483B94">
            <w:pPr>
              <w:jc w:val="center"/>
              <w:rPr>
                <w:rFonts w:ascii="Times New Roman" w:hAnsi="Times New Roman"/>
              </w:rPr>
            </w:pPr>
            <w:r w:rsidRPr="00483B94">
              <w:rPr>
                <w:rFonts w:ascii="Times New Roman" w:hAnsi="Times New Roman"/>
                <w:b/>
                <w:sz w:val="28"/>
              </w:rPr>
              <w:t>10.</w:t>
            </w:r>
          </w:p>
        </w:tc>
        <w:tc>
          <w:tcPr>
            <w:tcW w:w="7655" w:type="dxa"/>
            <w:vAlign w:val="center"/>
          </w:tcPr>
          <w:p w:rsidR="00DB1472" w:rsidRPr="00DB1472" w:rsidRDefault="00DB1472" w:rsidP="00B251D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83B94">
              <w:rPr>
                <w:rFonts w:ascii="Times New Roman" w:hAnsi="Times New Roman"/>
                <w:b/>
                <w:lang w:eastAsia="ar-SA"/>
              </w:rPr>
              <w:t>10. Пополнение информационного банка данных, эстетическое оформление, санитарное состояние, сохранность кабинета, проведение консультативной работы (согласно графику)</w:t>
            </w:r>
            <w:r w:rsidRPr="00DB1472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rPr>
          <w:trHeight w:val="504"/>
        </w:trPr>
        <w:tc>
          <w:tcPr>
            <w:tcW w:w="10881" w:type="dxa"/>
            <w:gridSpan w:val="4"/>
            <w:vAlign w:val="center"/>
          </w:tcPr>
          <w:p w:rsidR="001872E8" w:rsidRPr="00DB1472" w:rsidRDefault="001872E8" w:rsidP="001872E8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pacing w:val="28"/>
                <w:sz w:val="24"/>
              </w:rPr>
              <w:t>ПРОФОРИЕНТАЦИОННАЯ РАБОТА</w:t>
            </w:r>
          </w:p>
        </w:tc>
      </w:tr>
      <w:tr w:rsidR="00DB1472" w:rsidRPr="00DB1472" w:rsidTr="006B2D5A">
        <w:tc>
          <w:tcPr>
            <w:tcW w:w="675" w:type="dxa"/>
          </w:tcPr>
          <w:p w:rsidR="00DB1472" w:rsidRPr="00DB1472" w:rsidRDefault="001872E8" w:rsidP="001872E8">
            <w:pPr>
              <w:jc w:val="center"/>
              <w:rPr>
                <w:rFonts w:ascii="Times New Roman" w:hAnsi="Times New Roman"/>
              </w:rPr>
            </w:pPr>
            <w:r w:rsidRPr="001872E8">
              <w:rPr>
                <w:rFonts w:ascii="Times New Roman" w:hAnsi="Times New Roman"/>
                <w:b/>
                <w:sz w:val="28"/>
              </w:rPr>
              <w:t>11.</w:t>
            </w:r>
          </w:p>
        </w:tc>
        <w:tc>
          <w:tcPr>
            <w:tcW w:w="7655" w:type="dxa"/>
          </w:tcPr>
          <w:p w:rsidR="00DB1472" w:rsidRPr="00DB1472" w:rsidRDefault="00DB1472" w:rsidP="00207E1E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1872E8">
              <w:rPr>
                <w:rFonts w:ascii="Times New Roman" w:hAnsi="Times New Roman"/>
                <w:b/>
                <w:lang w:eastAsia="ar-SA"/>
              </w:rPr>
              <w:t>11. Беседа в классах и школах (за 1 класс)</w:t>
            </w:r>
          </w:p>
        </w:tc>
        <w:tc>
          <w:tcPr>
            <w:tcW w:w="1559" w:type="dxa"/>
            <w:vAlign w:val="bottom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1 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rPr>
          <w:trHeight w:val="428"/>
        </w:trPr>
        <w:tc>
          <w:tcPr>
            <w:tcW w:w="10881" w:type="dxa"/>
            <w:gridSpan w:val="4"/>
            <w:vAlign w:val="center"/>
          </w:tcPr>
          <w:p w:rsidR="001872E8" w:rsidRPr="00DB1472" w:rsidRDefault="001872E8" w:rsidP="001872E8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pacing w:val="28"/>
                <w:sz w:val="24"/>
              </w:rPr>
              <w:t>ВОСПИТАТЕЛЬНЫЙ БЛОК</w:t>
            </w:r>
          </w:p>
        </w:tc>
      </w:tr>
      <w:tr w:rsidR="001872E8" w:rsidRPr="00DB1472" w:rsidTr="006B2D5A">
        <w:tc>
          <w:tcPr>
            <w:tcW w:w="675" w:type="dxa"/>
            <w:vMerge w:val="restart"/>
            <w:vAlign w:val="center"/>
          </w:tcPr>
          <w:p w:rsidR="001872E8" w:rsidRPr="00DB1472" w:rsidRDefault="001872E8" w:rsidP="001872E8">
            <w:pPr>
              <w:jc w:val="center"/>
              <w:rPr>
                <w:rFonts w:ascii="Times New Roman" w:hAnsi="Times New Roman"/>
              </w:rPr>
            </w:pPr>
            <w:r w:rsidRPr="001872E8">
              <w:rPr>
                <w:rFonts w:ascii="Times New Roman" w:hAnsi="Times New Roman"/>
                <w:b/>
                <w:sz w:val="28"/>
              </w:rPr>
              <w:t>12.</w:t>
            </w:r>
          </w:p>
        </w:tc>
        <w:tc>
          <w:tcPr>
            <w:tcW w:w="7655" w:type="dxa"/>
            <w:vAlign w:val="center"/>
          </w:tcPr>
          <w:p w:rsidR="001872E8" w:rsidRPr="00DB1472" w:rsidRDefault="001872E8" w:rsidP="00B251D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1872E8">
              <w:rPr>
                <w:rFonts w:ascii="Times New Roman" w:hAnsi="Times New Roman"/>
                <w:b/>
                <w:lang w:eastAsia="ar-SA"/>
              </w:rPr>
              <w:t>12.Классное руководство: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своевременная сдача отчета и плана работы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-оформление папки классного руководителя 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-проведение в течение года тематических классных часов (1 классный час) 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2, но не более 20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-работа с родителями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0-10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-своевременное заполнение ведомостей и журнала 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-работа с активом группы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0-10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-работа с группой риска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0-10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-участие в общественных мероприятиях (1 мероприятие) 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3, но не более 30 баллов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-посещение общежития (1 посещение) 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5, но не более 50 баллов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207E1E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-участие в благотворительных акциях (1 мероприятие) 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2, но не более 20 баллов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207E1E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 xml:space="preserve">-другие виды деятельности (1 мероприятие) 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2, но не более 20 баллов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</w:tcPr>
          <w:p w:rsidR="00DB1472" w:rsidRPr="001872E8" w:rsidRDefault="001872E8" w:rsidP="001872E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872E8">
              <w:rPr>
                <w:rFonts w:ascii="Times New Roman" w:hAnsi="Times New Roman"/>
                <w:b/>
                <w:sz w:val="28"/>
              </w:rPr>
              <w:t>13.</w:t>
            </w:r>
          </w:p>
        </w:tc>
        <w:tc>
          <w:tcPr>
            <w:tcW w:w="7655" w:type="dxa"/>
            <w:vAlign w:val="center"/>
          </w:tcPr>
          <w:p w:rsidR="00DB1472" w:rsidRPr="001872E8" w:rsidRDefault="00DB1472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72E8">
              <w:rPr>
                <w:rFonts w:ascii="Times New Roman" w:hAnsi="Times New Roman"/>
                <w:b/>
                <w:lang w:eastAsia="ar-SA"/>
              </w:rPr>
              <w:t>13.Открытое групповое мероприятие.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10-15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 w:val="restart"/>
            <w:vAlign w:val="center"/>
          </w:tcPr>
          <w:p w:rsidR="001872E8" w:rsidRPr="001872E8" w:rsidRDefault="001872E8" w:rsidP="001872E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872E8">
              <w:rPr>
                <w:rFonts w:ascii="Times New Roman" w:hAnsi="Times New Roman"/>
                <w:b/>
                <w:sz w:val="28"/>
              </w:rPr>
              <w:t>14.</w:t>
            </w:r>
          </w:p>
        </w:tc>
        <w:tc>
          <w:tcPr>
            <w:tcW w:w="7655" w:type="dxa"/>
            <w:vAlign w:val="center"/>
          </w:tcPr>
          <w:p w:rsidR="001872E8" w:rsidRPr="001872E8" w:rsidRDefault="001872E8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72E8">
              <w:rPr>
                <w:rFonts w:ascii="Times New Roman" w:hAnsi="Times New Roman"/>
                <w:b/>
                <w:lang w:eastAsia="ar-SA"/>
              </w:rPr>
              <w:t>14.Открытое колледжное мероприятие: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-дежурство, оформление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-презентация + сопровождение мероприятия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-участие одним номером, подготовка студента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1872E8" w:rsidRPr="00DB1472" w:rsidTr="006B2D5A">
        <w:tc>
          <w:tcPr>
            <w:tcW w:w="675" w:type="dxa"/>
            <w:vMerge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1872E8" w:rsidRPr="00DB1472" w:rsidRDefault="001872E8" w:rsidP="001872E8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-сценарий, репетиции, режиссура</w:t>
            </w:r>
          </w:p>
        </w:tc>
        <w:tc>
          <w:tcPr>
            <w:tcW w:w="1559" w:type="dxa"/>
            <w:vAlign w:val="center"/>
          </w:tcPr>
          <w:p w:rsidR="001872E8" w:rsidRPr="00DB1472" w:rsidRDefault="001872E8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992" w:type="dxa"/>
          </w:tcPr>
          <w:p w:rsidR="001872E8" w:rsidRPr="00DB1472" w:rsidRDefault="001872E8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</w:tcPr>
          <w:p w:rsidR="00DB1472" w:rsidRPr="00DB1472" w:rsidRDefault="001872E8" w:rsidP="001872E8">
            <w:pPr>
              <w:jc w:val="center"/>
              <w:rPr>
                <w:rFonts w:ascii="Times New Roman" w:hAnsi="Times New Roman"/>
              </w:rPr>
            </w:pPr>
            <w:r w:rsidRPr="001872E8">
              <w:rPr>
                <w:rFonts w:ascii="Times New Roman" w:hAnsi="Times New Roman"/>
                <w:b/>
                <w:sz w:val="28"/>
              </w:rPr>
              <w:t>15.</w:t>
            </w:r>
          </w:p>
        </w:tc>
        <w:tc>
          <w:tcPr>
            <w:tcW w:w="7655" w:type="dxa"/>
            <w:vAlign w:val="center"/>
          </w:tcPr>
          <w:p w:rsidR="00B251DC" w:rsidRDefault="00DB1472" w:rsidP="00BB7900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872E8">
              <w:rPr>
                <w:rFonts w:ascii="Times New Roman" w:hAnsi="Times New Roman"/>
                <w:b/>
                <w:lang w:eastAsia="ar-SA"/>
              </w:rPr>
              <w:t>15.Участие в городских, областных мероприятиях: в зависимости от вклада участника и значимости мероприятия</w:t>
            </w:r>
          </w:p>
          <w:p w:rsidR="00BB7900" w:rsidRDefault="00BB7900" w:rsidP="00BB7900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BB7900" w:rsidRDefault="00BB7900" w:rsidP="00BB7900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BB7900" w:rsidRPr="001872E8" w:rsidRDefault="00BB7900" w:rsidP="00BB7900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DB1472" w:rsidRPr="00DB1472" w:rsidRDefault="00DB1472" w:rsidP="00B251DC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10-30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 w:val="restart"/>
            <w:vAlign w:val="center"/>
          </w:tcPr>
          <w:p w:rsidR="00B251DC" w:rsidRPr="00DB1472" w:rsidRDefault="00B251DC" w:rsidP="00B251DC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z w:val="28"/>
              </w:rPr>
              <w:lastRenderedPageBreak/>
              <w:t>16.</w:t>
            </w:r>
          </w:p>
        </w:tc>
        <w:tc>
          <w:tcPr>
            <w:tcW w:w="7655" w:type="dxa"/>
            <w:vAlign w:val="center"/>
          </w:tcPr>
          <w:p w:rsidR="00D21401" w:rsidRDefault="00B251DC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>16. Подготовка к конкурсам «</w:t>
            </w:r>
            <w:proofErr w:type="gramStart"/>
            <w:r w:rsidRPr="00B251DC">
              <w:rPr>
                <w:rFonts w:ascii="Times New Roman" w:hAnsi="Times New Roman"/>
                <w:b/>
                <w:lang w:eastAsia="ar-SA"/>
              </w:rPr>
              <w:t>Лучший</w:t>
            </w:r>
            <w:proofErr w:type="gramEnd"/>
            <w:r w:rsidRPr="00B251DC">
              <w:rPr>
                <w:rFonts w:ascii="Times New Roman" w:hAnsi="Times New Roman"/>
                <w:b/>
                <w:lang w:eastAsia="ar-SA"/>
              </w:rPr>
              <w:t xml:space="preserve"> по профессии» и</w:t>
            </w:r>
          </w:p>
          <w:p w:rsidR="00B251DC" w:rsidRPr="00DB1472" w:rsidRDefault="00B251DC" w:rsidP="00B251D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>«Защита профессии»:</w:t>
            </w:r>
            <w:r w:rsidRPr="00DB1472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-дежурство, оформление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-презентация + сопровождение мероприятия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-участие одним номером, подготовка студента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-подготовка команды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</w:rPr>
            </w:pPr>
            <w:r w:rsidRPr="00DB1472">
              <w:rPr>
                <w:rFonts w:ascii="Times New Roman" w:hAnsi="Times New Roman"/>
              </w:rPr>
              <w:t>-</w:t>
            </w:r>
            <w:r w:rsidRPr="00DB1472">
              <w:rPr>
                <w:rFonts w:ascii="Times New Roman" w:hAnsi="Times New Roman"/>
                <w:lang w:eastAsia="ar-SA"/>
              </w:rPr>
              <w:t>сценарий</w:t>
            </w:r>
            <w:r w:rsidRPr="00DB1472">
              <w:rPr>
                <w:rFonts w:ascii="Times New Roman" w:hAnsi="Times New Roman"/>
              </w:rPr>
              <w:t>, репетиции, режиссура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 w:val="restart"/>
            <w:vAlign w:val="center"/>
          </w:tcPr>
          <w:p w:rsidR="00B251DC" w:rsidRPr="00DB1472" w:rsidRDefault="00B251DC" w:rsidP="00B251DC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z w:val="28"/>
              </w:rPr>
              <w:t>17.</w:t>
            </w: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>17. Подготовка к конкурсу «Студент года»: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-дежурство, оформление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-презентация + сопровождение мероприятия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-участие одним номером, подготовка студента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-сценарий, репетиции, режиссура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 w:val="restart"/>
          </w:tcPr>
          <w:p w:rsidR="00B251DC" w:rsidRPr="00DB1472" w:rsidRDefault="00B251DC" w:rsidP="00B251DC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z w:val="28"/>
              </w:rPr>
              <w:t>18.</w:t>
            </w: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>18. Работа с  волонтерами: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-просветительская  работа в колледже (за 1 беседу)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-просветительская  работа в колледже с участием преподавателя (за 1 беседу)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-просветительская  работа в  колледжах, школах города (за 1 беседу)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-просветительская  работа в  колледжах, школах города с участием преподавателя (за 1 беседу)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городские благотворительные акции (за 1 беседу)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c>
          <w:tcPr>
            <w:tcW w:w="675" w:type="dxa"/>
            <w:vMerge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vAlign w:val="center"/>
          </w:tcPr>
          <w:p w:rsidR="00B251DC" w:rsidRPr="00DB1472" w:rsidRDefault="00B251DC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областные благотворительные акции (за 1 беседу)</w:t>
            </w:r>
          </w:p>
        </w:tc>
        <w:tc>
          <w:tcPr>
            <w:tcW w:w="1559" w:type="dxa"/>
            <w:vAlign w:val="center"/>
          </w:tcPr>
          <w:p w:rsidR="00B251DC" w:rsidRPr="00DB1472" w:rsidRDefault="00B251DC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992" w:type="dxa"/>
          </w:tcPr>
          <w:p w:rsidR="00B251DC" w:rsidRPr="00DB1472" w:rsidRDefault="00B251DC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</w:tcPr>
          <w:p w:rsidR="00DB1472" w:rsidRPr="00DB1472" w:rsidRDefault="00B251DC" w:rsidP="00B251DC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z w:val="28"/>
              </w:rPr>
              <w:t>19.</w:t>
            </w:r>
          </w:p>
        </w:tc>
        <w:tc>
          <w:tcPr>
            <w:tcW w:w="7655" w:type="dxa"/>
            <w:vAlign w:val="center"/>
          </w:tcPr>
          <w:p w:rsidR="00DB1472" w:rsidRPr="00DB1472" w:rsidRDefault="00DB1472" w:rsidP="00B251DC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>19. Другие виды деятельности (акции и т.п.)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5-10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B251DC" w:rsidRPr="00DB1472" w:rsidTr="006B2D5A">
        <w:trPr>
          <w:trHeight w:val="374"/>
        </w:trPr>
        <w:tc>
          <w:tcPr>
            <w:tcW w:w="10881" w:type="dxa"/>
            <w:gridSpan w:val="4"/>
            <w:vAlign w:val="center"/>
          </w:tcPr>
          <w:p w:rsidR="00B251DC" w:rsidRPr="00DB1472" w:rsidRDefault="00B251DC" w:rsidP="00B251DC">
            <w:pPr>
              <w:jc w:val="center"/>
              <w:rPr>
                <w:rFonts w:ascii="Times New Roman" w:hAnsi="Times New Roman"/>
              </w:rPr>
            </w:pPr>
            <w:r w:rsidRPr="00B251DC">
              <w:rPr>
                <w:rFonts w:ascii="Times New Roman" w:hAnsi="Times New Roman"/>
                <w:b/>
                <w:spacing w:val="28"/>
                <w:sz w:val="24"/>
              </w:rPr>
              <w:t>СПОРТИВНО-МАССОВАЯ РАБОТА</w:t>
            </w:r>
          </w:p>
        </w:tc>
      </w:tr>
      <w:tr w:rsidR="00DB1472" w:rsidRPr="00DB1472" w:rsidTr="006B2D5A">
        <w:tc>
          <w:tcPr>
            <w:tcW w:w="675" w:type="dxa"/>
            <w:vAlign w:val="center"/>
          </w:tcPr>
          <w:p w:rsidR="00DB1472" w:rsidRPr="00B251DC" w:rsidRDefault="00B251DC" w:rsidP="00B251D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251DC">
              <w:rPr>
                <w:rFonts w:ascii="Times New Roman" w:hAnsi="Times New Roman"/>
                <w:b/>
                <w:sz w:val="28"/>
              </w:rPr>
              <w:t>20.</w:t>
            </w:r>
          </w:p>
        </w:tc>
        <w:tc>
          <w:tcPr>
            <w:tcW w:w="7655" w:type="dxa"/>
            <w:vAlign w:val="center"/>
          </w:tcPr>
          <w:p w:rsidR="00DB1472" w:rsidRPr="00B251DC" w:rsidRDefault="00DB1472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>20. Общеколледжные и спортивные соревнования (за 1 мероприятие):</w:t>
            </w:r>
          </w:p>
          <w:p w:rsidR="00DB1472" w:rsidRPr="00DB1472" w:rsidRDefault="00DB1472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</w:rPr>
              <w:t xml:space="preserve">- </w:t>
            </w:r>
            <w:r w:rsidRPr="00DB1472">
              <w:rPr>
                <w:rFonts w:ascii="Times New Roman" w:hAnsi="Times New Roman"/>
                <w:lang w:eastAsia="ar-SA"/>
              </w:rPr>
              <w:t>подготовка и проведение</w:t>
            </w:r>
          </w:p>
          <w:p w:rsidR="00DB1472" w:rsidRPr="00DB1472" w:rsidRDefault="00DB1472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</w:rPr>
            </w:pPr>
            <w:r w:rsidRPr="00DB1472">
              <w:rPr>
                <w:rFonts w:ascii="Times New Roman" w:hAnsi="Times New Roman"/>
                <w:lang w:eastAsia="ar-SA"/>
              </w:rPr>
              <w:t>- участие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10</w:t>
            </w: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vAlign w:val="center"/>
          </w:tcPr>
          <w:p w:rsidR="00DB1472" w:rsidRPr="00B251DC" w:rsidRDefault="00B251DC" w:rsidP="00B251D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251DC">
              <w:rPr>
                <w:rFonts w:ascii="Times New Roman" w:hAnsi="Times New Roman"/>
                <w:b/>
                <w:sz w:val="28"/>
              </w:rPr>
              <w:t>21.</w:t>
            </w:r>
          </w:p>
        </w:tc>
        <w:tc>
          <w:tcPr>
            <w:tcW w:w="7655" w:type="dxa"/>
            <w:vAlign w:val="center"/>
          </w:tcPr>
          <w:p w:rsidR="00DB1472" w:rsidRPr="00B251DC" w:rsidRDefault="00DB1472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 xml:space="preserve">21. Городские спортивные соревнования (за 1 мероприятие): </w:t>
            </w:r>
          </w:p>
          <w:p w:rsidR="00DB1472" w:rsidRPr="00B251DC" w:rsidRDefault="00DB1472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B251DC">
              <w:rPr>
                <w:rFonts w:ascii="Times New Roman" w:hAnsi="Times New Roman"/>
                <w:lang w:eastAsia="ar-SA"/>
              </w:rPr>
              <w:t>- призовое место</w:t>
            </w:r>
          </w:p>
          <w:p w:rsidR="00DB1472" w:rsidRPr="00B251DC" w:rsidRDefault="00DB1472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B251DC">
              <w:rPr>
                <w:rFonts w:ascii="Times New Roman" w:hAnsi="Times New Roman"/>
                <w:lang w:eastAsia="ar-SA"/>
              </w:rPr>
              <w:t>- участие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25</w:t>
            </w: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c>
          <w:tcPr>
            <w:tcW w:w="675" w:type="dxa"/>
            <w:vAlign w:val="center"/>
          </w:tcPr>
          <w:p w:rsidR="00DB1472" w:rsidRPr="00B251DC" w:rsidRDefault="00B251DC" w:rsidP="00B251D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251DC">
              <w:rPr>
                <w:rFonts w:ascii="Times New Roman" w:hAnsi="Times New Roman"/>
                <w:b/>
                <w:sz w:val="28"/>
              </w:rPr>
              <w:t>22.</w:t>
            </w:r>
          </w:p>
        </w:tc>
        <w:tc>
          <w:tcPr>
            <w:tcW w:w="7655" w:type="dxa"/>
            <w:vAlign w:val="center"/>
          </w:tcPr>
          <w:p w:rsidR="00DB1472" w:rsidRPr="00B251DC" w:rsidRDefault="00DB1472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>22. Областные спортивные соревнования (за 1 мероприятие):</w:t>
            </w:r>
          </w:p>
          <w:p w:rsidR="00DB1472" w:rsidRPr="00DB1472" w:rsidRDefault="00DB1472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призовое место</w:t>
            </w:r>
          </w:p>
          <w:p w:rsidR="00DB1472" w:rsidRPr="00DB1472" w:rsidRDefault="00DB1472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</w:rPr>
            </w:pPr>
            <w:r w:rsidRPr="00DB1472">
              <w:rPr>
                <w:rFonts w:ascii="Times New Roman" w:hAnsi="Times New Roman"/>
                <w:lang w:eastAsia="ar-SA"/>
              </w:rPr>
              <w:t>- участие</w:t>
            </w:r>
          </w:p>
        </w:tc>
        <w:tc>
          <w:tcPr>
            <w:tcW w:w="1559" w:type="dxa"/>
            <w:vAlign w:val="center"/>
          </w:tcPr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25</w:t>
            </w:r>
          </w:p>
          <w:p w:rsidR="00DB1472" w:rsidRPr="00DB1472" w:rsidRDefault="00DB1472" w:rsidP="00C8679E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  <w:tr w:rsidR="00DB1472" w:rsidRPr="00DB1472" w:rsidTr="006B2D5A">
        <w:trPr>
          <w:trHeight w:val="544"/>
        </w:trPr>
        <w:tc>
          <w:tcPr>
            <w:tcW w:w="675" w:type="dxa"/>
            <w:vAlign w:val="center"/>
          </w:tcPr>
          <w:p w:rsidR="00DB1472" w:rsidRPr="00B251DC" w:rsidRDefault="00B251DC" w:rsidP="00B251D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251DC">
              <w:rPr>
                <w:rFonts w:ascii="Times New Roman" w:hAnsi="Times New Roman"/>
                <w:b/>
                <w:sz w:val="28"/>
              </w:rPr>
              <w:t>23.</w:t>
            </w:r>
          </w:p>
        </w:tc>
        <w:tc>
          <w:tcPr>
            <w:tcW w:w="7655" w:type="dxa"/>
            <w:vAlign w:val="center"/>
          </w:tcPr>
          <w:p w:rsidR="00DB1472" w:rsidRPr="00B251DC" w:rsidRDefault="00DB1472" w:rsidP="00B251DC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251DC">
              <w:rPr>
                <w:rFonts w:ascii="Times New Roman" w:hAnsi="Times New Roman"/>
                <w:b/>
                <w:lang w:eastAsia="ar-SA"/>
              </w:rPr>
              <w:t>23. Региональные, всероссийские мероприятия (за 1 мероприятие):</w:t>
            </w:r>
          </w:p>
          <w:p w:rsidR="00DB1472" w:rsidRPr="00DB1472" w:rsidRDefault="00DB1472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призовое место</w:t>
            </w:r>
          </w:p>
          <w:p w:rsidR="00DB1472" w:rsidRPr="00DB1472" w:rsidRDefault="00DB1472" w:rsidP="00B251DC">
            <w:pPr>
              <w:snapToGrid w:val="0"/>
              <w:ind w:left="1026" w:hanging="141"/>
              <w:jc w:val="both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- участие</w:t>
            </w:r>
          </w:p>
        </w:tc>
        <w:tc>
          <w:tcPr>
            <w:tcW w:w="1559" w:type="dxa"/>
            <w:vAlign w:val="bottom"/>
          </w:tcPr>
          <w:p w:rsidR="00DB1472" w:rsidRPr="00DB1472" w:rsidRDefault="00DB1472" w:rsidP="002756D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25</w:t>
            </w:r>
          </w:p>
          <w:p w:rsidR="00DB1472" w:rsidRPr="00DB1472" w:rsidRDefault="00DB1472" w:rsidP="002756DD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DB1472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992" w:type="dxa"/>
          </w:tcPr>
          <w:p w:rsidR="00DB1472" w:rsidRPr="00DB1472" w:rsidRDefault="00DB1472" w:rsidP="005E0D7E">
            <w:pPr>
              <w:rPr>
                <w:rFonts w:ascii="Times New Roman" w:hAnsi="Times New Roman"/>
              </w:rPr>
            </w:pPr>
          </w:p>
        </w:tc>
      </w:tr>
    </w:tbl>
    <w:p w:rsidR="00867C3B" w:rsidRPr="00867C3B" w:rsidRDefault="00867C3B" w:rsidP="00867C3B">
      <w:pPr>
        <w:tabs>
          <w:tab w:val="left" w:pos="993"/>
        </w:tabs>
        <w:spacing w:after="0" w:line="240" w:lineRule="auto"/>
        <w:ind w:left="927"/>
        <w:rPr>
          <w:rFonts w:ascii="Times New Roman" w:eastAsia="Times New Roman" w:hAnsi="Times New Roman"/>
          <w:sz w:val="8"/>
          <w:szCs w:val="20"/>
          <w:lang w:eastAsia="ar-SA"/>
        </w:rPr>
      </w:pPr>
    </w:p>
    <w:p w:rsidR="00867C3B" w:rsidRDefault="00867C3B" w:rsidP="00867C3B">
      <w:pPr>
        <w:numPr>
          <w:ilvl w:val="0"/>
          <w:numId w:val="3"/>
        </w:numPr>
        <w:tabs>
          <w:tab w:val="clear" w:pos="1287"/>
          <w:tab w:val="left" w:pos="993"/>
        </w:tabs>
        <w:spacing w:after="0" w:line="240" w:lineRule="auto"/>
        <w:ind w:left="927" w:hanging="578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7C3B">
        <w:rPr>
          <w:rFonts w:ascii="Times New Roman" w:eastAsia="Times New Roman" w:hAnsi="Times New Roman"/>
          <w:sz w:val="20"/>
          <w:szCs w:val="20"/>
          <w:lang w:eastAsia="ar-SA"/>
        </w:rPr>
        <w:t>Итоги работы преподавателей подводятся в конце учебного года;</w:t>
      </w:r>
    </w:p>
    <w:p w:rsidR="00867C3B" w:rsidRPr="00867C3B" w:rsidRDefault="00867C3B" w:rsidP="00867C3B">
      <w:pPr>
        <w:numPr>
          <w:ilvl w:val="0"/>
          <w:numId w:val="3"/>
        </w:numPr>
        <w:tabs>
          <w:tab w:val="clear" w:pos="1287"/>
          <w:tab w:val="left" w:pos="993"/>
        </w:tabs>
        <w:spacing w:after="0" w:line="240" w:lineRule="auto"/>
        <w:ind w:left="927" w:hanging="578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7C3B">
        <w:rPr>
          <w:rFonts w:ascii="Times New Roman" w:eastAsia="Times New Roman" w:hAnsi="Times New Roman"/>
          <w:sz w:val="20"/>
          <w:szCs w:val="20"/>
          <w:lang w:eastAsia="ar-SA"/>
        </w:rPr>
        <w:t xml:space="preserve">Анализ проведения открытых мероприятий должен быть представлен в методический кабинет представителем администрации, посетившим данное мероприятие и (или) председателем ЦМК </w:t>
      </w:r>
    </w:p>
    <w:p w:rsidR="00867C3B" w:rsidRPr="00BB7900" w:rsidRDefault="00867C3B" w:rsidP="00867C3B">
      <w:pPr>
        <w:tabs>
          <w:tab w:val="left" w:pos="1287"/>
        </w:tabs>
        <w:spacing w:after="0" w:line="240" w:lineRule="auto"/>
        <w:ind w:left="927"/>
        <w:jc w:val="both"/>
        <w:rPr>
          <w:rFonts w:ascii="Times New Roman" w:eastAsia="Times New Roman" w:hAnsi="Times New Roman"/>
          <w:sz w:val="8"/>
          <w:szCs w:val="20"/>
          <w:lang w:eastAsia="ar-SA"/>
        </w:rPr>
      </w:pPr>
    </w:p>
    <w:p w:rsidR="00867C3B" w:rsidRPr="00BB7900" w:rsidRDefault="00867C3B" w:rsidP="00867C3B">
      <w:pPr>
        <w:tabs>
          <w:tab w:val="left" w:pos="1287"/>
        </w:tabs>
        <w:spacing w:after="0" w:line="240" w:lineRule="auto"/>
        <w:ind w:left="927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867C3B" w:rsidRPr="00867C3B" w:rsidRDefault="00867C3B" w:rsidP="00867C3B">
      <w:pPr>
        <w:tabs>
          <w:tab w:val="left" w:pos="1287"/>
        </w:tabs>
        <w:spacing w:after="0" w:line="240" w:lineRule="auto"/>
        <w:ind w:left="927"/>
        <w:jc w:val="both"/>
        <w:rPr>
          <w:rFonts w:ascii="Times New Roman" w:eastAsia="Times New Roman" w:hAnsi="Times New Roman"/>
          <w:sz w:val="10"/>
          <w:szCs w:val="20"/>
          <w:lang w:eastAsia="ar-SA"/>
        </w:rPr>
      </w:pPr>
    </w:p>
    <w:tbl>
      <w:tblPr>
        <w:tblW w:w="9430" w:type="dxa"/>
        <w:jc w:val="center"/>
        <w:tblLayout w:type="fixed"/>
        <w:tblLook w:val="0000" w:firstRow="0" w:lastRow="0" w:firstColumn="0" w:lastColumn="0" w:noHBand="0" w:noVBand="0"/>
      </w:tblPr>
      <w:tblGrid>
        <w:gridCol w:w="3403"/>
        <w:gridCol w:w="3509"/>
        <w:gridCol w:w="2518"/>
      </w:tblGrid>
      <w:tr w:rsidR="00867C3B" w:rsidRPr="00867C3B" w:rsidTr="00867C3B">
        <w:trPr>
          <w:trHeight w:val="624"/>
          <w:jc w:val="center"/>
        </w:trPr>
        <w:tc>
          <w:tcPr>
            <w:tcW w:w="3403" w:type="dxa"/>
          </w:tcPr>
          <w:p w:rsidR="00867C3B" w:rsidRPr="00867C3B" w:rsidRDefault="00867C3B" w:rsidP="00867C3B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Зам. директора по НМР</w:t>
            </w:r>
          </w:p>
        </w:tc>
        <w:tc>
          <w:tcPr>
            <w:tcW w:w="3509" w:type="dxa"/>
          </w:tcPr>
          <w:p w:rsidR="00867C3B" w:rsidRPr="00867C3B" w:rsidRDefault="00867C3B" w:rsidP="00867C3B">
            <w:pPr>
              <w:snapToGrid w:val="0"/>
              <w:spacing w:after="0" w:line="360" w:lineRule="auto"/>
              <w:ind w:firstLine="176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518" w:type="dxa"/>
            <w:vAlign w:val="center"/>
          </w:tcPr>
          <w:p w:rsidR="00867C3B" w:rsidRPr="00867C3B" w:rsidRDefault="00867C3B" w:rsidP="00867C3B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М.А. Сидоренко</w:t>
            </w:r>
          </w:p>
        </w:tc>
      </w:tr>
      <w:tr w:rsidR="00867C3B" w:rsidRPr="00867C3B" w:rsidTr="00867C3B">
        <w:trPr>
          <w:trHeight w:val="624"/>
          <w:jc w:val="center"/>
        </w:trPr>
        <w:tc>
          <w:tcPr>
            <w:tcW w:w="3403" w:type="dxa"/>
          </w:tcPr>
          <w:p w:rsidR="00867C3B" w:rsidRPr="00867C3B" w:rsidRDefault="00867C3B" w:rsidP="00867C3B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Зам. директора по УР</w:t>
            </w:r>
          </w:p>
        </w:tc>
        <w:tc>
          <w:tcPr>
            <w:tcW w:w="3509" w:type="dxa"/>
          </w:tcPr>
          <w:p w:rsidR="00867C3B" w:rsidRPr="00867C3B" w:rsidRDefault="00867C3B" w:rsidP="00867C3B">
            <w:pPr>
              <w:snapToGrid w:val="0"/>
              <w:spacing w:after="0" w:line="360" w:lineRule="auto"/>
              <w:ind w:firstLine="176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518" w:type="dxa"/>
            <w:vAlign w:val="center"/>
          </w:tcPr>
          <w:p w:rsidR="00867C3B" w:rsidRPr="00867C3B" w:rsidRDefault="00867C3B" w:rsidP="00867C3B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Т.В. Васильева</w:t>
            </w:r>
          </w:p>
        </w:tc>
      </w:tr>
      <w:tr w:rsidR="00867C3B" w:rsidRPr="00867C3B" w:rsidTr="00867C3B">
        <w:trPr>
          <w:trHeight w:val="624"/>
          <w:jc w:val="center"/>
        </w:trPr>
        <w:tc>
          <w:tcPr>
            <w:tcW w:w="3403" w:type="dxa"/>
          </w:tcPr>
          <w:p w:rsidR="00867C3B" w:rsidRPr="00867C3B" w:rsidRDefault="00867C3B" w:rsidP="00867C3B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Зам. директора по ВР</w:t>
            </w:r>
          </w:p>
        </w:tc>
        <w:tc>
          <w:tcPr>
            <w:tcW w:w="3509" w:type="dxa"/>
          </w:tcPr>
          <w:p w:rsidR="00867C3B" w:rsidRPr="00867C3B" w:rsidRDefault="00867C3B" w:rsidP="00867C3B">
            <w:pPr>
              <w:snapToGrid w:val="0"/>
              <w:spacing w:after="0" w:line="360" w:lineRule="auto"/>
              <w:ind w:firstLine="176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518" w:type="dxa"/>
            <w:vAlign w:val="center"/>
          </w:tcPr>
          <w:p w:rsidR="00867C3B" w:rsidRPr="00867C3B" w:rsidRDefault="00867C3B" w:rsidP="00867C3B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Л.А. Пархунова</w:t>
            </w:r>
          </w:p>
        </w:tc>
      </w:tr>
      <w:tr w:rsidR="00867C3B" w:rsidRPr="00867C3B" w:rsidTr="00867C3B">
        <w:trPr>
          <w:trHeight w:val="624"/>
          <w:jc w:val="center"/>
        </w:trPr>
        <w:tc>
          <w:tcPr>
            <w:tcW w:w="3403" w:type="dxa"/>
          </w:tcPr>
          <w:p w:rsidR="00867C3B" w:rsidRPr="00867C3B" w:rsidRDefault="00867C3B" w:rsidP="00867C3B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Зам. директора </w:t>
            </w:r>
            <w:proofErr w:type="gramStart"/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</w:t>
            </w:r>
            <w:proofErr w:type="gramEnd"/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</w:t>
            </w:r>
            <w:proofErr w:type="spellEnd"/>
          </w:p>
        </w:tc>
        <w:tc>
          <w:tcPr>
            <w:tcW w:w="3509" w:type="dxa"/>
          </w:tcPr>
          <w:p w:rsidR="00867C3B" w:rsidRPr="00867C3B" w:rsidRDefault="00867C3B" w:rsidP="00867C3B">
            <w:pPr>
              <w:snapToGrid w:val="0"/>
              <w:spacing w:after="0" w:line="360" w:lineRule="auto"/>
              <w:ind w:firstLine="176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518" w:type="dxa"/>
            <w:vAlign w:val="center"/>
          </w:tcPr>
          <w:p w:rsidR="00867C3B" w:rsidRPr="00867C3B" w:rsidRDefault="00867C3B" w:rsidP="00867C3B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В.М. Глущенко</w:t>
            </w:r>
          </w:p>
        </w:tc>
      </w:tr>
      <w:tr w:rsidR="00867C3B" w:rsidRPr="00867C3B" w:rsidTr="00867C3B">
        <w:trPr>
          <w:trHeight w:val="624"/>
          <w:jc w:val="center"/>
        </w:trPr>
        <w:tc>
          <w:tcPr>
            <w:tcW w:w="3403" w:type="dxa"/>
          </w:tcPr>
          <w:p w:rsidR="00867C3B" w:rsidRPr="00867C3B" w:rsidRDefault="00867C3B" w:rsidP="00867C3B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Зав. практикой</w:t>
            </w:r>
          </w:p>
        </w:tc>
        <w:tc>
          <w:tcPr>
            <w:tcW w:w="3509" w:type="dxa"/>
          </w:tcPr>
          <w:p w:rsidR="00867C3B" w:rsidRPr="00867C3B" w:rsidRDefault="00867C3B" w:rsidP="00867C3B">
            <w:pPr>
              <w:snapToGrid w:val="0"/>
              <w:spacing w:after="0" w:line="360" w:lineRule="auto"/>
              <w:ind w:firstLine="176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518" w:type="dxa"/>
            <w:vAlign w:val="center"/>
          </w:tcPr>
          <w:p w:rsidR="00867C3B" w:rsidRPr="00867C3B" w:rsidRDefault="00867C3B" w:rsidP="00867C3B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Е.Н. Фроленко</w:t>
            </w:r>
          </w:p>
        </w:tc>
      </w:tr>
      <w:tr w:rsidR="00867C3B" w:rsidRPr="00867C3B" w:rsidTr="00867C3B">
        <w:trPr>
          <w:trHeight w:val="624"/>
          <w:jc w:val="center"/>
        </w:trPr>
        <w:tc>
          <w:tcPr>
            <w:tcW w:w="3403" w:type="dxa"/>
          </w:tcPr>
          <w:p w:rsidR="00867C3B" w:rsidRPr="00867C3B" w:rsidRDefault="00867C3B" w:rsidP="00867C3B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Зам. директора по ЭВ</w:t>
            </w:r>
          </w:p>
        </w:tc>
        <w:tc>
          <w:tcPr>
            <w:tcW w:w="3509" w:type="dxa"/>
          </w:tcPr>
          <w:p w:rsidR="00867C3B" w:rsidRPr="00867C3B" w:rsidRDefault="00867C3B" w:rsidP="00867C3B">
            <w:pPr>
              <w:snapToGrid w:val="0"/>
              <w:spacing w:after="0" w:line="360" w:lineRule="auto"/>
              <w:ind w:firstLine="176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518" w:type="dxa"/>
            <w:vAlign w:val="center"/>
          </w:tcPr>
          <w:p w:rsidR="00867C3B" w:rsidRPr="00867C3B" w:rsidRDefault="00867C3B" w:rsidP="00867C3B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О.О. Сучкова</w:t>
            </w:r>
          </w:p>
        </w:tc>
      </w:tr>
      <w:tr w:rsidR="00867C3B" w:rsidRPr="00867C3B" w:rsidTr="00867C3B">
        <w:trPr>
          <w:trHeight w:val="624"/>
          <w:jc w:val="center"/>
        </w:trPr>
        <w:tc>
          <w:tcPr>
            <w:tcW w:w="3403" w:type="dxa"/>
          </w:tcPr>
          <w:p w:rsidR="00867C3B" w:rsidRPr="00867C3B" w:rsidRDefault="00867C3B" w:rsidP="00867C3B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Методист</w:t>
            </w:r>
          </w:p>
        </w:tc>
        <w:tc>
          <w:tcPr>
            <w:tcW w:w="3509" w:type="dxa"/>
          </w:tcPr>
          <w:p w:rsidR="00867C3B" w:rsidRPr="00867C3B" w:rsidRDefault="00867C3B" w:rsidP="00867C3B">
            <w:pPr>
              <w:snapToGrid w:val="0"/>
              <w:spacing w:after="0" w:line="360" w:lineRule="auto"/>
              <w:ind w:firstLine="175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518" w:type="dxa"/>
            <w:vAlign w:val="center"/>
          </w:tcPr>
          <w:p w:rsidR="00867C3B" w:rsidRPr="00867C3B" w:rsidRDefault="00867C3B" w:rsidP="00867C3B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7C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Н.В. Лунина</w:t>
            </w:r>
          </w:p>
        </w:tc>
      </w:tr>
    </w:tbl>
    <w:p w:rsidR="005E0D7E" w:rsidRPr="005E0D7E" w:rsidRDefault="005E0D7E" w:rsidP="005E0D7E">
      <w:pPr>
        <w:spacing w:after="0" w:line="240" w:lineRule="auto"/>
        <w:rPr>
          <w:rFonts w:ascii="Times New Roman" w:hAnsi="Times New Roman"/>
        </w:rPr>
      </w:pPr>
    </w:p>
    <w:sectPr w:rsidR="005E0D7E" w:rsidRPr="005E0D7E" w:rsidSect="00BB7900">
      <w:footerReference w:type="default" r:id="rId8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4D" w:rsidRDefault="006B2E4D" w:rsidP="00BB7900">
      <w:pPr>
        <w:spacing w:after="0" w:line="240" w:lineRule="auto"/>
      </w:pPr>
      <w:r>
        <w:separator/>
      </w:r>
    </w:p>
  </w:endnote>
  <w:endnote w:type="continuationSeparator" w:id="0">
    <w:p w:rsidR="006B2E4D" w:rsidRDefault="006B2E4D" w:rsidP="00BB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940872"/>
      <w:docPartObj>
        <w:docPartGallery w:val="Page Numbers (Bottom of Page)"/>
        <w:docPartUnique/>
      </w:docPartObj>
    </w:sdtPr>
    <w:sdtEndPr/>
    <w:sdtContent>
      <w:p w:rsidR="00BB7900" w:rsidRDefault="00BB79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E1E">
          <w:rPr>
            <w:noProof/>
          </w:rPr>
          <w:t>1</w:t>
        </w:r>
        <w:r>
          <w:fldChar w:fldCharType="end"/>
        </w:r>
      </w:p>
    </w:sdtContent>
  </w:sdt>
  <w:p w:rsidR="00BB7900" w:rsidRDefault="00BB79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4D" w:rsidRDefault="006B2E4D" w:rsidP="00BB7900">
      <w:pPr>
        <w:spacing w:after="0" w:line="240" w:lineRule="auto"/>
      </w:pPr>
      <w:r>
        <w:separator/>
      </w:r>
    </w:p>
  </w:footnote>
  <w:footnote w:type="continuationSeparator" w:id="0">
    <w:p w:rsidR="006B2E4D" w:rsidRDefault="006B2E4D" w:rsidP="00BB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1">
    <w:nsid w:val="11EE04DA"/>
    <w:multiLevelType w:val="hybridMultilevel"/>
    <w:tmpl w:val="7B4A4B8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569B535E"/>
    <w:multiLevelType w:val="hybridMultilevel"/>
    <w:tmpl w:val="F8C672E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1C"/>
    <w:rsid w:val="000E227B"/>
    <w:rsid w:val="00161E2D"/>
    <w:rsid w:val="001872E8"/>
    <w:rsid w:val="00193376"/>
    <w:rsid w:val="00207E1E"/>
    <w:rsid w:val="002756DD"/>
    <w:rsid w:val="002B2E26"/>
    <w:rsid w:val="002C095B"/>
    <w:rsid w:val="004637D5"/>
    <w:rsid w:val="00483B94"/>
    <w:rsid w:val="005670F2"/>
    <w:rsid w:val="005E0D7E"/>
    <w:rsid w:val="005E20C2"/>
    <w:rsid w:val="006B2D5A"/>
    <w:rsid w:val="006B2E4D"/>
    <w:rsid w:val="006C0CF6"/>
    <w:rsid w:val="007213C3"/>
    <w:rsid w:val="00750C34"/>
    <w:rsid w:val="00774FE7"/>
    <w:rsid w:val="00817FC4"/>
    <w:rsid w:val="00867C3B"/>
    <w:rsid w:val="00A62824"/>
    <w:rsid w:val="00A65FEF"/>
    <w:rsid w:val="00B251DC"/>
    <w:rsid w:val="00B80C32"/>
    <w:rsid w:val="00B85FDF"/>
    <w:rsid w:val="00BB7900"/>
    <w:rsid w:val="00D21401"/>
    <w:rsid w:val="00DB1472"/>
    <w:rsid w:val="00DF661C"/>
    <w:rsid w:val="00F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B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90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90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9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B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90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90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31</cp:revision>
  <cp:lastPrinted>2016-06-08T00:50:00Z</cp:lastPrinted>
  <dcterms:created xsi:type="dcterms:W3CDTF">2016-06-07T00:54:00Z</dcterms:created>
  <dcterms:modified xsi:type="dcterms:W3CDTF">2016-06-08T05:06:00Z</dcterms:modified>
</cp:coreProperties>
</file>